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DA83" w14:textId="6CDC370D" w:rsidR="001A0F8C" w:rsidRPr="00066AEE" w:rsidRDefault="001A0F8C" w:rsidP="001A0F8C">
      <w:pPr>
        <w:ind w:left="708" w:hanging="708"/>
        <w:rPr>
          <w:rFonts w:ascii="Arial" w:hAnsi="Arial" w:cs="Arial"/>
          <w:b/>
          <w:u w:val="single"/>
        </w:rPr>
      </w:pPr>
    </w:p>
    <w:p w14:paraId="47FDE14E" w14:textId="77777777" w:rsidR="008124CF" w:rsidRPr="00066AEE" w:rsidRDefault="008124CF" w:rsidP="000976DF">
      <w:pPr>
        <w:ind w:right="-516"/>
        <w:jc w:val="both"/>
        <w:rPr>
          <w:rFonts w:ascii="Arial" w:hAnsi="Arial" w:cs="Arial"/>
          <w:b/>
          <w:u w:val="single"/>
        </w:rPr>
      </w:pPr>
    </w:p>
    <w:p w14:paraId="71B93796" w14:textId="77777777" w:rsidR="008124CF" w:rsidRPr="00066AEE" w:rsidRDefault="008124CF" w:rsidP="000976DF">
      <w:pPr>
        <w:ind w:right="-516"/>
        <w:jc w:val="center"/>
        <w:rPr>
          <w:rFonts w:ascii="Arial" w:hAnsi="Arial" w:cs="Arial"/>
          <w:b/>
        </w:rPr>
      </w:pPr>
      <w:r w:rsidRPr="00066AEE">
        <w:rPr>
          <w:rFonts w:ascii="Arial" w:hAnsi="Arial" w:cs="Arial"/>
          <w:b/>
        </w:rPr>
        <w:t>CORPORACIÓN SOCIAL DE CUNDINAMARCA</w:t>
      </w:r>
    </w:p>
    <w:p w14:paraId="699675EB" w14:textId="77777777" w:rsidR="008124CF" w:rsidRPr="00066AEE" w:rsidRDefault="008124CF" w:rsidP="000976DF">
      <w:pPr>
        <w:ind w:right="-516"/>
        <w:jc w:val="center"/>
        <w:rPr>
          <w:rFonts w:ascii="Arial" w:hAnsi="Arial" w:cs="Arial"/>
          <w:b/>
        </w:rPr>
      </w:pPr>
    </w:p>
    <w:p w14:paraId="4C369F19" w14:textId="77777777" w:rsidR="008124CF" w:rsidRPr="00066AEE" w:rsidRDefault="008124CF" w:rsidP="000976DF">
      <w:pPr>
        <w:ind w:right="-516"/>
        <w:jc w:val="center"/>
        <w:rPr>
          <w:rFonts w:ascii="Arial" w:hAnsi="Arial" w:cs="Arial"/>
          <w:b/>
        </w:rPr>
      </w:pPr>
    </w:p>
    <w:p w14:paraId="66825D0B" w14:textId="77777777" w:rsidR="008124CF" w:rsidRPr="00066AEE" w:rsidRDefault="008124CF" w:rsidP="000976DF">
      <w:pPr>
        <w:ind w:right="-516"/>
        <w:rPr>
          <w:rFonts w:ascii="Arial" w:hAnsi="Arial" w:cs="Arial"/>
          <w:b/>
        </w:rPr>
      </w:pPr>
    </w:p>
    <w:p w14:paraId="32385C78" w14:textId="0E7EBAE5" w:rsidR="008124CF" w:rsidRPr="00066AEE" w:rsidRDefault="008124CF" w:rsidP="000976DF">
      <w:pPr>
        <w:ind w:right="-516"/>
        <w:jc w:val="center"/>
        <w:rPr>
          <w:rFonts w:ascii="Arial" w:hAnsi="Arial" w:cs="Arial"/>
          <w:b/>
        </w:rPr>
      </w:pPr>
      <w:r w:rsidRPr="00066AEE">
        <w:rPr>
          <w:rFonts w:ascii="Arial" w:hAnsi="Arial" w:cs="Arial"/>
          <w:b/>
        </w:rPr>
        <w:t xml:space="preserve">PROCESO </w:t>
      </w:r>
      <w:r w:rsidR="000B5082" w:rsidRPr="00066AEE">
        <w:rPr>
          <w:rFonts w:ascii="Arial" w:hAnsi="Arial" w:cs="Arial"/>
          <w:b/>
        </w:rPr>
        <w:t>DE SELECCIÓN</w:t>
      </w:r>
      <w:r w:rsidRPr="00066AEE">
        <w:rPr>
          <w:rFonts w:ascii="Arial" w:hAnsi="Arial" w:cs="Arial"/>
          <w:b/>
        </w:rPr>
        <w:t xml:space="preserve">  </w:t>
      </w:r>
    </w:p>
    <w:p w14:paraId="37402988" w14:textId="77777777" w:rsidR="008124CF" w:rsidRPr="00066AEE" w:rsidRDefault="008124CF" w:rsidP="000976DF">
      <w:pPr>
        <w:ind w:right="-516"/>
        <w:jc w:val="center"/>
        <w:rPr>
          <w:rFonts w:ascii="Arial" w:hAnsi="Arial" w:cs="Arial"/>
          <w:b/>
        </w:rPr>
      </w:pPr>
      <w:r w:rsidRPr="00066AEE">
        <w:rPr>
          <w:rFonts w:ascii="Arial" w:hAnsi="Arial" w:cs="Arial"/>
          <w:b/>
        </w:rPr>
        <w:t xml:space="preserve">LICITACION PÚBLICA </w:t>
      </w:r>
    </w:p>
    <w:p w14:paraId="33861A41" w14:textId="4144312F" w:rsidR="008124CF" w:rsidRPr="00F420B7" w:rsidRDefault="008124CF" w:rsidP="000976DF">
      <w:pPr>
        <w:ind w:right="-516"/>
        <w:jc w:val="center"/>
        <w:rPr>
          <w:rFonts w:ascii="Arial" w:hAnsi="Arial" w:cs="Arial"/>
          <w:b/>
          <w:color w:val="FF0000"/>
        </w:rPr>
      </w:pPr>
      <w:r w:rsidRPr="00F420B7">
        <w:rPr>
          <w:rFonts w:ascii="Arial" w:hAnsi="Arial" w:cs="Arial"/>
          <w:b/>
          <w:color w:val="FF0000"/>
        </w:rPr>
        <w:t>LP-CSC-</w:t>
      </w:r>
      <w:r w:rsidR="00B02606" w:rsidRPr="00F420B7">
        <w:rPr>
          <w:rFonts w:ascii="Arial" w:hAnsi="Arial" w:cs="Arial"/>
          <w:b/>
          <w:color w:val="FF0000"/>
        </w:rPr>
        <w:t>00</w:t>
      </w:r>
      <w:r w:rsidR="00F420B7" w:rsidRPr="00F420B7">
        <w:rPr>
          <w:rFonts w:ascii="Arial" w:hAnsi="Arial" w:cs="Arial"/>
          <w:b/>
          <w:color w:val="FF0000"/>
        </w:rPr>
        <w:t>X-20XX</w:t>
      </w:r>
    </w:p>
    <w:p w14:paraId="3AA9ECE8" w14:textId="77777777" w:rsidR="008124CF" w:rsidRPr="00066AEE" w:rsidRDefault="008124CF" w:rsidP="000976DF">
      <w:pPr>
        <w:ind w:right="-516"/>
        <w:jc w:val="center"/>
        <w:rPr>
          <w:rFonts w:ascii="Arial" w:hAnsi="Arial" w:cs="Arial"/>
          <w:b/>
        </w:rPr>
      </w:pPr>
    </w:p>
    <w:p w14:paraId="23F24A16" w14:textId="77777777" w:rsidR="008124CF" w:rsidRPr="00066AEE" w:rsidRDefault="008124CF" w:rsidP="000976DF">
      <w:pPr>
        <w:ind w:right="-516"/>
        <w:rPr>
          <w:rFonts w:ascii="Arial" w:hAnsi="Arial" w:cs="Arial"/>
          <w:b/>
        </w:rPr>
      </w:pPr>
    </w:p>
    <w:p w14:paraId="2111049D" w14:textId="77777777" w:rsidR="008124CF" w:rsidRPr="00066AEE" w:rsidRDefault="008124CF" w:rsidP="000976DF">
      <w:pPr>
        <w:ind w:right="-516"/>
        <w:jc w:val="center"/>
        <w:rPr>
          <w:rFonts w:ascii="Arial" w:hAnsi="Arial" w:cs="Arial"/>
          <w:b/>
        </w:rPr>
      </w:pPr>
    </w:p>
    <w:p w14:paraId="24EAAD9D" w14:textId="77777777" w:rsidR="008124CF" w:rsidRPr="00066AEE" w:rsidRDefault="008124CF" w:rsidP="000976DF">
      <w:pPr>
        <w:ind w:right="-516"/>
        <w:jc w:val="center"/>
        <w:rPr>
          <w:rFonts w:ascii="Arial" w:hAnsi="Arial" w:cs="Arial"/>
          <w:b/>
        </w:rPr>
      </w:pPr>
    </w:p>
    <w:p w14:paraId="5A132AD0" w14:textId="77777777" w:rsidR="008124CF" w:rsidRPr="00066AEE" w:rsidRDefault="008124CF" w:rsidP="000976DF">
      <w:pPr>
        <w:ind w:right="-516"/>
        <w:jc w:val="center"/>
        <w:rPr>
          <w:rFonts w:ascii="Arial" w:hAnsi="Arial" w:cs="Arial"/>
          <w:b/>
        </w:rPr>
      </w:pPr>
    </w:p>
    <w:p w14:paraId="2C5E520B" w14:textId="175713BB" w:rsidR="008124CF" w:rsidRPr="00066AEE" w:rsidRDefault="00787014" w:rsidP="000976DF">
      <w:pPr>
        <w:ind w:right="-516"/>
        <w:jc w:val="center"/>
        <w:rPr>
          <w:rFonts w:ascii="Arial" w:hAnsi="Arial" w:cs="Arial"/>
          <w:b/>
        </w:rPr>
      </w:pPr>
      <w:r>
        <w:rPr>
          <w:rFonts w:ascii="Arial" w:hAnsi="Arial" w:cs="Arial"/>
          <w:b/>
        </w:rPr>
        <w:t>PLIEGO DE CONDICIONES DEFINITIVO</w:t>
      </w:r>
    </w:p>
    <w:p w14:paraId="397E39BA" w14:textId="77777777" w:rsidR="008124CF" w:rsidRPr="00066AEE" w:rsidRDefault="008124CF" w:rsidP="000976DF">
      <w:pPr>
        <w:ind w:right="-516"/>
        <w:jc w:val="both"/>
        <w:rPr>
          <w:rFonts w:ascii="Arial" w:hAnsi="Arial" w:cs="Arial"/>
          <w:b/>
        </w:rPr>
      </w:pPr>
    </w:p>
    <w:p w14:paraId="3A796438" w14:textId="77777777" w:rsidR="008124CF" w:rsidRPr="00066AEE" w:rsidRDefault="008124CF" w:rsidP="000976DF">
      <w:pPr>
        <w:ind w:right="-516"/>
        <w:jc w:val="both"/>
        <w:rPr>
          <w:rFonts w:ascii="Arial" w:hAnsi="Arial" w:cs="Arial"/>
          <w:b/>
        </w:rPr>
      </w:pPr>
    </w:p>
    <w:p w14:paraId="5E069567" w14:textId="69584B0F" w:rsidR="008124CF" w:rsidRPr="00066AEE" w:rsidRDefault="007F0FCD" w:rsidP="000976DF">
      <w:pPr>
        <w:tabs>
          <w:tab w:val="left" w:pos="7020"/>
        </w:tabs>
        <w:ind w:right="-516"/>
        <w:jc w:val="both"/>
        <w:rPr>
          <w:rFonts w:ascii="Arial" w:hAnsi="Arial" w:cs="Arial"/>
          <w:b/>
        </w:rPr>
      </w:pPr>
      <w:r w:rsidRPr="00066AEE">
        <w:rPr>
          <w:rFonts w:ascii="Arial" w:hAnsi="Arial" w:cs="Arial"/>
          <w:b/>
        </w:rPr>
        <w:tab/>
      </w:r>
    </w:p>
    <w:p w14:paraId="0D5B4401" w14:textId="77777777" w:rsidR="00F420B7" w:rsidRDefault="00DA4360" w:rsidP="00F420B7">
      <w:pPr>
        <w:autoSpaceDE w:val="0"/>
        <w:autoSpaceDN w:val="0"/>
        <w:adjustRightInd w:val="0"/>
        <w:ind w:right="-516"/>
        <w:jc w:val="both"/>
        <w:rPr>
          <w:rFonts w:ascii="Arial" w:hAnsi="Arial" w:cs="Arial"/>
          <w:b/>
        </w:rPr>
      </w:pPr>
      <w:r w:rsidRPr="00066AEE">
        <w:rPr>
          <w:rFonts w:ascii="Arial" w:hAnsi="Arial" w:cs="Arial"/>
          <w:b/>
        </w:rPr>
        <w:t xml:space="preserve">OBJETO: </w:t>
      </w:r>
    </w:p>
    <w:p w14:paraId="6FDC0EEE" w14:textId="77777777" w:rsidR="00F420B7" w:rsidRDefault="00F420B7" w:rsidP="00F420B7">
      <w:pPr>
        <w:autoSpaceDE w:val="0"/>
        <w:autoSpaceDN w:val="0"/>
        <w:adjustRightInd w:val="0"/>
        <w:ind w:right="-516"/>
        <w:jc w:val="both"/>
        <w:rPr>
          <w:rFonts w:ascii="Arial" w:hAnsi="Arial" w:cs="Arial"/>
          <w:b/>
        </w:rPr>
      </w:pPr>
    </w:p>
    <w:p w14:paraId="6835C3F6" w14:textId="77777777" w:rsidR="00F420B7" w:rsidRDefault="00F420B7" w:rsidP="00F420B7">
      <w:pPr>
        <w:autoSpaceDE w:val="0"/>
        <w:autoSpaceDN w:val="0"/>
        <w:adjustRightInd w:val="0"/>
        <w:ind w:right="-516"/>
        <w:jc w:val="both"/>
        <w:rPr>
          <w:rFonts w:ascii="Arial" w:hAnsi="Arial" w:cs="Arial"/>
          <w:b/>
        </w:rPr>
      </w:pPr>
    </w:p>
    <w:p w14:paraId="3F2F1C3E" w14:textId="014C86CD" w:rsidR="00F420B7" w:rsidRPr="00066AEE" w:rsidRDefault="00F420B7" w:rsidP="00F420B7">
      <w:pPr>
        <w:autoSpaceDE w:val="0"/>
        <w:autoSpaceDN w:val="0"/>
        <w:adjustRightInd w:val="0"/>
        <w:ind w:right="-516"/>
        <w:jc w:val="both"/>
        <w:rPr>
          <w:rFonts w:ascii="Arial" w:hAnsi="Arial" w:cs="Arial"/>
          <w:bCs/>
        </w:rPr>
      </w:pPr>
      <w:r>
        <w:rPr>
          <w:rFonts w:ascii="Arial" w:hAnsi="Arial" w:cs="Arial"/>
          <w:b/>
          <w:bCs/>
          <w:color w:val="FF000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D9E812F" w14:textId="3876C34C" w:rsidR="008124CF" w:rsidRPr="00066AEE" w:rsidRDefault="00DA4360" w:rsidP="000976DF">
      <w:pPr>
        <w:ind w:left="-57" w:right="-516"/>
        <w:jc w:val="both"/>
        <w:rPr>
          <w:rFonts w:ascii="Arial" w:hAnsi="Arial" w:cs="Arial"/>
          <w:b/>
        </w:rPr>
      </w:pPr>
      <w:r w:rsidRPr="00066AEE">
        <w:rPr>
          <w:rFonts w:ascii="Arial" w:hAnsi="Arial" w:cs="Arial"/>
          <w:b/>
        </w:rPr>
        <w:t>.</w:t>
      </w:r>
    </w:p>
    <w:p w14:paraId="04CED014" w14:textId="77777777" w:rsidR="008124CF" w:rsidRPr="00066AEE" w:rsidRDefault="008124CF" w:rsidP="000976DF">
      <w:pPr>
        <w:pStyle w:val="WW-Textoindependiente3"/>
        <w:ind w:right="-516"/>
        <w:rPr>
          <w:rFonts w:cs="Arial"/>
          <w:b/>
          <w:color w:val="auto"/>
          <w:szCs w:val="24"/>
          <w:lang w:val="es-ES"/>
        </w:rPr>
      </w:pPr>
    </w:p>
    <w:p w14:paraId="0D11473E" w14:textId="77777777" w:rsidR="008124CF" w:rsidRPr="00066AEE" w:rsidRDefault="008124CF" w:rsidP="000976DF">
      <w:pPr>
        <w:ind w:right="-516"/>
        <w:jc w:val="both"/>
        <w:rPr>
          <w:rFonts w:ascii="Arial" w:hAnsi="Arial" w:cs="Arial"/>
          <w:b/>
        </w:rPr>
      </w:pPr>
    </w:p>
    <w:p w14:paraId="6AE6BCEF" w14:textId="77777777" w:rsidR="008124CF" w:rsidRPr="00066AEE" w:rsidRDefault="008124CF" w:rsidP="000976DF">
      <w:pPr>
        <w:ind w:right="-516"/>
        <w:jc w:val="both"/>
        <w:rPr>
          <w:rFonts w:ascii="Arial" w:hAnsi="Arial" w:cs="Arial"/>
          <w:b/>
        </w:rPr>
      </w:pPr>
    </w:p>
    <w:p w14:paraId="30EB0B7F" w14:textId="77777777" w:rsidR="008124CF" w:rsidRPr="00066AEE" w:rsidRDefault="008124CF" w:rsidP="000976DF">
      <w:pPr>
        <w:pStyle w:val="WW-Textoindependiente2"/>
        <w:tabs>
          <w:tab w:val="center" w:pos="4395"/>
          <w:tab w:val="right" w:pos="9356"/>
        </w:tabs>
        <w:ind w:right="-516"/>
        <w:rPr>
          <w:rFonts w:cs="Arial"/>
          <w:color w:val="auto"/>
          <w:szCs w:val="24"/>
        </w:rPr>
      </w:pPr>
    </w:p>
    <w:p w14:paraId="4424C58D" w14:textId="77777777" w:rsidR="008124CF" w:rsidRPr="00066AEE" w:rsidRDefault="008124CF" w:rsidP="000976DF">
      <w:pPr>
        <w:ind w:right="-516"/>
        <w:rPr>
          <w:rFonts w:ascii="Arial" w:hAnsi="Arial" w:cs="Arial"/>
          <w:b/>
        </w:rPr>
      </w:pPr>
    </w:p>
    <w:p w14:paraId="51BB97D3" w14:textId="77777777" w:rsidR="008124CF" w:rsidRPr="00066AEE" w:rsidRDefault="008124CF" w:rsidP="000976DF">
      <w:pPr>
        <w:ind w:right="-516"/>
        <w:rPr>
          <w:rFonts w:ascii="Arial" w:hAnsi="Arial" w:cs="Arial"/>
          <w:b/>
        </w:rPr>
      </w:pPr>
    </w:p>
    <w:p w14:paraId="24BC5F2F" w14:textId="77777777" w:rsidR="008124CF" w:rsidRPr="00066AEE" w:rsidRDefault="008124CF" w:rsidP="000976DF">
      <w:pPr>
        <w:ind w:right="-516"/>
        <w:rPr>
          <w:rFonts w:ascii="Arial" w:hAnsi="Arial" w:cs="Arial"/>
          <w:b/>
        </w:rPr>
      </w:pPr>
    </w:p>
    <w:p w14:paraId="699C4645" w14:textId="77777777" w:rsidR="008124CF" w:rsidRPr="00066AEE" w:rsidRDefault="008124CF" w:rsidP="000976DF">
      <w:pPr>
        <w:ind w:right="-516"/>
        <w:rPr>
          <w:rFonts w:ascii="Arial" w:hAnsi="Arial" w:cs="Arial"/>
          <w:b/>
        </w:rPr>
      </w:pPr>
    </w:p>
    <w:p w14:paraId="2B40A7C0" w14:textId="77777777" w:rsidR="008124CF" w:rsidRPr="00066AEE" w:rsidRDefault="008124CF" w:rsidP="000976DF">
      <w:pPr>
        <w:ind w:right="-516"/>
        <w:rPr>
          <w:rFonts w:ascii="Arial" w:hAnsi="Arial" w:cs="Arial"/>
          <w:b/>
        </w:rPr>
      </w:pPr>
    </w:p>
    <w:p w14:paraId="6A702CB1" w14:textId="77777777" w:rsidR="008124CF" w:rsidRPr="00066AEE" w:rsidRDefault="008124CF" w:rsidP="000976DF">
      <w:pPr>
        <w:ind w:right="-516"/>
        <w:rPr>
          <w:rFonts w:ascii="Arial" w:hAnsi="Arial" w:cs="Arial"/>
          <w:b/>
        </w:rPr>
      </w:pPr>
    </w:p>
    <w:p w14:paraId="6C6F6820" w14:textId="137041E3" w:rsidR="008124CF" w:rsidRPr="00066AEE" w:rsidRDefault="008124CF" w:rsidP="000976DF">
      <w:pPr>
        <w:ind w:right="-516"/>
        <w:jc w:val="center"/>
        <w:rPr>
          <w:rFonts w:ascii="Arial" w:hAnsi="Arial" w:cs="Arial"/>
          <w:b/>
        </w:rPr>
      </w:pPr>
      <w:r w:rsidRPr="00066AEE">
        <w:rPr>
          <w:rFonts w:ascii="Arial" w:hAnsi="Arial" w:cs="Arial"/>
          <w:b/>
        </w:rPr>
        <w:t xml:space="preserve">BOGOTÁ D.C. </w:t>
      </w:r>
      <w:r w:rsidR="00F420B7">
        <w:rPr>
          <w:rFonts w:ascii="Arial" w:hAnsi="Arial" w:cs="Arial"/>
          <w:b/>
          <w:color w:val="FF0000"/>
        </w:rPr>
        <w:t>XXXX</w:t>
      </w:r>
      <w:r w:rsidR="00AD7DCD" w:rsidRPr="00066AEE">
        <w:rPr>
          <w:rFonts w:ascii="Arial" w:hAnsi="Arial" w:cs="Arial"/>
          <w:b/>
        </w:rPr>
        <w:t xml:space="preserve"> </w:t>
      </w:r>
      <w:r w:rsidR="00F420B7">
        <w:rPr>
          <w:rFonts w:ascii="Arial" w:hAnsi="Arial" w:cs="Arial"/>
          <w:b/>
        </w:rPr>
        <w:t>DE 20</w:t>
      </w:r>
      <w:r w:rsidR="00F420B7" w:rsidRPr="00F420B7">
        <w:rPr>
          <w:rFonts w:ascii="Arial" w:hAnsi="Arial" w:cs="Arial"/>
          <w:b/>
          <w:color w:val="FF0000"/>
        </w:rPr>
        <w:t>XX</w:t>
      </w:r>
    </w:p>
    <w:p w14:paraId="08FA8E10" w14:textId="77777777" w:rsidR="008124CF" w:rsidRPr="00066AEE" w:rsidRDefault="008124CF" w:rsidP="000976DF">
      <w:pPr>
        <w:ind w:right="-516"/>
        <w:rPr>
          <w:rFonts w:ascii="Arial" w:hAnsi="Arial" w:cs="Arial"/>
          <w:b/>
        </w:rPr>
      </w:pPr>
    </w:p>
    <w:p w14:paraId="0F28A7CC" w14:textId="77777777" w:rsidR="00DA4360" w:rsidRPr="00066AEE" w:rsidRDefault="00DA4360" w:rsidP="000976DF">
      <w:pPr>
        <w:ind w:right="-516"/>
        <w:rPr>
          <w:rFonts w:ascii="Arial" w:hAnsi="Arial" w:cs="Arial"/>
          <w:b/>
        </w:rPr>
      </w:pPr>
    </w:p>
    <w:p w14:paraId="25BA087D" w14:textId="77777777" w:rsidR="00DA4360" w:rsidRPr="00066AEE" w:rsidRDefault="00DA4360" w:rsidP="008124CF">
      <w:pPr>
        <w:rPr>
          <w:rFonts w:ascii="Arial" w:hAnsi="Arial" w:cs="Arial"/>
          <w:b/>
        </w:rPr>
      </w:pPr>
    </w:p>
    <w:p w14:paraId="6CE472E8" w14:textId="77777777" w:rsidR="00DA4360" w:rsidRPr="00066AEE" w:rsidRDefault="00DA4360" w:rsidP="008124CF">
      <w:pPr>
        <w:rPr>
          <w:rFonts w:ascii="Arial" w:hAnsi="Arial" w:cs="Arial"/>
          <w:b/>
        </w:rPr>
      </w:pPr>
    </w:p>
    <w:p w14:paraId="131923C6" w14:textId="77777777" w:rsidR="00DA4360" w:rsidRPr="00066AEE" w:rsidRDefault="00DA4360" w:rsidP="008124CF">
      <w:pPr>
        <w:rPr>
          <w:rFonts w:ascii="Arial" w:hAnsi="Arial" w:cs="Arial"/>
          <w:b/>
        </w:rPr>
      </w:pPr>
    </w:p>
    <w:p w14:paraId="467E0F36" w14:textId="6F83F82B" w:rsidR="00DA4360" w:rsidRDefault="00DA4360" w:rsidP="008124CF">
      <w:pPr>
        <w:rPr>
          <w:rFonts w:ascii="Arial" w:hAnsi="Arial" w:cs="Arial"/>
          <w:b/>
        </w:rPr>
      </w:pPr>
    </w:p>
    <w:p w14:paraId="34D475D2" w14:textId="55B8B7DA" w:rsidR="009B0C3B" w:rsidRDefault="009B0C3B" w:rsidP="008124CF">
      <w:pPr>
        <w:rPr>
          <w:rFonts w:ascii="Arial" w:hAnsi="Arial" w:cs="Arial"/>
          <w:b/>
        </w:rPr>
      </w:pPr>
    </w:p>
    <w:p w14:paraId="2A7219BD" w14:textId="76521E94" w:rsidR="009B0C3B" w:rsidRDefault="009B0C3B" w:rsidP="008124CF">
      <w:pPr>
        <w:rPr>
          <w:rFonts w:ascii="Arial" w:hAnsi="Arial" w:cs="Arial"/>
          <w:b/>
        </w:rPr>
      </w:pPr>
    </w:p>
    <w:p w14:paraId="476C1970" w14:textId="1918B954" w:rsidR="009B0C3B" w:rsidRDefault="009B0C3B" w:rsidP="008124CF">
      <w:pPr>
        <w:rPr>
          <w:rFonts w:ascii="Arial" w:hAnsi="Arial" w:cs="Arial"/>
          <w:b/>
        </w:rPr>
      </w:pPr>
    </w:p>
    <w:p w14:paraId="648A849C" w14:textId="310E3E3F" w:rsidR="009B0C3B" w:rsidRDefault="009B0C3B" w:rsidP="008124CF">
      <w:pPr>
        <w:rPr>
          <w:rFonts w:ascii="Arial" w:hAnsi="Arial" w:cs="Arial"/>
          <w:b/>
        </w:rPr>
      </w:pPr>
    </w:p>
    <w:p w14:paraId="0A76CE1B" w14:textId="0ACDA5C6" w:rsidR="009B0C3B" w:rsidRDefault="009B0C3B" w:rsidP="008124CF">
      <w:pPr>
        <w:rPr>
          <w:rFonts w:ascii="Arial" w:hAnsi="Arial" w:cs="Arial"/>
          <w:b/>
        </w:rPr>
      </w:pPr>
    </w:p>
    <w:p w14:paraId="0E5D46BE" w14:textId="2B6FA823" w:rsidR="009B0C3B" w:rsidRDefault="009B0C3B" w:rsidP="008124CF">
      <w:pPr>
        <w:rPr>
          <w:rFonts w:ascii="Arial" w:hAnsi="Arial" w:cs="Arial"/>
          <w:b/>
        </w:rPr>
      </w:pPr>
    </w:p>
    <w:p w14:paraId="75921AA2" w14:textId="77777777" w:rsidR="009B0C3B" w:rsidRPr="00066AEE" w:rsidRDefault="009B0C3B" w:rsidP="008124CF">
      <w:pPr>
        <w:rPr>
          <w:rFonts w:ascii="Arial" w:hAnsi="Arial" w:cs="Arial"/>
          <w:b/>
        </w:rPr>
      </w:pPr>
    </w:p>
    <w:p w14:paraId="6D1A71DE" w14:textId="77777777" w:rsidR="008124CF" w:rsidRPr="00066AEE" w:rsidRDefault="008124CF" w:rsidP="00DA4360">
      <w:pPr>
        <w:rPr>
          <w:rFonts w:ascii="Arial" w:hAnsi="Arial" w:cs="Arial"/>
          <w:b/>
        </w:rPr>
      </w:pPr>
    </w:p>
    <w:p w14:paraId="2CFA8E0D" w14:textId="77777777" w:rsidR="008124CF" w:rsidRPr="00066AEE" w:rsidRDefault="008124CF" w:rsidP="00AD7DCD">
      <w:pPr>
        <w:pStyle w:val="Ttulo2"/>
        <w:ind w:right="-516"/>
        <w:rPr>
          <w:rFonts w:cs="Arial"/>
          <w:bCs/>
          <w:i/>
          <w:szCs w:val="24"/>
          <w:lang w:val="es-CO"/>
        </w:rPr>
      </w:pPr>
      <w:r w:rsidRPr="00066AEE">
        <w:rPr>
          <w:rFonts w:cs="Arial"/>
          <w:szCs w:val="24"/>
          <w:lang w:val="es-CO"/>
        </w:rPr>
        <w:lastRenderedPageBreak/>
        <w:t>RECOMENDACIONES IMPORTANTES PARA LOS PROPONENTES</w:t>
      </w:r>
    </w:p>
    <w:p w14:paraId="23286629" w14:textId="77777777" w:rsidR="008124CF" w:rsidRPr="00066AEE" w:rsidRDefault="008124CF" w:rsidP="00AD7DCD">
      <w:pPr>
        <w:ind w:right="-516"/>
        <w:rPr>
          <w:rFonts w:ascii="Arial" w:hAnsi="Arial" w:cs="Arial"/>
        </w:rPr>
      </w:pPr>
    </w:p>
    <w:p w14:paraId="5FE3F9C6" w14:textId="77777777" w:rsidR="008124CF" w:rsidRPr="00066AEE" w:rsidRDefault="008124CF" w:rsidP="00AD7DCD">
      <w:pPr>
        <w:autoSpaceDE w:val="0"/>
        <w:autoSpaceDN w:val="0"/>
        <w:adjustRightInd w:val="0"/>
        <w:ind w:right="-516"/>
        <w:jc w:val="both"/>
        <w:rPr>
          <w:rFonts w:ascii="Arial" w:eastAsia="Calibri" w:hAnsi="Arial" w:cs="Arial"/>
          <w:color w:val="000000"/>
        </w:rPr>
      </w:pPr>
      <w:r w:rsidRPr="00066AEE">
        <w:rPr>
          <w:rFonts w:ascii="Arial" w:eastAsia="Calibri" w:hAnsi="Arial" w:cs="Arial"/>
          <w:color w:val="000000"/>
        </w:rPr>
        <w:t xml:space="preserve">Este documento constituye el proyecto de pliego de condiciones definitivo y su publicación en el Sistema Electrónico para la Contratación Pública (SECOP) www.contratos.gov.co y/o en la página WEB de la Entidad </w:t>
      </w:r>
      <w:hyperlink r:id="rId7" w:history="1">
        <w:r w:rsidRPr="00066AEE">
          <w:rPr>
            <w:rStyle w:val="Hipervnculo"/>
            <w:rFonts w:ascii="Arial" w:eastAsia="Calibri" w:hAnsi="Arial" w:cs="Arial"/>
          </w:rPr>
          <w:t>www.corporacionsocial.gov.co</w:t>
        </w:r>
      </w:hyperlink>
      <w:r w:rsidRPr="00066AEE">
        <w:rPr>
          <w:rFonts w:ascii="Arial" w:eastAsia="Calibri" w:hAnsi="Arial" w:cs="Arial"/>
          <w:color w:val="000000"/>
        </w:rPr>
        <w:t xml:space="preserve"> no compromete a la Corporación Social e Cundinamarca a mantener el contenido de los mismos ni a dar apertura al proceso. </w:t>
      </w:r>
    </w:p>
    <w:p w14:paraId="47F21AB0" w14:textId="77777777" w:rsidR="008124CF" w:rsidRPr="00066AEE" w:rsidRDefault="008124CF" w:rsidP="00AD7DCD">
      <w:pPr>
        <w:autoSpaceDE w:val="0"/>
        <w:autoSpaceDN w:val="0"/>
        <w:adjustRightInd w:val="0"/>
        <w:ind w:right="-516"/>
        <w:jc w:val="both"/>
        <w:rPr>
          <w:rFonts w:ascii="Arial" w:eastAsia="Calibri" w:hAnsi="Arial" w:cs="Arial"/>
          <w:color w:val="000000"/>
        </w:rPr>
      </w:pPr>
    </w:p>
    <w:p w14:paraId="2DF6B226" w14:textId="77777777" w:rsidR="008124CF" w:rsidRPr="00066AEE" w:rsidRDefault="008124CF" w:rsidP="00AD7DCD">
      <w:pPr>
        <w:autoSpaceDE w:val="0"/>
        <w:autoSpaceDN w:val="0"/>
        <w:adjustRightInd w:val="0"/>
        <w:ind w:right="-516"/>
        <w:jc w:val="both"/>
        <w:rPr>
          <w:rFonts w:ascii="Arial" w:eastAsia="Calibri" w:hAnsi="Arial" w:cs="Arial"/>
          <w:color w:val="000000"/>
        </w:rPr>
      </w:pPr>
      <w:r w:rsidRPr="00066AEE">
        <w:rPr>
          <w:rFonts w:ascii="Arial" w:eastAsia="Calibri" w:hAnsi="Arial" w:cs="Arial"/>
          <w:color w:val="000000"/>
        </w:rPr>
        <w:t xml:space="preserve">Se recomienda a los aspirantes que deseen participar en este proceso de </w:t>
      </w:r>
      <w:r w:rsidR="00DA4360" w:rsidRPr="00066AEE">
        <w:rPr>
          <w:rFonts w:ascii="Arial" w:eastAsia="Calibri" w:hAnsi="Arial" w:cs="Arial"/>
          <w:color w:val="000000"/>
        </w:rPr>
        <w:t>LICITACION PÚBLICA</w:t>
      </w:r>
      <w:r w:rsidRPr="00066AEE">
        <w:rPr>
          <w:rFonts w:ascii="Arial" w:eastAsia="Calibri" w:hAnsi="Arial" w:cs="Arial"/>
          <w:color w:val="000000"/>
        </w:rPr>
        <w:t xml:space="preserve">, leer detenidamente el presente pliego de condiciones, cumplir con las exigencias previstas y tener en cuenta las circunstancias que tengan incidencia de cualquier manera en la oferta, en el cumplimiento del contrato y/o en los costos derivados de éstos. </w:t>
      </w:r>
    </w:p>
    <w:p w14:paraId="6C1D17F8" w14:textId="77777777" w:rsidR="008124CF" w:rsidRPr="00066AEE" w:rsidRDefault="008124CF" w:rsidP="00AD7DCD">
      <w:pPr>
        <w:autoSpaceDE w:val="0"/>
        <w:autoSpaceDN w:val="0"/>
        <w:adjustRightInd w:val="0"/>
        <w:ind w:right="-516"/>
        <w:jc w:val="both"/>
        <w:rPr>
          <w:rFonts w:ascii="Arial" w:eastAsia="Calibri" w:hAnsi="Arial" w:cs="Arial"/>
          <w:color w:val="000000"/>
        </w:rPr>
      </w:pPr>
    </w:p>
    <w:p w14:paraId="332D7FD4" w14:textId="77777777" w:rsidR="008124CF" w:rsidRPr="00066AEE" w:rsidRDefault="008124CF" w:rsidP="00AD7DCD">
      <w:pPr>
        <w:autoSpaceDE w:val="0"/>
        <w:autoSpaceDN w:val="0"/>
        <w:adjustRightInd w:val="0"/>
        <w:ind w:right="-516"/>
        <w:jc w:val="both"/>
        <w:rPr>
          <w:rFonts w:ascii="Arial" w:eastAsia="Calibri" w:hAnsi="Arial" w:cs="Arial"/>
          <w:color w:val="000000"/>
        </w:rPr>
      </w:pPr>
      <w:r w:rsidRPr="00066AEE">
        <w:rPr>
          <w:rFonts w:ascii="Arial" w:eastAsia="Calibri" w:hAnsi="Arial" w:cs="Arial"/>
          <w:color w:val="000000"/>
        </w:rPr>
        <w:t xml:space="preserve">Para la elaboración de su propuesta, el proponente deberá seguir el orden señalado en el presente documento, con el objeto de obtener claridad y ofrecimientos de la misma índole, lo cual permita una selección sin contratiempos y en un plano de absoluta igualdad. </w:t>
      </w:r>
    </w:p>
    <w:p w14:paraId="738DAFDE" w14:textId="77777777" w:rsidR="008124CF" w:rsidRPr="00066AEE" w:rsidRDefault="008124CF" w:rsidP="00AD7DCD">
      <w:pPr>
        <w:ind w:right="-516"/>
        <w:jc w:val="both"/>
        <w:rPr>
          <w:rFonts w:ascii="Arial" w:eastAsia="Calibri" w:hAnsi="Arial" w:cs="Arial"/>
          <w:color w:val="000000"/>
        </w:rPr>
      </w:pPr>
    </w:p>
    <w:p w14:paraId="1DA0DF45" w14:textId="77777777" w:rsidR="008124CF" w:rsidRPr="00066AEE" w:rsidRDefault="008124CF" w:rsidP="00AD7DCD">
      <w:pPr>
        <w:ind w:right="-516"/>
        <w:jc w:val="both"/>
        <w:rPr>
          <w:rFonts w:ascii="Arial" w:eastAsia="Calibri" w:hAnsi="Arial" w:cs="Arial"/>
          <w:color w:val="000000"/>
        </w:rPr>
      </w:pPr>
      <w:r w:rsidRPr="00066AEE">
        <w:rPr>
          <w:rFonts w:ascii="Arial" w:eastAsia="Calibri" w:hAnsi="Arial" w:cs="Arial"/>
          <w:color w:val="000000"/>
        </w:rPr>
        <w:t>Antes de entregar la oferta, verifique que se haya incluido la totalidad de los documentos exigidos.</w:t>
      </w:r>
    </w:p>
    <w:p w14:paraId="3FA22B37" w14:textId="77777777" w:rsidR="008124CF" w:rsidRPr="00066AEE" w:rsidRDefault="008124CF" w:rsidP="00AD7DCD">
      <w:pPr>
        <w:ind w:right="-516"/>
        <w:jc w:val="both"/>
        <w:rPr>
          <w:rFonts w:ascii="Arial" w:eastAsia="Calibri" w:hAnsi="Arial" w:cs="Arial"/>
          <w:color w:val="000000"/>
        </w:rPr>
      </w:pPr>
    </w:p>
    <w:p w14:paraId="4B60ABF4" w14:textId="2E073DC0" w:rsidR="008124CF" w:rsidRPr="00066AEE" w:rsidRDefault="008124CF" w:rsidP="00AD7DCD">
      <w:pPr>
        <w:autoSpaceDE w:val="0"/>
        <w:autoSpaceDN w:val="0"/>
        <w:adjustRightInd w:val="0"/>
        <w:ind w:right="-516"/>
        <w:jc w:val="both"/>
        <w:rPr>
          <w:rFonts w:ascii="Arial" w:eastAsia="Calibri" w:hAnsi="Arial" w:cs="Arial"/>
          <w:color w:val="000000"/>
        </w:rPr>
      </w:pPr>
      <w:r w:rsidRPr="00066AEE">
        <w:rPr>
          <w:rFonts w:ascii="Arial" w:eastAsia="Calibri" w:hAnsi="Arial" w:cs="Arial"/>
          <w:color w:val="000000"/>
        </w:rPr>
        <w:t xml:space="preserve">Revise la garantía de seriedad de la propuesta, en especial el nombre del tomador, objeto asegurado, la vigencia y el valor asegurado, </w:t>
      </w:r>
      <w:r w:rsidR="0067348F" w:rsidRPr="00066AEE">
        <w:rPr>
          <w:rFonts w:ascii="Arial" w:eastAsia="Calibri" w:hAnsi="Arial" w:cs="Arial"/>
          <w:color w:val="000000"/>
        </w:rPr>
        <w:t>de acuerdo con</w:t>
      </w:r>
      <w:r w:rsidRPr="00066AEE">
        <w:rPr>
          <w:rFonts w:ascii="Arial" w:eastAsia="Calibri" w:hAnsi="Arial" w:cs="Arial"/>
          <w:color w:val="000000"/>
        </w:rPr>
        <w:t xml:space="preserve"> lo exigido en el presente pliego de condiciones. </w:t>
      </w:r>
    </w:p>
    <w:p w14:paraId="56B19AB6" w14:textId="77777777" w:rsidR="008124CF" w:rsidRPr="00066AEE" w:rsidRDefault="008124CF" w:rsidP="00AD7DCD">
      <w:pPr>
        <w:autoSpaceDE w:val="0"/>
        <w:autoSpaceDN w:val="0"/>
        <w:adjustRightInd w:val="0"/>
        <w:ind w:right="-516"/>
        <w:jc w:val="both"/>
        <w:rPr>
          <w:rFonts w:ascii="Arial" w:eastAsia="Calibri" w:hAnsi="Arial" w:cs="Arial"/>
          <w:color w:val="000000"/>
        </w:rPr>
      </w:pPr>
    </w:p>
    <w:p w14:paraId="7689279C" w14:textId="77777777" w:rsidR="008124CF" w:rsidRPr="00066AEE" w:rsidRDefault="008124CF" w:rsidP="00AD7DCD">
      <w:pPr>
        <w:autoSpaceDE w:val="0"/>
        <w:autoSpaceDN w:val="0"/>
        <w:adjustRightInd w:val="0"/>
        <w:ind w:right="-516"/>
        <w:jc w:val="both"/>
        <w:rPr>
          <w:rFonts w:ascii="Arial" w:eastAsia="Calibri" w:hAnsi="Arial" w:cs="Arial"/>
          <w:color w:val="000000"/>
        </w:rPr>
      </w:pPr>
      <w:r w:rsidRPr="00066AEE">
        <w:rPr>
          <w:rFonts w:ascii="Arial" w:eastAsia="Calibri" w:hAnsi="Arial" w:cs="Arial"/>
          <w:color w:val="000000"/>
        </w:rPr>
        <w:t xml:space="preserve">Corresponde al proponente enterarse en forma suficiente de las condiciones particulares de ejecución, resolver previamente las inquietudes que le suscite este pliego de condiciones, según el caso. Por los principios de lealtad procesal y buena fe, deberá advertir a la Corporación Social de Cundinamarca de los errores o inconsistencias que advierta en este documento. </w:t>
      </w:r>
    </w:p>
    <w:p w14:paraId="06C1704E" w14:textId="77777777" w:rsidR="008124CF" w:rsidRPr="00066AEE" w:rsidRDefault="008124CF" w:rsidP="00AD7DCD">
      <w:pPr>
        <w:autoSpaceDE w:val="0"/>
        <w:autoSpaceDN w:val="0"/>
        <w:adjustRightInd w:val="0"/>
        <w:ind w:right="-516"/>
        <w:jc w:val="both"/>
        <w:rPr>
          <w:rFonts w:ascii="Arial" w:eastAsia="Calibri" w:hAnsi="Arial" w:cs="Arial"/>
          <w:color w:val="000000"/>
        </w:rPr>
      </w:pPr>
    </w:p>
    <w:p w14:paraId="45FE11B7" w14:textId="77777777" w:rsidR="008124CF" w:rsidRPr="00066AEE" w:rsidRDefault="008124CF" w:rsidP="00AD7DCD">
      <w:pPr>
        <w:autoSpaceDE w:val="0"/>
        <w:autoSpaceDN w:val="0"/>
        <w:adjustRightInd w:val="0"/>
        <w:ind w:right="-516"/>
        <w:jc w:val="both"/>
        <w:rPr>
          <w:rFonts w:ascii="Arial" w:eastAsia="Calibri" w:hAnsi="Arial" w:cs="Arial"/>
          <w:color w:val="000000"/>
        </w:rPr>
      </w:pPr>
      <w:r w:rsidRPr="00066AEE">
        <w:rPr>
          <w:rFonts w:ascii="Arial" w:eastAsia="Calibri" w:hAnsi="Arial" w:cs="Arial"/>
          <w:color w:val="000000"/>
        </w:rPr>
        <w:t xml:space="preserve">Cuando la propuesta contenga información o documentos que tengan el carácter de reserva, de acuerdo con la Ley Colombiana, el proponente deberá hacer manifestación expresa de tal circunstancia en la carta de presentación de la oferta soportándolo legalmente. En caso de no hacerlo se entenderá que toda la información allí contenida es pública. </w:t>
      </w:r>
    </w:p>
    <w:p w14:paraId="3EFA67DB" w14:textId="77777777" w:rsidR="008124CF" w:rsidRPr="00066AEE" w:rsidRDefault="008124CF" w:rsidP="00AD7DCD">
      <w:pPr>
        <w:autoSpaceDE w:val="0"/>
        <w:autoSpaceDN w:val="0"/>
        <w:adjustRightInd w:val="0"/>
        <w:ind w:right="-516"/>
        <w:jc w:val="both"/>
        <w:rPr>
          <w:rFonts w:ascii="Arial" w:eastAsia="Calibri" w:hAnsi="Arial" w:cs="Arial"/>
          <w:color w:val="000000"/>
        </w:rPr>
      </w:pPr>
    </w:p>
    <w:p w14:paraId="276F1640" w14:textId="77777777" w:rsidR="008124CF" w:rsidRPr="00066AEE" w:rsidRDefault="008124CF" w:rsidP="00AD7DCD">
      <w:pPr>
        <w:ind w:right="-516"/>
        <w:jc w:val="both"/>
        <w:rPr>
          <w:rFonts w:ascii="Arial" w:eastAsia="Calibri" w:hAnsi="Arial" w:cs="Arial"/>
          <w:color w:val="000000"/>
        </w:rPr>
      </w:pPr>
      <w:r w:rsidRPr="00066AEE">
        <w:rPr>
          <w:rFonts w:ascii="Arial" w:eastAsia="Calibri" w:hAnsi="Arial" w:cs="Arial"/>
          <w:color w:val="000000"/>
        </w:rPr>
        <w:t xml:space="preserve">Este pliego de condiciones puede consultarse en el Sistema Electrónico para la Contratación Pública (SECOP I) </w:t>
      </w:r>
      <w:hyperlink r:id="rId8" w:history="1">
        <w:r w:rsidRPr="00066AEE">
          <w:rPr>
            <w:rStyle w:val="Hipervnculo"/>
            <w:rFonts w:ascii="Arial" w:eastAsia="Calibri" w:hAnsi="Arial" w:cs="Arial"/>
          </w:rPr>
          <w:t>www.contratos.gov.co</w:t>
        </w:r>
      </w:hyperlink>
      <w:r w:rsidRPr="00066AEE">
        <w:rPr>
          <w:rFonts w:ascii="Arial" w:eastAsia="Calibri" w:hAnsi="Arial" w:cs="Arial"/>
          <w:color w:val="000000"/>
        </w:rPr>
        <w:t xml:space="preserve"> </w:t>
      </w:r>
    </w:p>
    <w:p w14:paraId="6BB558FC" w14:textId="77777777" w:rsidR="008124CF" w:rsidRPr="00066AEE" w:rsidRDefault="008124CF" w:rsidP="00AD7DCD">
      <w:pPr>
        <w:ind w:right="-516"/>
        <w:jc w:val="both"/>
        <w:rPr>
          <w:rFonts w:ascii="Arial" w:eastAsia="Calibri" w:hAnsi="Arial" w:cs="Arial"/>
          <w:color w:val="000000"/>
        </w:rPr>
      </w:pPr>
    </w:p>
    <w:p w14:paraId="27239D2E" w14:textId="77777777" w:rsidR="008124CF" w:rsidRPr="00066AEE" w:rsidRDefault="008124CF" w:rsidP="00AD7DCD">
      <w:pPr>
        <w:ind w:right="-516"/>
        <w:rPr>
          <w:rFonts w:ascii="Arial" w:hAnsi="Arial" w:cs="Arial"/>
        </w:rPr>
      </w:pPr>
    </w:p>
    <w:p w14:paraId="1C51BB44" w14:textId="77777777" w:rsidR="008124CF" w:rsidRPr="00066AEE" w:rsidRDefault="008124CF" w:rsidP="00AD7DCD">
      <w:pPr>
        <w:ind w:right="-516"/>
        <w:rPr>
          <w:rFonts w:ascii="Arial" w:hAnsi="Arial" w:cs="Arial"/>
        </w:rPr>
      </w:pPr>
    </w:p>
    <w:p w14:paraId="0689D31C" w14:textId="77777777" w:rsidR="008124CF" w:rsidRPr="00066AEE" w:rsidRDefault="008124CF" w:rsidP="00AD7DCD">
      <w:pPr>
        <w:ind w:right="-516"/>
        <w:rPr>
          <w:rFonts w:ascii="Arial" w:hAnsi="Arial" w:cs="Arial"/>
        </w:rPr>
      </w:pPr>
    </w:p>
    <w:p w14:paraId="70747D82" w14:textId="77777777" w:rsidR="00DA4360" w:rsidRPr="00066AEE" w:rsidRDefault="00DA4360" w:rsidP="00AD7DCD">
      <w:pPr>
        <w:ind w:right="-516"/>
        <w:rPr>
          <w:rFonts w:ascii="Arial" w:hAnsi="Arial" w:cs="Arial"/>
        </w:rPr>
      </w:pPr>
    </w:p>
    <w:p w14:paraId="3FFFE81A" w14:textId="77777777" w:rsidR="00DA4360" w:rsidRPr="00066AEE" w:rsidRDefault="00DA4360" w:rsidP="00AD7DCD">
      <w:pPr>
        <w:ind w:right="-516"/>
        <w:rPr>
          <w:rFonts w:ascii="Arial" w:hAnsi="Arial" w:cs="Arial"/>
        </w:rPr>
      </w:pPr>
    </w:p>
    <w:p w14:paraId="5777FB4B" w14:textId="77777777" w:rsidR="00DA4360" w:rsidRPr="00066AEE" w:rsidRDefault="00DA4360" w:rsidP="00AD7DCD">
      <w:pPr>
        <w:ind w:right="-516"/>
        <w:rPr>
          <w:rFonts w:ascii="Arial" w:hAnsi="Arial" w:cs="Arial"/>
        </w:rPr>
      </w:pPr>
    </w:p>
    <w:p w14:paraId="30F061E2" w14:textId="77777777" w:rsidR="00DA4360" w:rsidRPr="00066AEE" w:rsidRDefault="00DA4360" w:rsidP="00AD7DCD">
      <w:pPr>
        <w:ind w:right="-516"/>
        <w:rPr>
          <w:rFonts w:ascii="Arial" w:hAnsi="Arial" w:cs="Arial"/>
        </w:rPr>
      </w:pPr>
    </w:p>
    <w:p w14:paraId="10E7FBB0" w14:textId="77777777" w:rsidR="00DA4360" w:rsidRPr="00066AEE" w:rsidRDefault="00DA4360" w:rsidP="00AD7DCD">
      <w:pPr>
        <w:ind w:right="-516"/>
        <w:rPr>
          <w:rFonts w:ascii="Arial" w:hAnsi="Arial" w:cs="Arial"/>
        </w:rPr>
      </w:pPr>
    </w:p>
    <w:p w14:paraId="7AB91F70" w14:textId="77777777" w:rsidR="00DA4360" w:rsidRPr="00066AEE" w:rsidRDefault="00DA4360" w:rsidP="00AD7DCD">
      <w:pPr>
        <w:ind w:right="-516"/>
        <w:rPr>
          <w:rFonts w:ascii="Arial" w:hAnsi="Arial" w:cs="Arial"/>
        </w:rPr>
      </w:pPr>
    </w:p>
    <w:p w14:paraId="2AF7FB1C" w14:textId="77777777" w:rsidR="00DA4360" w:rsidRPr="00066AEE" w:rsidRDefault="00DA4360" w:rsidP="00AD7DCD">
      <w:pPr>
        <w:ind w:right="-516"/>
        <w:rPr>
          <w:rFonts w:ascii="Arial" w:hAnsi="Arial" w:cs="Arial"/>
        </w:rPr>
      </w:pPr>
    </w:p>
    <w:p w14:paraId="7457B569" w14:textId="5DAEA597" w:rsidR="00FF2AA2" w:rsidRPr="00066AEE" w:rsidRDefault="00FF2AA2" w:rsidP="00AD7DCD">
      <w:pPr>
        <w:pStyle w:val="Ttulo2"/>
        <w:ind w:right="-516"/>
        <w:rPr>
          <w:rFonts w:cs="Arial"/>
          <w:szCs w:val="24"/>
          <w:lang w:val="es-CO"/>
        </w:rPr>
      </w:pPr>
    </w:p>
    <w:p w14:paraId="101389F8" w14:textId="77777777" w:rsidR="006E3D59" w:rsidRPr="00066AEE" w:rsidRDefault="006E3D59" w:rsidP="006E3D59"/>
    <w:p w14:paraId="08DF6F41" w14:textId="1A4C1894" w:rsidR="008124CF" w:rsidRPr="00066AEE" w:rsidRDefault="008124CF" w:rsidP="00AD7DCD">
      <w:pPr>
        <w:pStyle w:val="Ttulo2"/>
        <w:ind w:right="-516"/>
        <w:rPr>
          <w:rFonts w:cs="Arial"/>
          <w:i/>
          <w:szCs w:val="24"/>
          <w:lang w:val="es-CO"/>
        </w:rPr>
      </w:pPr>
      <w:r w:rsidRPr="00066AEE">
        <w:rPr>
          <w:rFonts w:cs="Arial"/>
          <w:szCs w:val="24"/>
          <w:lang w:val="es-CO"/>
        </w:rPr>
        <w:lastRenderedPageBreak/>
        <w:t>CAPITULO I</w:t>
      </w:r>
    </w:p>
    <w:p w14:paraId="7EBBD385" w14:textId="77777777" w:rsidR="008124CF" w:rsidRPr="00066AEE" w:rsidRDefault="008124CF" w:rsidP="00AD7DCD">
      <w:pPr>
        <w:ind w:right="-516"/>
        <w:jc w:val="both"/>
        <w:rPr>
          <w:rFonts w:ascii="Arial" w:hAnsi="Arial" w:cs="Arial"/>
        </w:rPr>
      </w:pPr>
    </w:p>
    <w:p w14:paraId="06AE9D64" w14:textId="6B2AC3FD" w:rsidR="008124CF" w:rsidRPr="00F420B7" w:rsidRDefault="008124CF" w:rsidP="00F420B7">
      <w:pPr>
        <w:pStyle w:val="Prrafodelista"/>
        <w:numPr>
          <w:ilvl w:val="0"/>
          <w:numId w:val="88"/>
        </w:numPr>
        <w:ind w:right="-516"/>
        <w:jc w:val="both"/>
        <w:rPr>
          <w:rFonts w:ascii="Arial" w:hAnsi="Arial" w:cs="Arial"/>
          <w:b/>
        </w:rPr>
      </w:pPr>
      <w:r w:rsidRPr="00F420B7">
        <w:rPr>
          <w:rFonts w:ascii="Arial" w:hAnsi="Arial" w:cs="Arial"/>
          <w:b/>
        </w:rPr>
        <w:t>INFORMACIÓN GENERAL</w:t>
      </w:r>
    </w:p>
    <w:p w14:paraId="3900B4F4" w14:textId="77777777" w:rsidR="00F420B7" w:rsidRDefault="00F420B7" w:rsidP="00F420B7">
      <w:pPr>
        <w:pStyle w:val="Prrafodelista"/>
        <w:ind w:left="555" w:right="-516"/>
        <w:jc w:val="both"/>
        <w:rPr>
          <w:rFonts w:ascii="Arial" w:hAnsi="Arial" w:cs="Arial"/>
          <w:b/>
        </w:rPr>
      </w:pPr>
    </w:p>
    <w:p w14:paraId="75A0E4CF" w14:textId="77777777" w:rsidR="00F420B7" w:rsidRPr="00F420B7" w:rsidRDefault="00F420B7" w:rsidP="00F420B7">
      <w:pPr>
        <w:pStyle w:val="Prrafodelista"/>
        <w:ind w:left="555" w:right="-516"/>
        <w:jc w:val="both"/>
        <w:rPr>
          <w:rFonts w:ascii="Arial" w:hAnsi="Arial" w:cs="Arial"/>
          <w:b/>
        </w:rPr>
      </w:pPr>
    </w:p>
    <w:p w14:paraId="67F18ED0" w14:textId="77777777" w:rsidR="00F420B7" w:rsidRPr="00066AEE" w:rsidRDefault="00F420B7" w:rsidP="00F420B7">
      <w:pPr>
        <w:autoSpaceDE w:val="0"/>
        <w:autoSpaceDN w:val="0"/>
        <w:adjustRightInd w:val="0"/>
        <w:ind w:right="-516"/>
        <w:jc w:val="both"/>
        <w:rPr>
          <w:rFonts w:ascii="Arial" w:hAnsi="Arial" w:cs="Arial"/>
          <w:bCs/>
        </w:rPr>
      </w:pPr>
      <w:r>
        <w:rPr>
          <w:rFonts w:ascii="Arial" w:hAnsi="Arial" w:cs="Arial"/>
          <w:b/>
          <w:bCs/>
          <w:color w:val="FF000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3D8B368" w14:textId="77777777" w:rsidR="008124CF" w:rsidRPr="00066AEE" w:rsidRDefault="008124CF" w:rsidP="00AD7DCD">
      <w:pPr>
        <w:ind w:right="-516"/>
        <w:jc w:val="both"/>
        <w:rPr>
          <w:rFonts w:ascii="Arial" w:hAnsi="Arial" w:cs="Arial"/>
          <w:b/>
        </w:rPr>
      </w:pPr>
    </w:p>
    <w:p w14:paraId="5B6791D1" w14:textId="77777777" w:rsidR="00DA4360" w:rsidRPr="00066AEE" w:rsidRDefault="00DA4360" w:rsidP="00AD7DCD">
      <w:pPr>
        <w:ind w:right="-516"/>
        <w:jc w:val="both"/>
        <w:rPr>
          <w:rFonts w:ascii="Arial" w:hAnsi="Arial" w:cs="Arial"/>
          <w:b/>
        </w:rPr>
      </w:pPr>
    </w:p>
    <w:p w14:paraId="64676330" w14:textId="77777777" w:rsidR="00DA4360" w:rsidRPr="00066AEE" w:rsidRDefault="00DA4360" w:rsidP="00AD7DCD">
      <w:pPr>
        <w:ind w:right="-516"/>
        <w:jc w:val="both"/>
        <w:rPr>
          <w:rFonts w:ascii="Arial" w:hAnsi="Arial" w:cs="Arial"/>
          <w:b/>
        </w:rPr>
      </w:pPr>
    </w:p>
    <w:p w14:paraId="6D55203F" w14:textId="77777777" w:rsidR="00DA4360" w:rsidRPr="00066AEE" w:rsidRDefault="008124CF" w:rsidP="00AD7DCD">
      <w:pPr>
        <w:numPr>
          <w:ilvl w:val="1"/>
          <w:numId w:val="13"/>
        </w:numPr>
        <w:tabs>
          <w:tab w:val="num" w:pos="567"/>
        </w:tabs>
        <w:ind w:left="709" w:right="-516" w:hanging="709"/>
        <w:jc w:val="both"/>
        <w:rPr>
          <w:rFonts w:ascii="Arial" w:hAnsi="Arial" w:cs="Arial"/>
          <w:b/>
        </w:rPr>
      </w:pPr>
      <w:r w:rsidRPr="00066AEE">
        <w:rPr>
          <w:rFonts w:ascii="Arial" w:hAnsi="Arial" w:cs="Arial"/>
          <w:b/>
        </w:rPr>
        <w:t>OBJETO</w:t>
      </w:r>
    </w:p>
    <w:p w14:paraId="75C2FBBB" w14:textId="77777777" w:rsidR="00DA4360" w:rsidRPr="00066AEE" w:rsidRDefault="00DA4360" w:rsidP="00AD7DCD">
      <w:pPr>
        <w:ind w:right="-516"/>
        <w:jc w:val="both"/>
        <w:rPr>
          <w:rFonts w:ascii="Arial" w:hAnsi="Arial" w:cs="Arial"/>
          <w:b/>
        </w:rPr>
      </w:pPr>
    </w:p>
    <w:p w14:paraId="20AEAB62" w14:textId="77777777" w:rsidR="00F420B7" w:rsidRPr="00066AEE" w:rsidRDefault="00F420B7" w:rsidP="00F420B7">
      <w:pPr>
        <w:autoSpaceDE w:val="0"/>
        <w:autoSpaceDN w:val="0"/>
        <w:adjustRightInd w:val="0"/>
        <w:ind w:right="-516"/>
        <w:jc w:val="both"/>
        <w:rPr>
          <w:rFonts w:ascii="Arial" w:hAnsi="Arial" w:cs="Arial"/>
          <w:bCs/>
        </w:rPr>
      </w:pPr>
      <w:r>
        <w:rPr>
          <w:rFonts w:ascii="Arial" w:hAnsi="Arial" w:cs="Arial"/>
          <w:b/>
          <w:bCs/>
          <w:color w:val="FF000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E65CFE9" w14:textId="77777777" w:rsidR="00DA4360" w:rsidRDefault="00DA4360" w:rsidP="00AD7DCD">
      <w:pPr>
        <w:ind w:right="-516"/>
        <w:jc w:val="both"/>
        <w:rPr>
          <w:rFonts w:ascii="Arial" w:hAnsi="Arial" w:cs="Arial"/>
          <w:bCs/>
        </w:rPr>
      </w:pPr>
    </w:p>
    <w:p w14:paraId="2D8668C6" w14:textId="77777777" w:rsidR="00F420B7" w:rsidRPr="00066AEE" w:rsidRDefault="00F420B7" w:rsidP="00AD7DCD">
      <w:pPr>
        <w:ind w:right="-516"/>
        <w:jc w:val="both"/>
        <w:rPr>
          <w:rFonts w:ascii="Arial" w:hAnsi="Arial" w:cs="Arial"/>
          <w:bCs/>
        </w:rPr>
      </w:pPr>
    </w:p>
    <w:p w14:paraId="186E3412" w14:textId="7D6FF917" w:rsidR="00F420B7" w:rsidRPr="00F420B7" w:rsidRDefault="008124CF" w:rsidP="00F420B7">
      <w:pPr>
        <w:pStyle w:val="Prrafodelista"/>
        <w:numPr>
          <w:ilvl w:val="1"/>
          <w:numId w:val="13"/>
        </w:numPr>
        <w:ind w:right="-516"/>
        <w:jc w:val="both"/>
        <w:rPr>
          <w:rFonts w:ascii="Arial" w:hAnsi="Arial" w:cs="Arial"/>
          <w:b/>
          <w:spacing w:val="-3"/>
        </w:rPr>
      </w:pPr>
      <w:r w:rsidRPr="00F420B7">
        <w:rPr>
          <w:rFonts w:ascii="Arial" w:hAnsi="Arial" w:cs="Arial"/>
          <w:b/>
          <w:spacing w:val="-3"/>
        </w:rPr>
        <w:t xml:space="preserve">ALCANCE DEL OBJETO </w:t>
      </w:r>
    </w:p>
    <w:p w14:paraId="7EEF1D69" w14:textId="1772E34B" w:rsidR="009619F0" w:rsidRPr="00066AEE" w:rsidRDefault="00F420B7" w:rsidP="009619F0">
      <w:pPr>
        <w:autoSpaceDE w:val="0"/>
        <w:autoSpaceDN w:val="0"/>
        <w:adjustRightInd w:val="0"/>
        <w:ind w:right="-516"/>
        <w:jc w:val="both"/>
        <w:rPr>
          <w:rFonts w:ascii="Arial" w:hAnsi="Arial" w:cs="Arial"/>
          <w:bCs/>
        </w:rPr>
      </w:pPr>
      <w:r>
        <w:rPr>
          <w:rFonts w:ascii="Arial" w:hAnsi="Arial" w:cs="Arial"/>
          <w:b/>
          <w:bCs/>
          <w:color w:val="FF000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6CD57CA" w14:textId="77777777" w:rsidR="00066AEE" w:rsidRDefault="00066AEE" w:rsidP="00AD7DCD">
      <w:pPr>
        <w:ind w:right="-516"/>
        <w:jc w:val="both"/>
        <w:rPr>
          <w:rFonts w:ascii="Arial" w:hAnsi="Arial" w:cs="Arial"/>
        </w:rPr>
      </w:pPr>
    </w:p>
    <w:p w14:paraId="086C84C7" w14:textId="77777777" w:rsidR="00F420B7" w:rsidRDefault="00F420B7" w:rsidP="00AD7DCD">
      <w:pPr>
        <w:ind w:right="-516"/>
        <w:jc w:val="both"/>
        <w:rPr>
          <w:rFonts w:ascii="Arial" w:hAnsi="Arial" w:cs="Arial"/>
        </w:rPr>
      </w:pPr>
    </w:p>
    <w:p w14:paraId="462E8B14" w14:textId="77777777" w:rsidR="00F420B7" w:rsidRPr="00066AEE" w:rsidRDefault="00F420B7" w:rsidP="00AD7DCD">
      <w:pPr>
        <w:ind w:right="-516"/>
        <w:jc w:val="both"/>
        <w:rPr>
          <w:rFonts w:ascii="Arial" w:hAnsi="Arial" w:cs="Arial"/>
        </w:rPr>
      </w:pPr>
    </w:p>
    <w:p w14:paraId="0A0FF08E" w14:textId="77777777" w:rsidR="008124CF" w:rsidRPr="00066AEE" w:rsidRDefault="008124CF" w:rsidP="00AD7DCD">
      <w:pPr>
        <w:ind w:right="-516"/>
        <w:jc w:val="both"/>
        <w:rPr>
          <w:rFonts w:ascii="Arial" w:hAnsi="Arial" w:cs="Arial"/>
          <w:b/>
          <w:spacing w:val="-3"/>
        </w:rPr>
      </w:pPr>
    </w:p>
    <w:p w14:paraId="208C1EC7" w14:textId="77777777" w:rsidR="008124CF" w:rsidRPr="00066AEE" w:rsidRDefault="008124CF" w:rsidP="00AD7DCD">
      <w:pPr>
        <w:numPr>
          <w:ilvl w:val="1"/>
          <w:numId w:val="8"/>
        </w:numPr>
        <w:tabs>
          <w:tab w:val="left" w:pos="567"/>
        </w:tabs>
        <w:ind w:left="567" w:right="-516" w:hanging="567"/>
        <w:jc w:val="both"/>
        <w:rPr>
          <w:rFonts w:ascii="Arial" w:hAnsi="Arial" w:cs="Arial"/>
          <w:b/>
          <w:bCs/>
          <w:lang w:val="es-ES_tradnl"/>
        </w:rPr>
      </w:pPr>
      <w:r w:rsidRPr="00066AEE">
        <w:rPr>
          <w:rFonts w:ascii="Arial" w:hAnsi="Arial" w:cs="Arial"/>
          <w:b/>
          <w:lang w:val="es-ES_tradnl"/>
        </w:rPr>
        <w:t>ANÁLISIS DE RIESGO Y LA FORMA DE MITIGARLO</w:t>
      </w:r>
    </w:p>
    <w:p w14:paraId="3A856BB2" w14:textId="77777777" w:rsidR="00DF78B1" w:rsidRPr="00066AEE" w:rsidRDefault="00DF78B1" w:rsidP="00AD7DCD">
      <w:pPr>
        <w:tabs>
          <w:tab w:val="left" w:pos="-720"/>
        </w:tabs>
        <w:ind w:right="-516"/>
        <w:jc w:val="both"/>
        <w:rPr>
          <w:rFonts w:ascii="Arial" w:hAnsi="Arial" w:cs="Arial"/>
          <w:b/>
          <w:bCs/>
          <w:lang w:val="es-ES_tradnl"/>
        </w:rPr>
      </w:pPr>
    </w:p>
    <w:p w14:paraId="2B81565F" w14:textId="77777777" w:rsidR="008124CF" w:rsidRPr="00066AEE" w:rsidRDefault="008124CF" w:rsidP="00AD7DCD">
      <w:pPr>
        <w:tabs>
          <w:tab w:val="left" w:pos="-720"/>
        </w:tabs>
        <w:ind w:right="-516"/>
        <w:jc w:val="both"/>
        <w:rPr>
          <w:rFonts w:ascii="Arial" w:hAnsi="Arial" w:cs="Arial"/>
          <w:spacing w:val="-2"/>
        </w:rPr>
      </w:pPr>
      <w:r w:rsidRPr="00066AEE">
        <w:rPr>
          <w:rFonts w:ascii="Arial" w:hAnsi="Arial" w:cs="Arial"/>
          <w:color w:val="000000"/>
        </w:rPr>
        <w:t>La Corporación Social de Cundinamarca identifica y proyecta la asignación de los riesgos previsibles que pueden llegar a afectar el equilibrio económico del futuro contrato a celebrarse, los cuales se indican en el Anexo  adjunto al presente</w:t>
      </w:r>
      <w:r w:rsidR="00303DD7" w:rsidRPr="00066AEE">
        <w:rPr>
          <w:rFonts w:ascii="Arial" w:hAnsi="Arial" w:cs="Arial"/>
          <w:color w:val="000000"/>
        </w:rPr>
        <w:t xml:space="preserve"> Borrador de </w:t>
      </w:r>
      <w:r w:rsidRPr="00066AEE">
        <w:rPr>
          <w:rFonts w:ascii="Arial" w:hAnsi="Arial" w:cs="Arial"/>
          <w:color w:val="000000"/>
        </w:rPr>
        <w:t xml:space="preserve"> pliego de condiciones y que hacen parte integral del presente proceso </w:t>
      </w:r>
    </w:p>
    <w:p w14:paraId="1BDB31A9" w14:textId="77777777" w:rsidR="008124CF" w:rsidRPr="00066AEE" w:rsidRDefault="008124CF" w:rsidP="00AD7DCD">
      <w:pPr>
        <w:tabs>
          <w:tab w:val="left" w:pos="-720"/>
        </w:tabs>
        <w:ind w:right="-516"/>
        <w:jc w:val="both"/>
        <w:rPr>
          <w:rFonts w:ascii="Arial" w:hAnsi="Arial" w:cs="Arial"/>
          <w:color w:val="000000"/>
        </w:rPr>
      </w:pPr>
    </w:p>
    <w:p w14:paraId="430CEE3F" w14:textId="77777777" w:rsidR="008124CF" w:rsidRPr="00066AEE" w:rsidRDefault="008124CF" w:rsidP="00AD7DCD">
      <w:pPr>
        <w:tabs>
          <w:tab w:val="left" w:pos="-720"/>
        </w:tabs>
        <w:ind w:right="-516"/>
        <w:jc w:val="both"/>
        <w:rPr>
          <w:rFonts w:ascii="Arial" w:hAnsi="Arial" w:cs="Arial"/>
          <w:color w:val="000000"/>
        </w:rPr>
      </w:pPr>
      <w:r w:rsidRPr="00066AEE">
        <w:rPr>
          <w:rFonts w:ascii="Arial" w:hAnsi="Arial" w:cs="Arial"/>
          <w:color w:val="000000"/>
        </w:rPr>
        <w:t>El futuro contratista asumirá por su cuenta los riesgos mencionados que le fueron asignados y los riesgos propios del negocio jurídico que no sean asumidos en forma expresa por la Entidad contratante, así como los demás que no sean explícitamente excluidos de la responsabilidad del contratista. Igualmente asumirá los riesgos de inversión, empresariales, operacionales y tecnológicos inherentes a la ejecución de las obligaciones que le corresponden.</w:t>
      </w:r>
    </w:p>
    <w:p w14:paraId="621CB629" w14:textId="77777777" w:rsidR="008124CF" w:rsidRPr="00066AEE" w:rsidRDefault="008124CF" w:rsidP="00AD7DCD">
      <w:pPr>
        <w:tabs>
          <w:tab w:val="left" w:pos="-720"/>
        </w:tabs>
        <w:ind w:right="-516"/>
        <w:jc w:val="both"/>
        <w:rPr>
          <w:rFonts w:ascii="Arial" w:hAnsi="Arial" w:cs="Arial"/>
          <w:color w:val="000000"/>
        </w:rPr>
      </w:pPr>
    </w:p>
    <w:p w14:paraId="0285237B" w14:textId="77777777" w:rsidR="008124CF" w:rsidRPr="00066AEE" w:rsidRDefault="008124CF" w:rsidP="00AD7DCD">
      <w:pPr>
        <w:tabs>
          <w:tab w:val="left" w:pos="-720"/>
        </w:tabs>
        <w:ind w:right="-516"/>
        <w:jc w:val="both"/>
        <w:rPr>
          <w:rFonts w:ascii="Arial" w:hAnsi="Arial" w:cs="Arial"/>
          <w:color w:val="000000"/>
        </w:rPr>
      </w:pPr>
      <w:r w:rsidRPr="00066AEE">
        <w:rPr>
          <w:rFonts w:ascii="Arial" w:hAnsi="Arial" w:cs="Arial"/>
          <w:color w:val="000000"/>
        </w:rPr>
        <w:t xml:space="preserve">Por lo anterior, no procederán reclamaciones del futuro contratista basadas en el acaecimiento de alguno de los riesgos que le correspondan y la Entidad no hará reconocimiento alguno, ni se entenderá que ofrece garantía alguna, que permita eliminar o mitigar los efectos causados por la ocurrencia de algún riesgo expresamente asumido por el contratista. </w:t>
      </w:r>
    </w:p>
    <w:p w14:paraId="48AEDE54" w14:textId="77777777" w:rsidR="008124CF" w:rsidRPr="00066AEE" w:rsidRDefault="008124CF" w:rsidP="00AD7DCD">
      <w:pPr>
        <w:tabs>
          <w:tab w:val="left" w:pos="-720"/>
        </w:tabs>
        <w:ind w:right="-516"/>
        <w:jc w:val="both"/>
        <w:rPr>
          <w:rFonts w:ascii="Arial" w:hAnsi="Arial" w:cs="Arial"/>
          <w:color w:val="000000"/>
        </w:rPr>
      </w:pPr>
    </w:p>
    <w:p w14:paraId="779422A4" w14:textId="77777777" w:rsidR="008124CF" w:rsidRPr="00066AEE" w:rsidRDefault="008124CF" w:rsidP="00AD7DCD">
      <w:pPr>
        <w:ind w:right="-516"/>
        <w:jc w:val="both"/>
        <w:rPr>
          <w:rFonts w:ascii="Arial" w:hAnsi="Arial" w:cs="Arial"/>
          <w:color w:val="000000"/>
        </w:rPr>
      </w:pPr>
      <w:r w:rsidRPr="00066AEE">
        <w:rPr>
          <w:rFonts w:ascii="Arial" w:hAnsi="Arial" w:cs="Arial"/>
          <w:color w:val="000000"/>
        </w:rPr>
        <w:lastRenderedPageBreak/>
        <w:t xml:space="preserve">Se entenderá que el oferente acepta de manera expresa la distribución de riesgos aquí establecida y los riesgos que asume a su cargo están incluidos en el costo del contrato.  </w:t>
      </w:r>
    </w:p>
    <w:p w14:paraId="0901F487" w14:textId="77777777" w:rsidR="008124CF" w:rsidRPr="00066AEE" w:rsidRDefault="008124CF" w:rsidP="00AD7DCD">
      <w:pPr>
        <w:pStyle w:val="Estilo"/>
        <w:shd w:val="clear" w:color="auto" w:fill="FEFFFF"/>
        <w:spacing w:before="283"/>
        <w:ind w:right="-516"/>
        <w:jc w:val="both"/>
        <w:rPr>
          <w:b/>
          <w:lang w:val="es-CO"/>
        </w:rPr>
      </w:pPr>
      <w:r w:rsidRPr="00066AEE">
        <w:rPr>
          <w:b/>
          <w:lang w:val="es-CO"/>
        </w:rPr>
        <w:t>1.5. PRESUPUESTO OFICIAL Y CERTIFICADO DE DISPONIBILIDAD:</w:t>
      </w:r>
    </w:p>
    <w:p w14:paraId="2B0E97C4" w14:textId="77777777" w:rsidR="008124CF" w:rsidRPr="00066AEE" w:rsidRDefault="008124CF" w:rsidP="00AD7DCD">
      <w:pPr>
        <w:ind w:right="-516"/>
        <w:rPr>
          <w:rFonts w:ascii="Arial" w:hAnsi="Arial" w:cs="Arial"/>
        </w:rPr>
      </w:pPr>
    </w:p>
    <w:p w14:paraId="32896525" w14:textId="3FD37FFD" w:rsidR="004D343D" w:rsidRPr="00066AEE" w:rsidRDefault="00F420B7" w:rsidP="004D343D">
      <w:pPr>
        <w:ind w:right="-516"/>
        <w:jc w:val="both"/>
        <w:rPr>
          <w:rFonts w:ascii="Arial" w:hAnsi="Arial" w:cs="Arial"/>
          <w:b/>
          <w:bCs/>
        </w:rPr>
      </w:pPr>
      <w:r>
        <w:rPr>
          <w:rFonts w:ascii="Arial" w:hAnsi="Arial" w:cs="Arial"/>
          <w:b/>
          <w:bCs/>
          <w:color w:val="FF0000"/>
        </w:rPr>
        <w:t>XXXXXXXXXXXXXXXXXXXXXXXXXXXXXXXXXXXXXXXXXXXXXXXXXXXXXXXXXXXXXXXXXXXXXXXXXXXXXXXXXXXXXXXXXXXXXXXXXXXXXXXXXXXXXXXXXXXXXXXXXXXXXXXXXXXXXXXXXXXXXXXXXXXXXXXXXXXXXXXXXXXXXXXXXXXXXXXXXXXXXXXXXXXXXXXX</w:t>
      </w:r>
    </w:p>
    <w:p w14:paraId="2FE1E720" w14:textId="77777777" w:rsidR="00F420B7" w:rsidRDefault="00F420B7" w:rsidP="00AD7DCD">
      <w:pPr>
        <w:ind w:right="-516"/>
        <w:jc w:val="both"/>
        <w:rPr>
          <w:rFonts w:ascii="Arial" w:hAnsi="Arial" w:cs="Arial"/>
          <w:b/>
          <w:bCs/>
        </w:rPr>
      </w:pPr>
    </w:p>
    <w:p w14:paraId="3515FCCA" w14:textId="77777777" w:rsidR="00303DD7" w:rsidRDefault="00303DD7" w:rsidP="00AD7DCD">
      <w:pPr>
        <w:ind w:right="-516"/>
        <w:jc w:val="both"/>
        <w:rPr>
          <w:rFonts w:ascii="Arial" w:hAnsi="Arial" w:cs="Arial"/>
          <w:b/>
          <w:bCs/>
        </w:rPr>
      </w:pPr>
      <w:r w:rsidRPr="00066AEE">
        <w:rPr>
          <w:rFonts w:ascii="Arial" w:hAnsi="Arial" w:cs="Arial"/>
          <w:b/>
          <w:bCs/>
        </w:rPr>
        <w:t>NOTAS:</w:t>
      </w:r>
    </w:p>
    <w:p w14:paraId="2B2F144B" w14:textId="77777777" w:rsidR="00F420B7" w:rsidRPr="00066AEE" w:rsidRDefault="00F420B7" w:rsidP="00AD7DCD">
      <w:pPr>
        <w:ind w:right="-516"/>
        <w:jc w:val="both"/>
        <w:rPr>
          <w:rFonts w:ascii="Arial" w:hAnsi="Arial" w:cs="Arial"/>
          <w:b/>
          <w:bCs/>
        </w:rPr>
      </w:pPr>
    </w:p>
    <w:p w14:paraId="278FA9A6" w14:textId="51737D40" w:rsidR="00303DD7" w:rsidRPr="00066AEE" w:rsidRDefault="00F420B7" w:rsidP="00AD7DCD">
      <w:pPr>
        <w:ind w:right="-516"/>
        <w:contextualSpacing/>
        <w:jc w:val="both"/>
        <w:rPr>
          <w:rFonts w:ascii="Arial" w:hAnsi="Arial" w:cs="Arial"/>
          <w:b/>
          <w:bCs/>
        </w:rPr>
      </w:pPr>
      <w:r>
        <w:rPr>
          <w:rFonts w:ascii="Arial" w:hAnsi="Arial" w:cs="Arial"/>
          <w:b/>
          <w:bCs/>
          <w:color w:val="FF0000"/>
        </w:rPr>
        <w:t>XXXXXXXXXXXXXXXXXXXXXXXXXXXXXXXXXXXXXXXXXXXXXXXXXXXXXXXXXXXXXXXXXXXXXXXXXXXXXXXXXXXXXXXXXXXXXXXX</w:t>
      </w:r>
    </w:p>
    <w:p w14:paraId="0AF15C7D" w14:textId="7FCC9328" w:rsidR="00303DD7" w:rsidRPr="00066AEE" w:rsidRDefault="00303DD7" w:rsidP="00F420B7">
      <w:pPr>
        <w:pStyle w:val="Prrafodelista"/>
        <w:tabs>
          <w:tab w:val="left" w:pos="4962"/>
        </w:tabs>
        <w:ind w:right="-516"/>
        <w:jc w:val="both"/>
        <w:rPr>
          <w:rFonts w:ascii="Arial" w:hAnsi="Arial" w:cs="Arial"/>
          <w:bCs/>
          <w:sz w:val="24"/>
          <w:szCs w:val="24"/>
        </w:rPr>
      </w:pPr>
      <w:r w:rsidRPr="00066AEE">
        <w:rPr>
          <w:rFonts w:ascii="Arial" w:hAnsi="Arial" w:cs="Arial"/>
          <w:bCs/>
          <w:sz w:val="24"/>
          <w:szCs w:val="24"/>
          <w:lang w:val="es-ES_tradnl"/>
        </w:rPr>
        <w:t>.</w:t>
      </w:r>
    </w:p>
    <w:p w14:paraId="531A0186" w14:textId="77777777" w:rsidR="001E57AD" w:rsidRPr="00066AEE" w:rsidRDefault="008124CF" w:rsidP="00AD7DCD">
      <w:pPr>
        <w:widowControl w:val="0"/>
        <w:autoSpaceDE w:val="0"/>
        <w:ind w:right="-516"/>
        <w:jc w:val="both"/>
        <w:rPr>
          <w:rFonts w:ascii="Arial" w:hAnsi="Arial" w:cs="Arial"/>
          <w:b/>
        </w:rPr>
      </w:pPr>
      <w:r w:rsidRPr="00066AEE">
        <w:rPr>
          <w:rFonts w:ascii="Arial" w:hAnsi="Arial" w:cs="Arial"/>
          <w:b/>
        </w:rPr>
        <w:t>1.7. FUNDAMENTOS JURÍDICOS QUE SOPORTAN LA MODALIDAD DE LA SELECCIÓN</w:t>
      </w:r>
    </w:p>
    <w:p w14:paraId="27B9532A" w14:textId="77777777" w:rsidR="001E57AD" w:rsidRPr="00066AEE" w:rsidRDefault="001E57AD" w:rsidP="00AD7DCD">
      <w:pPr>
        <w:widowControl w:val="0"/>
        <w:autoSpaceDE w:val="0"/>
        <w:ind w:right="-516"/>
        <w:jc w:val="both"/>
        <w:rPr>
          <w:rFonts w:ascii="Arial" w:hAnsi="Arial" w:cs="Arial"/>
          <w:b/>
        </w:rPr>
      </w:pPr>
    </w:p>
    <w:p w14:paraId="345B3A26" w14:textId="2E450290" w:rsidR="008124CF" w:rsidRPr="00066AEE" w:rsidRDefault="00303DD7" w:rsidP="004E0D1C">
      <w:pPr>
        <w:widowControl w:val="0"/>
        <w:autoSpaceDE w:val="0"/>
        <w:ind w:right="-516"/>
        <w:jc w:val="both"/>
        <w:rPr>
          <w:rFonts w:ascii="Arial" w:hAnsi="Arial" w:cs="Arial"/>
          <w:lang w:eastAsia="ar-SA"/>
        </w:rPr>
      </w:pPr>
      <w:r w:rsidRPr="00066AEE">
        <w:rPr>
          <w:rFonts w:ascii="Arial" w:hAnsi="Arial" w:cs="Arial"/>
        </w:rPr>
        <w:t xml:space="preserve">Teniendo en cuenta la naturaleza jurídica de la Corporación Social de Cundinamarca, valor estimado del contrato y el tipo de contrato a celebrar, las normas aplicables estarán basadas en el Régimen de Contratación Estatal Ley 80 de 1993, Ley 1150 de 2007, Ley 1474 de 2011, Ley 1882 de 2018, Decreto Ley 0019 de 2012, Decreto 1082 de 2015 y las normas adicionales que las complementen o reglamenten. Igualmente se aplicarán las normas pertinentes y concernientes del Estatuto Orgánico del Sistema Financiero, principalmente en sus Artículos 100 y 101, Título V del Código de Comercio, Ley 45 de 1990; Ley 389 de 1997 y demás normas pertinentes y concernientes al acuerdo de voluntades entre las partes establecidas tanto en el Código Civil como en el Código de Comercio. Dando aplicación a lo establecido en el Numeral 1 del Artículo 2 de la Ley 1150 de 2007, en armonía con lo establecido en la Subsección 2, de la Sección 1 Modalidades de Selección, Artículo 2.2.1.2.1.2.20, del Decreto 1082 de 2015 y demás normas concordantes vigentes en materia de contratación estatal. En razón al monto establecido para el presente proceso de selección y el presupuesto de la entidad, se desarrollará por </w:t>
      </w:r>
      <w:r w:rsidRPr="00066AEE">
        <w:rPr>
          <w:rFonts w:ascii="Arial" w:hAnsi="Arial" w:cs="Arial"/>
          <w:b/>
        </w:rPr>
        <w:t>LICITACION PUBLICA</w:t>
      </w:r>
      <w:r w:rsidRPr="00066AEE">
        <w:rPr>
          <w:rFonts w:ascii="Arial" w:hAnsi="Arial" w:cs="Arial"/>
        </w:rPr>
        <w:t>, la modalidad por la cual se seleccionará la aseguradora con la cual se han de adquirir las pólizas requeridas por la Entidad.</w:t>
      </w:r>
    </w:p>
    <w:p w14:paraId="2AD291E2" w14:textId="77777777" w:rsidR="008124CF" w:rsidRPr="00066AEE" w:rsidRDefault="008124CF" w:rsidP="00AD7DCD">
      <w:pPr>
        <w:pStyle w:val="Estilo"/>
        <w:shd w:val="clear" w:color="auto" w:fill="FEFFFF"/>
        <w:spacing w:before="283"/>
        <w:ind w:right="-516"/>
        <w:jc w:val="both"/>
        <w:rPr>
          <w:b/>
          <w:lang w:val="es-CO"/>
        </w:rPr>
      </w:pPr>
      <w:r w:rsidRPr="00066AEE">
        <w:rPr>
          <w:b/>
          <w:lang w:val="es-CO"/>
        </w:rPr>
        <w:t xml:space="preserve">1.8. </w:t>
      </w:r>
      <w:r w:rsidRPr="00066AEE">
        <w:rPr>
          <w:b/>
          <w:bCs/>
          <w:lang w:val="es-CO"/>
        </w:rPr>
        <w:t xml:space="preserve">INTERPRETACIÓN DE LAS CONDICIONES DEL PROCESO DE SELECCIÓN </w:t>
      </w:r>
    </w:p>
    <w:p w14:paraId="6B3348EA" w14:textId="77777777" w:rsidR="008124CF" w:rsidRPr="00066AEE" w:rsidRDefault="008124CF" w:rsidP="00AD7DCD">
      <w:pPr>
        <w:ind w:right="-516"/>
        <w:jc w:val="both"/>
        <w:rPr>
          <w:rFonts w:ascii="Arial" w:hAnsi="Arial" w:cs="Arial"/>
          <w:spacing w:val="-3"/>
        </w:rPr>
      </w:pPr>
    </w:p>
    <w:p w14:paraId="29813398" w14:textId="77777777" w:rsidR="008124CF" w:rsidRPr="00066AEE" w:rsidRDefault="008124CF" w:rsidP="00AD7DCD">
      <w:pPr>
        <w:ind w:right="-516"/>
        <w:jc w:val="both"/>
        <w:rPr>
          <w:rFonts w:ascii="Arial" w:hAnsi="Arial" w:cs="Arial"/>
        </w:rPr>
      </w:pPr>
      <w:r w:rsidRPr="00066AEE">
        <w:rPr>
          <w:rFonts w:ascii="Arial" w:hAnsi="Arial" w:cs="Arial"/>
        </w:rPr>
        <w:t>Todo proponente deberá examinar, analizar y estudiar cuidadosamente todos los documentos del Proceso, las exigencias y condiciones de este pliego e informarse de todas las circunstancias que puedan afectar de alguna manera el objeto y las actividades a desarrollar, su costo y tiempo de ejecución, además de los anexos y adendas que figuren a los mismos, se complementan mutuamente, de manera que lo consignado en uno de ellos se tomará como consignado en todos.</w:t>
      </w:r>
    </w:p>
    <w:p w14:paraId="5CA507FD" w14:textId="77777777" w:rsidR="008124CF" w:rsidRPr="00066AEE" w:rsidRDefault="008124CF" w:rsidP="00AD7DCD">
      <w:pPr>
        <w:ind w:right="-516"/>
        <w:jc w:val="both"/>
        <w:rPr>
          <w:rFonts w:ascii="Arial" w:hAnsi="Arial" w:cs="Arial"/>
        </w:rPr>
      </w:pPr>
    </w:p>
    <w:p w14:paraId="42305079" w14:textId="77777777" w:rsidR="008124CF" w:rsidRPr="00066AEE" w:rsidRDefault="008124CF" w:rsidP="00AD7DCD">
      <w:pPr>
        <w:ind w:right="-516"/>
        <w:jc w:val="both"/>
        <w:rPr>
          <w:rFonts w:ascii="Arial" w:hAnsi="Arial" w:cs="Arial"/>
        </w:rPr>
      </w:pPr>
      <w:r w:rsidRPr="00066AEE">
        <w:rPr>
          <w:rFonts w:ascii="Arial" w:hAnsi="Arial" w:cs="Arial"/>
        </w:rPr>
        <w:t>Serán de exclusiva responsabilidad de los proponentes, las interpretaciones y deducciones que hagan de las estipulaciones contenidas en los documentos del presente proceso de selección y las aclaraciones efectuadas por la Corporación Social de Cundinamarca.</w:t>
      </w:r>
    </w:p>
    <w:p w14:paraId="528C0A72" w14:textId="77777777" w:rsidR="008124CF" w:rsidRPr="00066AEE" w:rsidRDefault="008124CF" w:rsidP="00AD7DCD">
      <w:pPr>
        <w:ind w:right="-516"/>
        <w:jc w:val="both"/>
        <w:rPr>
          <w:rFonts w:ascii="Arial" w:hAnsi="Arial" w:cs="Arial"/>
        </w:rPr>
      </w:pPr>
    </w:p>
    <w:p w14:paraId="6179A51B" w14:textId="77777777" w:rsidR="008124CF" w:rsidRPr="00066AEE" w:rsidRDefault="008124CF" w:rsidP="00AD7DCD">
      <w:pPr>
        <w:ind w:right="-516"/>
        <w:jc w:val="both"/>
        <w:rPr>
          <w:rFonts w:ascii="Arial" w:hAnsi="Arial" w:cs="Arial"/>
        </w:rPr>
      </w:pPr>
      <w:r w:rsidRPr="00066AEE">
        <w:rPr>
          <w:rFonts w:ascii="Arial" w:hAnsi="Arial" w:cs="Arial"/>
        </w:rPr>
        <w:t>La presentación de la propuesta, evidencia que el proponente ha examinado las condiciones del Proceso de Selección y ha obtenido de la Entidad aclaraciones satisfactorias sobre cualquier punto incierto o dudoso.</w:t>
      </w:r>
    </w:p>
    <w:p w14:paraId="12BFFA04" w14:textId="77777777" w:rsidR="008124CF" w:rsidRPr="00066AEE" w:rsidRDefault="008124CF" w:rsidP="00AD7DCD">
      <w:pPr>
        <w:ind w:right="-516"/>
        <w:jc w:val="both"/>
        <w:rPr>
          <w:rFonts w:ascii="Arial" w:hAnsi="Arial" w:cs="Arial"/>
        </w:rPr>
      </w:pPr>
    </w:p>
    <w:p w14:paraId="69E732EF" w14:textId="77777777" w:rsidR="008124CF" w:rsidRPr="00066AEE" w:rsidRDefault="008124CF" w:rsidP="00AD7DCD">
      <w:pPr>
        <w:pStyle w:val="Estilo"/>
        <w:shd w:val="clear" w:color="auto" w:fill="FFFFFD"/>
        <w:ind w:left="4" w:right="-516"/>
        <w:jc w:val="both"/>
        <w:rPr>
          <w:lang w:val="es-CO"/>
        </w:rPr>
      </w:pPr>
      <w:r w:rsidRPr="00066AEE">
        <w:rPr>
          <w:b/>
          <w:lang w:val="es-CO"/>
        </w:rPr>
        <w:lastRenderedPageBreak/>
        <w:t xml:space="preserve">1.9. </w:t>
      </w:r>
      <w:r w:rsidRPr="00066AEE">
        <w:rPr>
          <w:b/>
          <w:bCs/>
          <w:lang w:val="es-CO"/>
        </w:rPr>
        <w:t>DIRECCIÓN Y HORARIO PARA CONTROL DE CORRESPONDENCIA</w:t>
      </w:r>
    </w:p>
    <w:p w14:paraId="6599DF9A" w14:textId="77777777" w:rsidR="008124CF" w:rsidRPr="00066AEE" w:rsidRDefault="008124CF" w:rsidP="00AD7DCD">
      <w:pPr>
        <w:pStyle w:val="Sangradetextonormal"/>
        <w:tabs>
          <w:tab w:val="left" w:pos="8976"/>
        </w:tabs>
        <w:autoSpaceDE w:val="0"/>
        <w:spacing w:after="0"/>
        <w:ind w:left="0" w:right="-516"/>
        <w:rPr>
          <w:rFonts w:ascii="Arial" w:hAnsi="Arial" w:cs="Arial"/>
          <w:lang w:val="es-CO"/>
        </w:rPr>
      </w:pPr>
    </w:p>
    <w:p w14:paraId="5B23FC8C" w14:textId="15A67910" w:rsidR="008124CF" w:rsidRPr="00066AEE" w:rsidRDefault="008124CF" w:rsidP="00AD7DCD">
      <w:pPr>
        <w:pStyle w:val="Sangradetextonormal"/>
        <w:tabs>
          <w:tab w:val="left" w:pos="8976"/>
        </w:tabs>
        <w:autoSpaceDE w:val="0"/>
        <w:autoSpaceDN w:val="0"/>
        <w:adjustRightInd w:val="0"/>
        <w:spacing w:after="0"/>
        <w:ind w:left="0" w:right="-516"/>
        <w:jc w:val="both"/>
        <w:rPr>
          <w:rFonts w:ascii="Arial" w:hAnsi="Arial" w:cs="Arial"/>
          <w:lang w:val="es-CO"/>
        </w:rPr>
      </w:pPr>
      <w:r w:rsidRPr="00066AEE">
        <w:rPr>
          <w:rFonts w:ascii="Arial" w:hAnsi="Arial" w:cs="Arial"/>
          <w:lang w:val="es-CO"/>
        </w:rPr>
        <w:t xml:space="preserve">Las consultas o cualquier tipo de documento relacionado </w:t>
      </w:r>
      <w:r w:rsidR="00A74AAB" w:rsidRPr="00066AEE">
        <w:rPr>
          <w:rFonts w:ascii="Arial" w:hAnsi="Arial" w:cs="Arial"/>
          <w:lang w:val="es-CO"/>
        </w:rPr>
        <w:t>con el</w:t>
      </w:r>
      <w:r w:rsidRPr="00066AEE">
        <w:rPr>
          <w:rFonts w:ascii="Arial" w:hAnsi="Arial" w:cs="Arial"/>
          <w:lang w:val="es-CO"/>
        </w:rPr>
        <w:t xml:space="preserve"> presente proceso deberán ser enviadas por escrito a la Oficina Asesora de Contratación de la Corporación Social de Cundinamarca, ubicada en la Calle 39 A No. 18 - 05 Piso 4 de Bogotá D.C., y por correo electrónico </w:t>
      </w:r>
      <w:proofErr w:type="spellStart"/>
      <w:r w:rsidR="009B0C3B">
        <w:t>xxxxxxx</w:t>
      </w:r>
      <w:proofErr w:type="spellEnd"/>
      <w:r w:rsidR="009B0C3B">
        <w:t xml:space="preserve"> </w:t>
      </w:r>
      <w:r w:rsidRPr="00066AEE">
        <w:rPr>
          <w:rFonts w:ascii="Arial" w:hAnsi="Arial" w:cs="Arial"/>
          <w:lang w:val="es-CO"/>
        </w:rPr>
        <w:t>en horario d</w:t>
      </w:r>
      <w:r w:rsidR="009B0C3B">
        <w:rPr>
          <w:rFonts w:ascii="Arial" w:hAnsi="Arial" w:cs="Arial"/>
          <w:lang w:val="es-CO"/>
        </w:rPr>
        <w:t>e</w:t>
      </w:r>
      <w:r w:rsidRPr="00066AEE">
        <w:rPr>
          <w:rFonts w:ascii="Arial" w:hAnsi="Arial" w:cs="Arial"/>
          <w:lang w:val="es-CO"/>
        </w:rPr>
        <w:t xml:space="preserve"> 8:00 A.M. a 5:00 P.M.</w:t>
      </w:r>
    </w:p>
    <w:p w14:paraId="0E9C6C64" w14:textId="77777777" w:rsidR="008124CF" w:rsidRPr="00066AEE" w:rsidRDefault="008124CF" w:rsidP="00AD7DCD">
      <w:pPr>
        <w:ind w:right="-516"/>
        <w:jc w:val="both"/>
        <w:rPr>
          <w:rFonts w:ascii="Arial" w:hAnsi="Arial" w:cs="Arial"/>
          <w:color w:val="FF0000"/>
        </w:rPr>
      </w:pPr>
    </w:p>
    <w:p w14:paraId="21F6F087" w14:textId="77777777" w:rsidR="008124CF" w:rsidRPr="00066AEE" w:rsidRDefault="008124CF" w:rsidP="00AD7DCD">
      <w:pPr>
        <w:ind w:right="-516"/>
        <w:jc w:val="both"/>
        <w:rPr>
          <w:rFonts w:ascii="Arial" w:hAnsi="Arial" w:cs="Arial"/>
        </w:rPr>
      </w:pPr>
      <w:r w:rsidRPr="00066AEE">
        <w:rPr>
          <w:rFonts w:ascii="Arial" w:hAnsi="Arial" w:cs="Arial"/>
        </w:rPr>
        <w:t>La Corporación Social de Cundinamarca no se responsabiliza por correspondencia enviada a otras direcciones o dependencias diferentes a la mencionada anteriormente, o por fuera del horario establecido.</w:t>
      </w:r>
    </w:p>
    <w:p w14:paraId="1976275D" w14:textId="77777777" w:rsidR="008124CF" w:rsidRPr="00066AEE" w:rsidRDefault="008124CF" w:rsidP="00AD7DCD">
      <w:pPr>
        <w:ind w:right="-516"/>
        <w:jc w:val="both"/>
        <w:rPr>
          <w:rFonts w:ascii="Arial" w:hAnsi="Arial" w:cs="Arial"/>
        </w:rPr>
      </w:pPr>
    </w:p>
    <w:p w14:paraId="64D0D6BA" w14:textId="77777777" w:rsidR="008124CF" w:rsidRPr="00066AEE" w:rsidRDefault="008124CF" w:rsidP="00AD7DCD">
      <w:pPr>
        <w:ind w:right="-516"/>
        <w:jc w:val="both"/>
        <w:rPr>
          <w:rFonts w:ascii="Arial" w:hAnsi="Arial" w:cs="Arial"/>
        </w:rPr>
      </w:pPr>
      <w:r w:rsidRPr="00066AEE">
        <w:rPr>
          <w:rFonts w:ascii="Arial" w:hAnsi="Arial" w:cs="Arial"/>
        </w:rPr>
        <w:t>En caso de presentarse comunicaciones a través de correos electrónicos, solo tendrán el carácter de informativas y no se entenderán que son modificatorios del pliego de condiciones.</w:t>
      </w:r>
    </w:p>
    <w:p w14:paraId="3ACA8366" w14:textId="77777777" w:rsidR="008124CF" w:rsidRPr="00066AEE" w:rsidRDefault="008124CF" w:rsidP="00AD7DCD">
      <w:pPr>
        <w:ind w:right="-516"/>
        <w:jc w:val="both"/>
        <w:rPr>
          <w:rFonts w:ascii="Arial" w:hAnsi="Arial" w:cs="Arial"/>
          <w:b/>
          <w:color w:val="FF0000"/>
          <w:spacing w:val="-3"/>
        </w:rPr>
      </w:pPr>
    </w:p>
    <w:p w14:paraId="061FB421" w14:textId="77777777" w:rsidR="008124CF" w:rsidRPr="00066AEE" w:rsidRDefault="008124CF" w:rsidP="00AD7DCD">
      <w:pPr>
        <w:ind w:right="-516"/>
        <w:jc w:val="both"/>
        <w:rPr>
          <w:rFonts w:ascii="Arial" w:hAnsi="Arial" w:cs="Arial"/>
          <w:b/>
          <w:spacing w:val="-3"/>
        </w:rPr>
      </w:pPr>
      <w:r w:rsidRPr="00066AEE">
        <w:rPr>
          <w:rFonts w:ascii="Arial" w:hAnsi="Arial" w:cs="Arial"/>
          <w:b/>
          <w:spacing w:val="-3"/>
        </w:rPr>
        <w:t>1.10. CRONOGRAMA DEL PROCESO DE SELECCIÓN</w:t>
      </w:r>
    </w:p>
    <w:p w14:paraId="094E01D3" w14:textId="77777777" w:rsidR="008124CF" w:rsidRPr="00066AEE" w:rsidRDefault="008124CF" w:rsidP="008124CF">
      <w:pPr>
        <w:jc w:val="both"/>
        <w:rPr>
          <w:rFonts w:ascii="Arial" w:hAnsi="Arial" w:cs="Arial"/>
          <w:b/>
          <w:color w:val="FF0000"/>
          <w:spacing w:val="-3"/>
        </w:rPr>
      </w:pPr>
    </w:p>
    <w:tbl>
      <w:tblPr>
        <w:tblW w:w="9262" w:type="dxa"/>
        <w:jc w:val="center"/>
        <w:tblLayout w:type="fixed"/>
        <w:tblCellMar>
          <w:left w:w="70" w:type="dxa"/>
          <w:right w:w="70" w:type="dxa"/>
        </w:tblCellMar>
        <w:tblLook w:val="04A0" w:firstRow="1" w:lastRow="0" w:firstColumn="1" w:lastColumn="0" w:noHBand="0" w:noVBand="1"/>
      </w:tblPr>
      <w:tblGrid>
        <w:gridCol w:w="3134"/>
        <w:gridCol w:w="2531"/>
        <w:gridCol w:w="3597"/>
      </w:tblGrid>
      <w:tr w:rsidR="00303DD7" w:rsidRPr="00066AEE" w14:paraId="0D231A37" w14:textId="77777777" w:rsidTr="00267C3C">
        <w:trPr>
          <w:trHeight w:val="281"/>
          <w:tblHeader/>
          <w:jc w:val="center"/>
        </w:trPr>
        <w:tc>
          <w:tcPr>
            <w:tcW w:w="313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0A8B919" w14:textId="77777777" w:rsidR="00303DD7" w:rsidRPr="00066AEE" w:rsidRDefault="00303DD7" w:rsidP="00AD7DCD">
            <w:pPr>
              <w:jc w:val="center"/>
              <w:rPr>
                <w:rFonts w:ascii="Arial" w:hAnsi="Arial" w:cs="Arial"/>
                <w:b/>
                <w:bCs/>
                <w:color w:val="000000"/>
              </w:rPr>
            </w:pPr>
            <w:r w:rsidRPr="00066AEE">
              <w:rPr>
                <w:rFonts w:ascii="Arial" w:hAnsi="Arial" w:cs="Arial"/>
                <w:b/>
                <w:bCs/>
                <w:color w:val="000000"/>
              </w:rPr>
              <w:t>ACTIVIDAD</w:t>
            </w:r>
          </w:p>
        </w:tc>
        <w:tc>
          <w:tcPr>
            <w:tcW w:w="253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33D1A576" w14:textId="7E5F7E1B" w:rsidR="00303DD7" w:rsidRPr="00066AEE" w:rsidRDefault="00303DD7" w:rsidP="00AD7DCD">
            <w:pPr>
              <w:jc w:val="center"/>
              <w:rPr>
                <w:rFonts w:ascii="Arial" w:hAnsi="Arial" w:cs="Arial"/>
                <w:b/>
                <w:bCs/>
                <w:color w:val="000000"/>
              </w:rPr>
            </w:pPr>
            <w:r w:rsidRPr="00066AEE">
              <w:rPr>
                <w:rFonts w:ascii="Arial" w:hAnsi="Arial" w:cs="Arial"/>
                <w:b/>
                <w:bCs/>
                <w:color w:val="000000"/>
              </w:rPr>
              <w:t>FECHA</w:t>
            </w:r>
          </w:p>
        </w:tc>
        <w:tc>
          <w:tcPr>
            <w:tcW w:w="3597" w:type="dxa"/>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CC56E3F" w14:textId="77777777" w:rsidR="00303DD7" w:rsidRPr="00066AEE" w:rsidRDefault="00303DD7" w:rsidP="00AD7DCD">
            <w:pPr>
              <w:jc w:val="center"/>
              <w:rPr>
                <w:rFonts w:ascii="Arial" w:hAnsi="Arial" w:cs="Arial"/>
                <w:b/>
                <w:bCs/>
                <w:color w:val="000000"/>
              </w:rPr>
            </w:pPr>
            <w:r w:rsidRPr="00066AEE">
              <w:rPr>
                <w:rFonts w:ascii="Arial" w:hAnsi="Arial" w:cs="Arial"/>
                <w:b/>
                <w:bCs/>
                <w:color w:val="000000"/>
              </w:rPr>
              <w:t>LUGAR</w:t>
            </w:r>
          </w:p>
        </w:tc>
      </w:tr>
      <w:tr w:rsidR="00F420B7" w:rsidRPr="00066AEE" w14:paraId="1E7690E3" w14:textId="77777777" w:rsidTr="0058476B">
        <w:trPr>
          <w:trHeight w:val="610"/>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6B173B8" w14:textId="22329EB3" w:rsidR="00F420B7" w:rsidRPr="00066AEE" w:rsidRDefault="00F420B7" w:rsidP="00F420B7">
            <w:pPr>
              <w:jc w:val="center"/>
              <w:rPr>
                <w:rFonts w:ascii="Arial" w:hAnsi="Arial" w:cs="Arial"/>
                <w:color w:val="000000"/>
              </w:rPr>
            </w:pPr>
            <w:r w:rsidRPr="00066AEE">
              <w:rPr>
                <w:rFonts w:ascii="Arial" w:hAnsi="Arial" w:cs="Arial"/>
                <w:color w:val="000000"/>
              </w:rPr>
              <w:t xml:space="preserve">Publicación </w:t>
            </w:r>
            <w:proofErr w:type="spellStart"/>
            <w:r w:rsidRPr="00066AEE">
              <w:rPr>
                <w:rFonts w:ascii="Arial" w:hAnsi="Arial" w:cs="Arial"/>
                <w:color w:val="000000"/>
              </w:rPr>
              <w:t>Unico</w:t>
            </w:r>
            <w:proofErr w:type="spellEnd"/>
            <w:r w:rsidRPr="00066AEE">
              <w:rPr>
                <w:rFonts w:ascii="Arial" w:hAnsi="Arial" w:cs="Arial"/>
                <w:color w:val="000000"/>
              </w:rPr>
              <w:t xml:space="preserve"> Aviso</w:t>
            </w:r>
          </w:p>
        </w:tc>
        <w:tc>
          <w:tcPr>
            <w:tcW w:w="2531" w:type="dxa"/>
            <w:tcBorders>
              <w:top w:val="nil"/>
              <w:left w:val="nil"/>
              <w:bottom w:val="single" w:sz="4" w:space="0" w:color="auto"/>
              <w:right w:val="single" w:sz="4" w:space="0" w:color="auto"/>
            </w:tcBorders>
            <w:shd w:val="clear" w:color="auto" w:fill="auto"/>
            <w:hideMark/>
          </w:tcPr>
          <w:p w14:paraId="30B1151D" w14:textId="075B220E" w:rsidR="00F420B7" w:rsidRPr="009C55BC"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1483C704" w14:textId="4A7D8D14"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r>
      <w:tr w:rsidR="00F420B7" w:rsidRPr="00066AEE" w14:paraId="0BF80552" w14:textId="77777777" w:rsidTr="0058476B">
        <w:trPr>
          <w:trHeight w:val="570"/>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5A1234A" w14:textId="77777777" w:rsidR="00F420B7" w:rsidRPr="00066AEE" w:rsidRDefault="00F420B7" w:rsidP="00F420B7">
            <w:pPr>
              <w:jc w:val="center"/>
              <w:rPr>
                <w:rFonts w:ascii="Arial" w:hAnsi="Arial" w:cs="Arial"/>
                <w:color w:val="000000"/>
              </w:rPr>
            </w:pPr>
            <w:r w:rsidRPr="00066AEE">
              <w:rPr>
                <w:rFonts w:ascii="Arial" w:hAnsi="Arial" w:cs="Arial"/>
                <w:color w:val="000000"/>
              </w:rPr>
              <w:t>Publicación Aviso de Convocatoria</w:t>
            </w:r>
          </w:p>
        </w:tc>
        <w:tc>
          <w:tcPr>
            <w:tcW w:w="2531" w:type="dxa"/>
            <w:tcBorders>
              <w:top w:val="nil"/>
              <w:left w:val="nil"/>
              <w:bottom w:val="single" w:sz="4" w:space="0" w:color="auto"/>
              <w:right w:val="single" w:sz="4" w:space="0" w:color="auto"/>
            </w:tcBorders>
            <w:shd w:val="clear" w:color="auto" w:fill="auto"/>
            <w:hideMark/>
          </w:tcPr>
          <w:p w14:paraId="51D3AB05" w14:textId="0E32F6D5" w:rsidR="00F420B7" w:rsidRPr="009C55BC"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4054B030" w14:textId="2DF4221B"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r>
      <w:tr w:rsidR="00F420B7" w:rsidRPr="005B6B2D" w14:paraId="5872C01B" w14:textId="77777777" w:rsidTr="0058476B">
        <w:trPr>
          <w:trHeight w:val="760"/>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4F0D323" w14:textId="77777777" w:rsidR="00F420B7" w:rsidRPr="00066AEE" w:rsidRDefault="00F420B7" w:rsidP="00F420B7">
            <w:pPr>
              <w:jc w:val="center"/>
              <w:rPr>
                <w:rFonts w:ascii="Arial" w:hAnsi="Arial" w:cs="Arial"/>
                <w:color w:val="000000"/>
              </w:rPr>
            </w:pPr>
            <w:r w:rsidRPr="00066AEE">
              <w:rPr>
                <w:rFonts w:ascii="Arial" w:hAnsi="Arial" w:cs="Arial"/>
                <w:color w:val="000000"/>
              </w:rPr>
              <w:t>Publicación Estudios y Documentos Previos y Proyecto de Pliego de Condiciones</w:t>
            </w:r>
          </w:p>
        </w:tc>
        <w:tc>
          <w:tcPr>
            <w:tcW w:w="2531" w:type="dxa"/>
            <w:tcBorders>
              <w:top w:val="nil"/>
              <w:left w:val="nil"/>
              <w:bottom w:val="single" w:sz="4" w:space="0" w:color="auto"/>
              <w:right w:val="single" w:sz="4" w:space="0" w:color="auto"/>
            </w:tcBorders>
            <w:shd w:val="clear" w:color="auto" w:fill="auto"/>
            <w:hideMark/>
          </w:tcPr>
          <w:p w14:paraId="65E0AFF7" w14:textId="6B7D97F3" w:rsidR="00F420B7" w:rsidRPr="009C55BC"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77CB9728" w14:textId="21BC38BB" w:rsidR="00F420B7" w:rsidRPr="00066AEE" w:rsidRDefault="00F420B7" w:rsidP="00F420B7">
            <w:pPr>
              <w:jc w:val="center"/>
              <w:rPr>
                <w:rFonts w:ascii="Arial" w:hAnsi="Arial" w:cs="Arial"/>
                <w:color w:val="000000"/>
                <w:lang w:val="en-US"/>
              </w:rPr>
            </w:pPr>
            <w:r w:rsidRPr="00A1410F">
              <w:rPr>
                <w:rFonts w:ascii="Arial" w:hAnsi="Arial" w:cs="Arial"/>
                <w:b/>
                <w:bCs/>
                <w:color w:val="FF0000"/>
              </w:rPr>
              <w:t>XXXX</w:t>
            </w:r>
          </w:p>
        </w:tc>
      </w:tr>
      <w:tr w:rsidR="00F420B7" w:rsidRPr="00066AEE" w14:paraId="699F4D30" w14:textId="77777777" w:rsidTr="0058476B">
        <w:trPr>
          <w:trHeight w:val="850"/>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540BF46" w14:textId="77777777" w:rsidR="00F420B7" w:rsidRPr="00066AEE" w:rsidRDefault="00F420B7" w:rsidP="00F420B7">
            <w:pPr>
              <w:jc w:val="center"/>
              <w:rPr>
                <w:rFonts w:ascii="Arial" w:hAnsi="Arial" w:cs="Arial"/>
                <w:color w:val="000000"/>
              </w:rPr>
            </w:pPr>
            <w:r w:rsidRPr="00066AEE">
              <w:rPr>
                <w:rFonts w:ascii="Arial" w:hAnsi="Arial" w:cs="Arial"/>
                <w:color w:val="000000"/>
              </w:rPr>
              <w:t>Plazo para presentar observaciones al Proyecto de Pliego de Condiciones</w:t>
            </w:r>
          </w:p>
        </w:tc>
        <w:tc>
          <w:tcPr>
            <w:tcW w:w="2531" w:type="dxa"/>
            <w:tcBorders>
              <w:top w:val="nil"/>
              <w:left w:val="nil"/>
              <w:bottom w:val="single" w:sz="4" w:space="0" w:color="auto"/>
              <w:right w:val="single" w:sz="4" w:space="0" w:color="auto"/>
            </w:tcBorders>
            <w:shd w:val="clear" w:color="auto" w:fill="auto"/>
            <w:hideMark/>
          </w:tcPr>
          <w:p w14:paraId="5FF6B6BF" w14:textId="16E5A874" w:rsidR="00F420B7" w:rsidRPr="009C55BC" w:rsidRDefault="00F420B7" w:rsidP="00F420B7">
            <w:pPr>
              <w:jc w:val="center"/>
              <w:rPr>
                <w:rFonts w:ascii="Arial" w:hAnsi="Arial" w:cs="Arial"/>
                <w:color w:val="000000" w:themeColor="text1"/>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16CDA0D2" w14:textId="3F1613F6" w:rsidR="00F420B7" w:rsidRPr="00066AEE" w:rsidRDefault="00F420B7" w:rsidP="00F420B7">
            <w:pPr>
              <w:jc w:val="center"/>
              <w:rPr>
                <w:rFonts w:ascii="Arial" w:hAnsi="Arial" w:cs="Arial"/>
                <w:color w:val="000000" w:themeColor="text1"/>
              </w:rPr>
            </w:pPr>
            <w:r w:rsidRPr="00A1410F">
              <w:rPr>
                <w:rFonts w:ascii="Arial" w:hAnsi="Arial" w:cs="Arial"/>
                <w:b/>
                <w:bCs/>
                <w:color w:val="FF0000"/>
              </w:rPr>
              <w:t>XXXX</w:t>
            </w:r>
          </w:p>
        </w:tc>
      </w:tr>
      <w:tr w:rsidR="00F420B7" w:rsidRPr="005B6B2D" w14:paraId="2B4D01BA" w14:textId="77777777" w:rsidTr="0058476B">
        <w:trPr>
          <w:trHeight w:val="684"/>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F610D6C" w14:textId="77777777" w:rsidR="00F420B7" w:rsidRPr="00066AEE" w:rsidRDefault="00F420B7" w:rsidP="00F420B7">
            <w:pPr>
              <w:jc w:val="center"/>
              <w:rPr>
                <w:rFonts w:ascii="Arial" w:hAnsi="Arial" w:cs="Arial"/>
                <w:color w:val="000000"/>
              </w:rPr>
            </w:pPr>
            <w:r w:rsidRPr="00066AEE">
              <w:rPr>
                <w:rFonts w:ascii="Arial" w:hAnsi="Arial" w:cs="Arial"/>
                <w:color w:val="000000"/>
              </w:rPr>
              <w:t>Respuesta a observaciones y sugerencias a Proyecto de Pliego de Condiciones</w:t>
            </w:r>
          </w:p>
        </w:tc>
        <w:tc>
          <w:tcPr>
            <w:tcW w:w="2531" w:type="dxa"/>
            <w:tcBorders>
              <w:top w:val="nil"/>
              <w:left w:val="nil"/>
              <w:bottom w:val="single" w:sz="4" w:space="0" w:color="auto"/>
              <w:right w:val="single" w:sz="4" w:space="0" w:color="auto"/>
            </w:tcBorders>
            <w:shd w:val="clear" w:color="auto" w:fill="auto"/>
            <w:hideMark/>
          </w:tcPr>
          <w:p w14:paraId="694C99AF" w14:textId="4D3554CD"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3AB0CA48" w14:textId="605C3565" w:rsidR="00F420B7" w:rsidRPr="00066AEE" w:rsidRDefault="00F420B7" w:rsidP="00F420B7">
            <w:pPr>
              <w:jc w:val="center"/>
              <w:rPr>
                <w:rFonts w:ascii="Arial" w:hAnsi="Arial" w:cs="Arial"/>
                <w:color w:val="000000"/>
                <w:lang w:val="en-US"/>
              </w:rPr>
            </w:pPr>
            <w:r w:rsidRPr="00A1410F">
              <w:rPr>
                <w:rFonts w:ascii="Arial" w:hAnsi="Arial" w:cs="Arial"/>
                <w:b/>
                <w:bCs/>
                <w:color w:val="FF0000"/>
              </w:rPr>
              <w:t>XXXX</w:t>
            </w:r>
          </w:p>
        </w:tc>
      </w:tr>
      <w:tr w:rsidR="00F420B7" w:rsidRPr="00066AEE" w14:paraId="252FD8DA" w14:textId="77777777" w:rsidTr="0058476B">
        <w:trPr>
          <w:trHeight w:val="950"/>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44800AE" w14:textId="77777777" w:rsidR="00F420B7" w:rsidRPr="00066AEE" w:rsidRDefault="00F420B7" w:rsidP="00F420B7">
            <w:pPr>
              <w:jc w:val="center"/>
              <w:rPr>
                <w:rFonts w:ascii="Arial" w:hAnsi="Arial" w:cs="Arial"/>
                <w:bCs/>
                <w:color w:val="000000"/>
              </w:rPr>
            </w:pPr>
            <w:r w:rsidRPr="00066AEE">
              <w:rPr>
                <w:rFonts w:ascii="Arial" w:hAnsi="Arial" w:cs="Arial"/>
                <w:bCs/>
                <w:color w:val="000000"/>
              </w:rPr>
              <w:t>Expedición acto administrativo de apertura al proceso de selección</w:t>
            </w:r>
          </w:p>
        </w:tc>
        <w:tc>
          <w:tcPr>
            <w:tcW w:w="2531" w:type="dxa"/>
            <w:tcBorders>
              <w:top w:val="nil"/>
              <w:left w:val="nil"/>
              <w:bottom w:val="single" w:sz="4" w:space="0" w:color="auto"/>
              <w:right w:val="single" w:sz="4" w:space="0" w:color="auto"/>
            </w:tcBorders>
            <w:shd w:val="clear" w:color="auto" w:fill="auto"/>
            <w:hideMark/>
          </w:tcPr>
          <w:p w14:paraId="194EF153" w14:textId="1B61EDE7"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048CB607" w14:textId="66A40940"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r>
      <w:tr w:rsidR="00F420B7" w:rsidRPr="005B6B2D" w14:paraId="30828752" w14:textId="77777777" w:rsidTr="0058476B">
        <w:trPr>
          <w:trHeight w:val="379"/>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79EE06A" w14:textId="77777777" w:rsidR="00F420B7" w:rsidRPr="00066AEE" w:rsidRDefault="00F420B7" w:rsidP="00F420B7">
            <w:pPr>
              <w:jc w:val="center"/>
              <w:rPr>
                <w:rFonts w:ascii="Arial" w:hAnsi="Arial" w:cs="Arial"/>
                <w:bCs/>
                <w:color w:val="000000"/>
              </w:rPr>
            </w:pPr>
            <w:r w:rsidRPr="00066AEE">
              <w:rPr>
                <w:rFonts w:ascii="Arial" w:hAnsi="Arial" w:cs="Arial"/>
                <w:bCs/>
                <w:color w:val="000000"/>
              </w:rPr>
              <w:t>Publicación del Acto Administrativo de Apertura y Pliego de Condiciones Definitivo</w:t>
            </w:r>
          </w:p>
        </w:tc>
        <w:tc>
          <w:tcPr>
            <w:tcW w:w="2531" w:type="dxa"/>
            <w:tcBorders>
              <w:top w:val="nil"/>
              <w:left w:val="nil"/>
              <w:bottom w:val="single" w:sz="4" w:space="0" w:color="auto"/>
              <w:right w:val="single" w:sz="4" w:space="0" w:color="auto"/>
            </w:tcBorders>
            <w:shd w:val="clear" w:color="auto" w:fill="auto"/>
            <w:hideMark/>
          </w:tcPr>
          <w:p w14:paraId="65140558" w14:textId="1FEC5957"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4C1DDBB5" w14:textId="33DCCEF2" w:rsidR="00F420B7" w:rsidRPr="00066AEE" w:rsidRDefault="00F420B7" w:rsidP="00F420B7">
            <w:pPr>
              <w:jc w:val="center"/>
              <w:rPr>
                <w:rFonts w:ascii="Arial" w:hAnsi="Arial" w:cs="Arial"/>
                <w:color w:val="000000"/>
                <w:lang w:val="en-US"/>
              </w:rPr>
            </w:pPr>
            <w:r w:rsidRPr="00A1410F">
              <w:rPr>
                <w:rFonts w:ascii="Arial" w:hAnsi="Arial" w:cs="Arial"/>
                <w:b/>
                <w:bCs/>
                <w:color w:val="FF0000"/>
              </w:rPr>
              <w:t>XXXX</w:t>
            </w:r>
          </w:p>
        </w:tc>
      </w:tr>
      <w:tr w:rsidR="00F420B7" w:rsidRPr="00066AEE" w14:paraId="6E2CAD84" w14:textId="77777777" w:rsidTr="0058476B">
        <w:trPr>
          <w:trHeight w:val="723"/>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A8E2317" w14:textId="017EE80C" w:rsidR="00F420B7" w:rsidRPr="00066AEE" w:rsidRDefault="00F420B7" w:rsidP="00F420B7">
            <w:pPr>
              <w:jc w:val="center"/>
              <w:rPr>
                <w:rFonts w:ascii="Arial" w:hAnsi="Arial" w:cs="Arial"/>
                <w:bCs/>
                <w:color w:val="000000"/>
              </w:rPr>
            </w:pPr>
            <w:r w:rsidRPr="00066AEE">
              <w:rPr>
                <w:rFonts w:ascii="Arial" w:hAnsi="Arial" w:cs="Arial"/>
                <w:bCs/>
                <w:color w:val="000000"/>
              </w:rPr>
              <w:t>Inicio Plazo definitivo de la Licitación y presentación de propuesta técnica y económica</w:t>
            </w:r>
          </w:p>
        </w:tc>
        <w:tc>
          <w:tcPr>
            <w:tcW w:w="2531" w:type="dxa"/>
            <w:tcBorders>
              <w:top w:val="nil"/>
              <w:left w:val="nil"/>
              <w:bottom w:val="single" w:sz="4" w:space="0" w:color="auto"/>
              <w:right w:val="single" w:sz="4" w:space="0" w:color="auto"/>
            </w:tcBorders>
            <w:shd w:val="clear" w:color="auto" w:fill="auto"/>
            <w:hideMark/>
          </w:tcPr>
          <w:p w14:paraId="59E4FC13" w14:textId="3D6202E9"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40A7531F" w14:textId="32368225"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r>
      <w:tr w:rsidR="00F420B7" w:rsidRPr="00066AEE" w14:paraId="48561358" w14:textId="77777777" w:rsidTr="0058476B">
        <w:trPr>
          <w:trHeight w:val="746"/>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43099850" w14:textId="77777777" w:rsidR="00F420B7" w:rsidRPr="00066AEE" w:rsidRDefault="00F420B7" w:rsidP="00F420B7">
            <w:pPr>
              <w:jc w:val="center"/>
              <w:rPr>
                <w:rFonts w:ascii="Arial" w:hAnsi="Arial" w:cs="Arial"/>
                <w:bCs/>
                <w:color w:val="000000"/>
              </w:rPr>
            </w:pPr>
            <w:r w:rsidRPr="00066AEE">
              <w:rPr>
                <w:rFonts w:ascii="Arial" w:hAnsi="Arial" w:cs="Arial"/>
                <w:bCs/>
                <w:color w:val="000000"/>
              </w:rPr>
              <w:t>Plazo para realizar observaciones al pliego de condiciones</w:t>
            </w:r>
          </w:p>
        </w:tc>
        <w:tc>
          <w:tcPr>
            <w:tcW w:w="2531" w:type="dxa"/>
            <w:tcBorders>
              <w:top w:val="nil"/>
              <w:left w:val="nil"/>
              <w:bottom w:val="single" w:sz="4" w:space="0" w:color="auto"/>
              <w:right w:val="single" w:sz="4" w:space="0" w:color="auto"/>
            </w:tcBorders>
            <w:shd w:val="clear" w:color="auto" w:fill="auto"/>
            <w:hideMark/>
          </w:tcPr>
          <w:p w14:paraId="62251C89" w14:textId="1C869DAA" w:rsidR="00F420B7" w:rsidRPr="00066AEE" w:rsidRDefault="00F420B7" w:rsidP="00F420B7">
            <w:pPr>
              <w:jc w:val="center"/>
              <w:rPr>
                <w:rFonts w:ascii="Arial" w:hAnsi="Arial" w:cs="Arial"/>
                <w:bCs/>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44C4AE0D" w14:textId="50EFA857" w:rsidR="00F420B7" w:rsidRPr="00066AEE" w:rsidRDefault="00F420B7" w:rsidP="00F420B7">
            <w:pPr>
              <w:jc w:val="center"/>
              <w:rPr>
                <w:rFonts w:ascii="Arial" w:hAnsi="Arial" w:cs="Arial"/>
              </w:rPr>
            </w:pPr>
            <w:r w:rsidRPr="00A1410F">
              <w:rPr>
                <w:rFonts w:ascii="Arial" w:hAnsi="Arial" w:cs="Arial"/>
                <w:b/>
                <w:bCs/>
                <w:color w:val="FF0000"/>
              </w:rPr>
              <w:t>XXXX</w:t>
            </w:r>
          </w:p>
        </w:tc>
      </w:tr>
      <w:tr w:rsidR="00F420B7" w:rsidRPr="00066AEE" w14:paraId="3050C8EB" w14:textId="77777777" w:rsidTr="0058476B">
        <w:trPr>
          <w:trHeight w:val="681"/>
          <w:jc w:val="center"/>
        </w:trPr>
        <w:tc>
          <w:tcPr>
            <w:tcW w:w="3134" w:type="dxa"/>
            <w:tcBorders>
              <w:top w:val="nil"/>
              <w:left w:val="single" w:sz="4" w:space="0" w:color="auto"/>
              <w:bottom w:val="single" w:sz="4" w:space="0" w:color="auto"/>
              <w:right w:val="single" w:sz="4" w:space="0" w:color="auto"/>
            </w:tcBorders>
            <w:shd w:val="clear" w:color="auto" w:fill="auto"/>
            <w:vAlign w:val="center"/>
          </w:tcPr>
          <w:p w14:paraId="29310304" w14:textId="77777777" w:rsidR="00F420B7" w:rsidRPr="00066AEE" w:rsidRDefault="00F420B7" w:rsidP="00F420B7">
            <w:pPr>
              <w:jc w:val="center"/>
              <w:rPr>
                <w:rFonts w:ascii="Arial" w:hAnsi="Arial" w:cs="Arial"/>
                <w:color w:val="000000"/>
              </w:rPr>
            </w:pPr>
            <w:r w:rsidRPr="00066AEE">
              <w:rPr>
                <w:rFonts w:ascii="Arial" w:hAnsi="Arial" w:cs="Arial"/>
                <w:color w:val="000000"/>
              </w:rPr>
              <w:t>Audiencia de asignación de riesgos y precisión o alcance del Pliego de Condiciones</w:t>
            </w:r>
          </w:p>
        </w:tc>
        <w:tc>
          <w:tcPr>
            <w:tcW w:w="2531" w:type="dxa"/>
            <w:tcBorders>
              <w:top w:val="nil"/>
              <w:left w:val="nil"/>
              <w:bottom w:val="single" w:sz="4" w:space="0" w:color="auto"/>
              <w:right w:val="single" w:sz="4" w:space="0" w:color="auto"/>
            </w:tcBorders>
            <w:shd w:val="clear" w:color="auto" w:fill="auto"/>
          </w:tcPr>
          <w:p w14:paraId="584D8772" w14:textId="0D986955"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tcPr>
          <w:p w14:paraId="3151F5D5" w14:textId="2121E6CB" w:rsidR="00F420B7" w:rsidRPr="00066AEE" w:rsidRDefault="00F420B7" w:rsidP="00F420B7">
            <w:pPr>
              <w:jc w:val="center"/>
              <w:rPr>
                <w:rFonts w:ascii="Arial" w:hAnsi="Arial" w:cs="Arial"/>
              </w:rPr>
            </w:pPr>
            <w:r w:rsidRPr="00A1410F">
              <w:rPr>
                <w:rFonts w:ascii="Arial" w:hAnsi="Arial" w:cs="Arial"/>
                <w:b/>
                <w:bCs/>
                <w:color w:val="FF0000"/>
              </w:rPr>
              <w:t>XXXX</w:t>
            </w:r>
          </w:p>
        </w:tc>
      </w:tr>
      <w:tr w:rsidR="00F420B7" w:rsidRPr="005B6B2D" w14:paraId="23A4F3B4" w14:textId="77777777" w:rsidTr="0058476B">
        <w:trPr>
          <w:trHeight w:val="549"/>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6389F5D" w14:textId="77777777" w:rsidR="00F420B7" w:rsidRPr="00066AEE" w:rsidRDefault="00F420B7" w:rsidP="00F420B7">
            <w:pPr>
              <w:jc w:val="center"/>
              <w:rPr>
                <w:rFonts w:ascii="Arial" w:hAnsi="Arial" w:cs="Arial"/>
                <w:color w:val="000000"/>
              </w:rPr>
            </w:pPr>
            <w:r w:rsidRPr="00066AEE">
              <w:rPr>
                <w:rFonts w:ascii="Arial" w:hAnsi="Arial" w:cs="Arial"/>
                <w:color w:val="000000"/>
              </w:rPr>
              <w:lastRenderedPageBreak/>
              <w:t>Plazo máximo para la expedición de Adendas y respuesta observaciones al pliego de condiciones definitivo</w:t>
            </w:r>
          </w:p>
        </w:tc>
        <w:tc>
          <w:tcPr>
            <w:tcW w:w="2531" w:type="dxa"/>
            <w:tcBorders>
              <w:top w:val="nil"/>
              <w:left w:val="nil"/>
              <w:bottom w:val="single" w:sz="4" w:space="0" w:color="auto"/>
              <w:right w:val="single" w:sz="4" w:space="0" w:color="auto"/>
            </w:tcBorders>
            <w:shd w:val="clear" w:color="auto" w:fill="auto"/>
            <w:hideMark/>
          </w:tcPr>
          <w:p w14:paraId="65466AE8" w14:textId="4657F100"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598021FE" w14:textId="04B9B5E6" w:rsidR="00F420B7" w:rsidRPr="00066AEE" w:rsidRDefault="00F420B7" w:rsidP="00F420B7">
            <w:pPr>
              <w:jc w:val="center"/>
              <w:rPr>
                <w:rFonts w:ascii="Arial" w:hAnsi="Arial" w:cs="Arial"/>
                <w:color w:val="000000"/>
                <w:lang w:val="en-US"/>
              </w:rPr>
            </w:pPr>
            <w:r w:rsidRPr="00A1410F">
              <w:rPr>
                <w:rFonts w:ascii="Arial" w:hAnsi="Arial" w:cs="Arial"/>
                <w:b/>
                <w:bCs/>
                <w:color w:val="FF0000"/>
              </w:rPr>
              <w:t>XXXX</w:t>
            </w:r>
          </w:p>
        </w:tc>
      </w:tr>
      <w:tr w:rsidR="00F420B7" w:rsidRPr="00066AEE" w14:paraId="169EFE5E" w14:textId="77777777" w:rsidTr="0058476B">
        <w:trPr>
          <w:trHeight w:val="794"/>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A25FF7C" w14:textId="77777777" w:rsidR="00F420B7" w:rsidRPr="00066AEE" w:rsidRDefault="00F420B7" w:rsidP="00F420B7">
            <w:pPr>
              <w:jc w:val="center"/>
              <w:rPr>
                <w:rFonts w:ascii="Arial" w:hAnsi="Arial" w:cs="Arial"/>
                <w:color w:val="000000"/>
              </w:rPr>
            </w:pPr>
            <w:r w:rsidRPr="00066AEE">
              <w:rPr>
                <w:rFonts w:ascii="Arial" w:hAnsi="Arial" w:cs="Arial"/>
                <w:color w:val="000000"/>
              </w:rPr>
              <w:t>Cierre del proceso de Licitación y Presentación de propuesta técnica y económica y audiencia de cierre para todos los interesados.</w:t>
            </w:r>
          </w:p>
        </w:tc>
        <w:tc>
          <w:tcPr>
            <w:tcW w:w="2531" w:type="dxa"/>
            <w:tcBorders>
              <w:top w:val="nil"/>
              <w:left w:val="nil"/>
              <w:bottom w:val="single" w:sz="4" w:space="0" w:color="auto"/>
              <w:right w:val="single" w:sz="4" w:space="0" w:color="auto"/>
            </w:tcBorders>
            <w:shd w:val="clear" w:color="auto" w:fill="auto"/>
            <w:hideMark/>
          </w:tcPr>
          <w:p w14:paraId="6EC6E946" w14:textId="50CA37F6"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5FF0093B" w14:textId="5969E4E7" w:rsidR="00F420B7" w:rsidRPr="00066AEE" w:rsidRDefault="00F420B7" w:rsidP="00F420B7">
            <w:pPr>
              <w:jc w:val="center"/>
              <w:rPr>
                <w:rFonts w:ascii="Arial" w:hAnsi="Arial" w:cs="Arial"/>
              </w:rPr>
            </w:pPr>
            <w:r w:rsidRPr="00A1410F">
              <w:rPr>
                <w:rFonts w:ascii="Arial" w:hAnsi="Arial" w:cs="Arial"/>
                <w:b/>
                <w:bCs/>
                <w:color w:val="FF0000"/>
              </w:rPr>
              <w:t>XXXX</w:t>
            </w:r>
          </w:p>
        </w:tc>
      </w:tr>
      <w:tr w:rsidR="00F420B7" w:rsidRPr="00066AEE" w14:paraId="54CF4391" w14:textId="77777777" w:rsidTr="0058476B">
        <w:trPr>
          <w:trHeight w:val="153"/>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C911F22" w14:textId="77777777" w:rsidR="00F420B7" w:rsidRPr="00066AEE" w:rsidRDefault="00F420B7" w:rsidP="00F420B7">
            <w:pPr>
              <w:jc w:val="center"/>
              <w:rPr>
                <w:rFonts w:ascii="Arial" w:hAnsi="Arial" w:cs="Arial"/>
                <w:color w:val="000000"/>
              </w:rPr>
            </w:pPr>
            <w:r w:rsidRPr="00066AEE">
              <w:rPr>
                <w:rFonts w:ascii="Arial" w:hAnsi="Arial" w:cs="Arial"/>
                <w:color w:val="000000"/>
              </w:rPr>
              <w:t>Verificación de requisitos habilitantes y evaluación de ofertas</w:t>
            </w:r>
          </w:p>
        </w:tc>
        <w:tc>
          <w:tcPr>
            <w:tcW w:w="2531" w:type="dxa"/>
            <w:tcBorders>
              <w:top w:val="nil"/>
              <w:left w:val="nil"/>
              <w:bottom w:val="single" w:sz="4" w:space="0" w:color="auto"/>
              <w:right w:val="single" w:sz="4" w:space="0" w:color="auto"/>
            </w:tcBorders>
            <w:shd w:val="clear" w:color="auto" w:fill="auto"/>
            <w:hideMark/>
          </w:tcPr>
          <w:p w14:paraId="16644407" w14:textId="22EA47AF"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1F9290F1" w14:textId="048A2327" w:rsidR="00F420B7" w:rsidRPr="00066AEE" w:rsidRDefault="00F420B7" w:rsidP="00F420B7">
            <w:pPr>
              <w:jc w:val="center"/>
              <w:rPr>
                <w:rFonts w:ascii="Arial" w:hAnsi="Arial" w:cs="Arial"/>
              </w:rPr>
            </w:pPr>
            <w:r w:rsidRPr="00A1410F">
              <w:rPr>
                <w:rFonts w:ascii="Arial" w:hAnsi="Arial" w:cs="Arial"/>
                <w:b/>
                <w:bCs/>
                <w:color w:val="FF0000"/>
              </w:rPr>
              <w:t>XXXX</w:t>
            </w:r>
          </w:p>
        </w:tc>
      </w:tr>
      <w:tr w:rsidR="00F420B7" w:rsidRPr="00066AEE" w14:paraId="6FBBEB84" w14:textId="77777777" w:rsidTr="0058476B">
        <w:trPr>
          <w:trHeight w:val="315"/>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2E5FFF99" w14:textId="77777777" w:rsidR="00F420B7" w:rsidRPr="00066AEE" w:rsidRDefault="00F420B7" w:rsidP="00F420B7">
            <w:pPr>
              <w:jc w:val="center"/>
              <w:rPr>
                <w:rFonts w:ascii="Arial" w:hAnsi="Arial" w:cs="Arial"/>
                <w:color w:val="000000"/>
              </w:rPr>
            </w:pPr>
            <w:r w:rsidRPr="00066AEE">
              <w:rPr>
                <w:rFonts w:ascii="Arial" w:hAnsi="Arial" w:cs="Arial"/>
                <w:color w:val="000000"/>
              </w:rPr>
              <w:t>Publicación informe de evaluación y solicitud de subsanación de requisitos habilitantes y /o aclaraciones</w:t>
            </w:r>
          </w:p>
        </w:tc>
        <w:tc>
          <w:tcPr>
            <w:tcW w:w="2531" w:type="dxa"/>
            <w:tcBorders>
              <w:top w:val="nil"/>
              <w:left w:val="nil"/>
              <w:bottom w:val="single" w:sz="4" w:space="0" w:color="auto"/>
              <w:right w:val="single" w:sz="4" w:space="0" w:color="auto"/>
            </w:tcBorders>
            <w:shd w:val="clear" w:color="auto" w:fill="auto"/>
            <w:hideMark/>
          </w:tcPr>
          <w:p w14:paraId="33DD55F7" w14:textId="190E18C7"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4D37C636" w14:textId="5ABF4663" w:rsidR="00F420B7" w:rsidRPr="00066AEE" w:rsidRDefault="00F420B7" w:rsidP="00F420B7">
            <w:pPr>
              <w:jc w:val="center"/>
              <w:rPr>
                <w:rFonts w:ascii="Arial" w:hAnsi="Arial" w:cs="Arial"/>
              </w:rPr>
            </w:pPr>
            <w:r w:rsidRPr="00A1410F">
              <w:rPr>
                <w:rFonts w:ascii="Arial" w:hAnsi="Arial" w:cs="Arial"/>
                <w:b/>
                <w:bCs/>
                <w:color w:val="FF0000"/>
              </w:rPr>
              <w:t>XXXX</w:t>
            </w:r>
          </w:p>
        </w:tc>
      </w:tr>
      <w:tr w:rsidR="00F420B7" w:rsidRPr="00066AEE" w14:paraId="2A2BAC85" w14:textId="77777777" w:rsidTr="0058476B">
        <w:trPr>
          <w:trHeight w:val="1104"/>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1747285B" w14:textId="77777777" w:rsidR="00F420B7" w:rsidRPr="00066AEE" w:rsidRDefault="00F420B7" w:rsidP="00F420B7">
            <w:pPr>
              <w:jc w:val="center"/>
              <w:rPr>
                <w:rFonts w:ascii="Arial" w:hAnsi="Arial" w:cs="Arial"/>
                <w:color w:val="000000"/>
              </w:rPr>
            </w:pPr>
            <w:r w:rsidRPr="00066AEE">
              <w:rPr>
                <w:rFonts w:ascii="Arial" w:hAnsi="Arial" w:cs="Arial"/>
                <w:color w:val="000000"/>
              </w:rPr>
              <w:t>Traslado del mismo para presentación de observaciones al informe de evaluación y termino para subsanar requisitos habilitantes</w:t>
            </w:r>
          </w:p>
        </w:tc>
        <w:tc>
          <w:tcPr>
            <w:tcW w:w="2531" w:type="dxa"/>
            <w:tcBorders>
              <w:top w:val="nil"/>
              <w:left w:val="nil"/>
              <w:bottom w:val="single" w:sz="4" w:space="0" w:color="auto"/>
              <w:right w:val="single" w:sz="4" w:space="0" w:color="auto"/>
            </w:tcBorders>
            <w:shd w:val="clear" w:color="auto" w:fill="auto"/>
            <w:hideMark/>
          </w:tcPr>
          <w:p w14:paraId="1FE3F936" w14:textId="4506C188"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07DC5168" w14:textId="44B38F9B" w:rsidR="00F420B7" w:rsidRPr="00066AEE" w:rsidRDefault="00F420B7" w:rsidP="00F420B7">
            <w:pPr>
              <w:jc w:val="center"/>
              <w:rPr>
                <w:rFonts w:ascii="Arial" w:hAnsi="Arial" w:cs="Arial"/>
              </w:rPr>
            </w:pPr>
            <w:r w:rsidRPr="00A1410F">
              <w:rPr>
                <w:rFonts w:ascii="Arial" w:hAnsi="Arial" w:cs="Arial"/>
                <w:b/>
                <w:bCs/>
                <w:color w:val="FF0000"/>
              </w:rPr>
              <w:t>XXXX</w:t>
            </w:r>
          </w:p>
        </w:tc>
      </w:tr>
      <w:tr w:rsidR="00F420B7" w:rsidRPr="005B6B2D" w14:paraId="5FEB4AC2" w14:textId="77777777" w:rsidTr="0058476B">
        <w:trPr>
          <w:trHeight w:val="1485"/>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8862475" w14:textId="77777777" w:rsidR="00F420B7" w:rsidRPr="00066AEE" w:rsidRDefault="00F420B7" w:rsidP="00F420B7">
            <w:pPr>
              <w:jc w:val="center"/>
              <w:rPr>
                <w:rFonts w:ascii="Arial" w:hAnsi="Arial" w:cs="Arial"/>
                <w:color w:val="000000"/>
              </w:rPr>
            </w:pPr>
            <w:r w:rsidRPr="00066AEE">
              <w:rPr>
                <w:rFonts w:ascii="Arial" w:hAnsi="Arial" w:cs="Arial"/>
                <w:color w:val="000000"/>
              </w:rPr>
              <w:t>Respuesta observaciones presentadas al informe de verificación de requisitos habilitantes e informe definitivo y publicación del informe de Evaluación actualizado acorde a las observaciones y subsanaciones recibidas en el periodo de traslado del informe devaluación</w:t>
            </w:r>
          </w:p>
        </w:tc>
        <w:tc>
          <w:tcPr>
            <w:tcW w:w="2531" w:type="dxa"/>
            <w:tcBorders>
              <w:top w:val="nil"/>
              <w:left w:val="nil"/>
              <w:bottom w:val="single" w:sz="4" w:space="0" w:color="auto"/>
              <w:right w:val="single" w:sz="4" w:space="0" w:color="auto"/>
            </w:tcBorders>
            <w:shd w:val="clear" w:color="auto" w:fill="auto"/>
            <w:hideMark/>
          </w:tcPr>
          <w:p w14:paraId="7D319AE8" w14:textId="1311366C" w:rsidR="00F420B7" w:rsidRPr="00066AEE" w:rsidRDefault="00F420B7" w:rsidP="00F420B7">
            <w:pPr>
              <w:jc w:val="center"/>
              <w:rPr>
                <w:rFonts w:ascii="Arial" w:hAnsi="Arial" w:cs="Arial"/>
                <w:bCs/>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7310A087" w14:textId="05C80211" w:rsidR="00F420B7" w:rsidRPr="00066AEE" w:rsidRDefault="00F420B7" w:rsidP="00F420B7">
            <w:pPr>
              <w:jc w:val="center"/>
              <w:rPr>
                <w:rFonts w:ascii="Arial" w:hAnsi="Arial" w:cs="Arial"/>
                <w:color w:val="000000"/>
                <w:lang w:val="en-US"/>
              </w:rPr>
            </w:pPr>
            <w:r w:rsidRPr="00A1410F">
              <w:rPr>
                <w:rFonts w:ascii="Arial" w:hAnsi="Arial" w:cs="Arial"/>
                <w:b/>
                <w:bCs/>
                <w:color w:val="FF0000"/>
              </w:rPr>
              <w:t>XXXX</w:t>
            </w:r>
          </w:p>
        </w:tc>
      </w:tr>
      <w:tr w:rsidR="00F420B7" w:rsidRPr="00066AEE" w14:paraId="61A3613A" w14:textId="77777777" w:rsidTr="0058476B">
        <w:trPr>
          <w:trHeight w:val="887"/>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609FEE15" w14:textId="77777777" w:rsidR="00F420B7" w:rsidRPr="00066AEE" w:rsidRDefault="00F420B7" w:rsidP="00F420B7">
            <w:pPr>
              <w:jc w:val="center"/>
              <w:rPr>
                <w:rFonts w:ascii="Arial" w:hAnsi="Arial" w:cs="Arial"/>
                <w:color w:val="000000"/>
              </w:rPr>
            </w:pPr>
            <w:r w:rsidRPr="00066AEE">
              <w:rPr>
                <w:rFonts w:ascii="Arial" w:hAnsi="Arial" w:cs="Arial"/>
                <w:color w:val="000000"/>
              </w:rPr>
              <w:t>Audiencia Pública Adjudicación o Declaratoria de Desierto del Proceso Licitatorio</w:t>
            </w:r>
          </w:p>
        </w:tc>
        <w:tc>
          <w:tcPr>
            <w:tcW w:w="2531" w:type="dxa"/>
            <w:tcBorders>
              <w:top w:val="nil"/>
              <w:left w:val="nil"/>
              <w:bottom w:val="single" w:sz="4" w:space="0" w:color="auto"/>
              <w:right w:val="single" w:sz="4" w:space="0" w:color="auto"/>
            </w:tcBorders>
            <w:shd w:val="clear" w:color="auto" w:fill="auto"/>
            <w:hideMark/>
          </w:tcPr>
          <w:p w14:paraId="727D9443" w14:textId="38BE3352"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56ADB91D" w14:textId="62B022CE" w:rsidR="00F420B7" w:rsidRPr="00066AEE" w:rsidRDefault="00F420B7" w:rsidP="00F420B7">
            <w:pPr>
              <w:jc w:val="center"/>
              <w:rPr>
                <w:rFonts w:ascii="Arial" w:hAnsi="Arial" w:cs="Arial"/>
              </w:rPr>
            </w:pPr>
            <w:r w:rsidRPr="00A1410F">
              <w:rPr>
                <w:rFonts w:ascii="Arial" w:hAnsi="Arial" w:cs="Arial"/>
                <w:b/>
                <w:bCs/>
                <w:color w:val="FF0000"/>
              </w:rPr>
              <w:t>XXXX</w:t>
            </w:r>
          </w:p>
        </w:tc>
      </w:tr>
      <w:tr w:rsidR="00F420B7" w:rsidRPr="005B6B2D" w14:paraId="11CE57D1" w14:textId="77777777" w:rsidTr="0058476B">
        <w:trPr>
          <w:trHeight w:val="912"/>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53D5EA27" w14:textId="77777777" w:rsidR="00F420B7" w:rsidRPr="00066AEE" w:rsidRDefault="00F420B7" w:rsidP="00F420B7">
            <w:pPr>
              <w:jc w:val="center"/>
              <w:rPr>
                <w:rFonts w:ascii="Arial" w:hAnsi="Arial" w:cs="Arial"/>
                <w:color w:val="000000"/>
              </w:rPr>
            </w:pPr>
            <w:r w:rsidRPr="00066AEE">
              <w:rPr>
                <w:rFonts w:ascii="Arial" w:hAnsi="Arial" w:cs="Arial"/>
                <w:color w:val="000000"/>
              </w:rPr>
              <w:t>Publicación del Acto Administrativo de adjudicación o declaratoria de desierto</w:t>
            </w:r>
          </w:p>
        </w:tc>
        <w:tc>
          <w:tcPr>
            <w:tcW w:w="2531" w:type="dxa"/>
            <w:tcBorders>
              <w:top w:val="nil"/>
              <w:left w:val="nil"/>
              <w:bottom w:val="single" w:sz="4" w:space="0" w:color="auto"/>
              <w:right w:val="single" w:sz="4" w:space="0" w:color="auto"/>
            </w:tcBorders>
            <w:shd w:val="clear" w:color="auto" w:fill="auto"/>
            <w:hideMark/>
          </w:tcPr>
          <w:p w14:paraId="5084AC37" w14:textId="32B54856"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0CCF8FDA" w14:textId="5F749233" w:rsidR="00F420B7" w:rsidRPr="00066AEE" w:rsidRDefault="00F420B7" w:rsidP="00F420B7">
            <w:pPr>
              <w:jc w:val="center"/>
              <w:rPr>
                <w:rFonts w:ascii="Arial" w:hAnsi="Arial" w:cs="Arial"/>
                <w:color w:val="000000"/>
                <w:lang w:val="en-US"/>
              </w:rPr>
            </w:pPr>
            <w:r w:rsidRPr="00A1410F">
              <w:rPr>
                <w:rFonts w:ascii="Arial" w:hAnsi="Arial" w:cs="Arial"/>
                <w:b/>
                <w:bCs/>
                <w:color w:val="FF0000"/>
              </w:rPr>
              <w:t>XXXX</w:t>
            </w:r>
          </w:p>
        </w:tc>
      </w:tr>
      <w:tr w:rsidR="00F420B7" w:rsidRPr="00066AEE" w14:paraId="77A62C60" w14:textId="77777777" w:rsidTr="0058476B">
        <w:trPr>
          <w:trHeight w:val="619"/>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40BBA8D" w14:textId="77777777" w:rsidR="00F420B7" w:rsidRPr="00066AEE" w:rsidRDefault="00F420B7" w:rsidP="00F420B7">
            <w:pPr>
              <w:jc w:val="center"/>
              <w:rPr>
                <w:rFonts w:ascii="Arial" w:hAnsi="Arial" w:cs="Arial"/>
                <w:color w:val="000000"/>
              </w:rPr>
            </w:pPr>
            <w:r w:rsidRPr="00066AEE">
              <w:rPr>
                <w:rFonts w:ascii="Arial" w:hAnsi="Arial" w:cs="Arial"/>
                <w:color w:val="000000"/>
              </w:rPr>
              <w:t>Firma, perfeccionamiento del Contrato</w:t>
            </w:r>
          </w:p>
        </w:tc>
        <w:tc>
          <w:tcPr>
            <w:tcW w:w="2531" w:type="dxa"/>
            <w:tcBorders>
              <w:top w:val="nil"/>
              <w:left w:val="nil"/>
              <w:bottom w:val="single" w:sz="4" w:space="0" w:color="auto"/>
              <w:right w:val="single" w:sz="4" w:space="0" w:color="auto"/>
            </w:tcBorders>
            <w:shd w:val="clear" w:color="auto" w:fill="auto"/>
            <w:hideMark/>
          </w:tcPr>
          <w:p w14:paraId="410093F5" w14:textId="228538DB"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4E38E496" w14:textId="71935623" w:rsidR="00F420B7" w:rsidRPr="00066AEE" w:rsidRDefault="00F420B7" w:rsidP="00F420B7">
            <w:pPr>
              <w:jc w:val="center"/>
              <w:rPr>
                <w:rFonts w:ascii="Arial" w:hAnsi="Arial" w:cs="Arial"/>
              </w:rPr>
            </w:pPr>
            <w:r w:rsidRPr="00A1410F">
              <w:rPr>
                <w:rFonts w:ascii="Arial" w:hAnsi="Arial" w:cs="Arial"/>
                <w:b/>
                <w:bCs/>
                <w:color w:val="FF0000"/>
              </w:rPr>
              <w:t>XXXX</w:t>
            </w:r>
          </w:p>
        </w:tc>
      </w:tr>
      <w:tr w:rsidR="00F420B7" w:rsidRPr="00066AEE" w14:paraId="3C42DD2B" w14:textId="77777777" w:rsidTr="0058476B">
        <w:trPr>
          <w:trHeight w:val="527"/>
          <w:jc w:val="center"/>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3D014F91" w14:textId="77777777" w:rsidR="00F420B7" w:rsidRPr="00066AEE" w:rsidRDefault="00F420B7" w:rsidP="00F420B7">
            <w:pPr>
              <w:jc w:val="center"/>
              <w:rPr>
                <w:rFonts w:ascii="Arial" w:hAnsi="Arial" w:cs="Arial"/>
                <w:color w:val="000000"/>
              </w:rPr>
            </w:pPr>
            <w:r w:rsidRPr="00066AEE">
              <w:rPr>
                <w:rFonts w:ascii="Arial" w:hAnsi="Arial" w:cs="Arial"/>
                <w:color w:val="000000"/>
              </w:rPr>
              <w:t>Cumplimiento de los Requisitos de Ejecución</w:t>
            </w:r>
          </w:p>
        </w:tc>
        <w:tc>
          <w:tcPr>
            <w:tcW w:w="2531" w:type="dxa"/>
            <w:tcBorders>
              <w:top w:val="nil"/>
              <w:left w:val="nil"/>
              <w:bottom w:val="single" w:sz="4" w:space="0" w:color="auto"/>
              <w:right w:val="single" w:sz="4" w:space="0" w:color="auto"/>
            </w:tcBorders>
            <w:shd w:val="clear" w:color="auto" w:fill="auto"/>
            <w:hideMark/>
          </w:tcPr>
          <w:p w14:paraId="76564EB4" w14:textId="7D8AC2CB" w:rsidR="00F420B7" w:rsidRPr="00066AEE" w:rsidRDefault="00F420B7" w:rsidP="00F420B7">
            <w:pPr>
              <w:jc w:val="center"/>
              <w:rPr>
                <w:rFonts w:ascii="Arial" w:hAnsi="Arial" w:cs="Arial"/>
                <w:color w:val="000000"/>
              </w:rPr>
            </w:pPr>
            <w:r w:rsidRPr="00A1410F">
              <w:rPr>
                <w:rFonts w:ascii="Arial" w:hAnsi="Arial" w:cs="Arial"/>
                <w:b/>
                <w:bCs/>
                <w:color w:val="FF0000"/>
              </w:rPr>
              <w:t>XXXX</w:t>
            </w:r>
          </w:p>
        </w:tc>
        <w:tc>
          <w:tcPr>
            <w:tcW w:w="3597" w:type="dxa"/>
            <w:tcBorders>
              <w:top w:val="nil"/>
              <w:left w:val="nil"/>
              <w:bottom w:val="single" w:sz="4" w:space="0" w:color="auto"/>
              <w:right w:val="single" w:sz="4" w:space="0" w:color="auto"/>
            </w:tcBorders>
            <w:shd w:val="clear" w:color="auto" w:fill="auto"/>
            <w:hideMark/>
          </w:tcPr>
          <w:p w14:paraId="68165835" w14:textId="43A40FF2" w:rsidR="00F420B7" w:rsidRPr="00066AEE" w:rsidRDefault="00F420B7" w:rsidP="00F420B7">
            <w:pPr>
              <w:jc w:val="center"/>
              <w:rPr>
                <w:rFonts w:ascii="Arial" w:hAnsi="Arial" w:cs="Arial"/>
              </w:rPr>
            </w:pPr>
            <w:r w:rsidRPr="00A1410F">
              <w:rPr>
                <w:rFonts w:ascii="Arial" w:hAnsi="Arial" w:cs="Arial"/>
                <w:b/>
                <w:bCs/>
                <w:color w:val="FF0000"/>
              </w:rPr>
              <w:t>XXXX</w:t>
            </w:r>
          </w:p>
        </w:tc>
      </w:tr>
      <w:tr w:rsidR="00F420B7" w:rsidRPr="00066AEE" w14:paraId="2F2596C0" w14:textId="77777777" w:rsidTr="0058476B">
        <w:trPr>
          <w:trHeight w:val="527"/>
          <w:jc w:val="center"/>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14:paraId="45AEC36B" w14:textId="61EEEAAB" w:rsidR="00F420B7" w:rsidRPr="00066AEE" w:rsidRDefault="00F420B7" w:rsidP="00F420B7">
            <w:pPr>
              <w:jc w:val="center"/>
              <w:rPr>
                <w:rFonts w:ascii="Arial" w:hAnsi="Arial" w:cs="Arial"/>
                <w:color w:val="000000"/>
              </w:rPr>
            </w:pPr>
            <w:r w:rsidRPr="00066AEE">
              <w:rPr>
                <w:rFonts w:ascii="Arial" w:hAnsi="Arial" w:cs="Arial"/>
                <w:color w:val="000000"/>
              </w:rPr>
              <w:t xml:space="preserve">Expedición carta de cobertura </w:t>
            </w:r>
          </w:p>
        </w:tc>
        <w:tc>
          <w:tcPr>
            <w:tcW w:w="2531" w:type="dxa"/>
            <w:tcBorders>
              <w:top w:val="single" w:sz="4" w:space="0" w:color="auto"/>
              <w:left w:val="nil"/>
              <w:bottom w:val="single" w:sz="4" w:space="0" w:color="auto"/>
              <w:right w:val="single" w:sz="4" w:space="0" w:color="auto"/>
            </w:tcBorders>
            <w:shd w:val="clear" w:color="auto" w:fill="auto"/>
          </w:tcPr>
          <w:p w14:paraId="5C8BAAA6" w14:textId="2E0261A5" w:rsidR="00F420B7" w:rsidRPr="00066AEE" w:rsidRDefault="00F420B7" w:rsidP="00F420B7">
            <w:pPr>
              <w:jc w:val="center"/>
              <w:rPr>
                <w:rFonts w:ascii="Arial" w:hAnsi="Arial" w:cs="Arial"/>
                <w:bCs/>
                <w:color w:val="000000"/>
              </w:rPr>
            </w:pPr>
            <w:r w:rsidRPr="00A1410F">
              <w:rPr>
                <w:rFonts w:ascii="Arial" w:hAnsi="Arial" w:cs="Arial"/>
                <w:b/>
                <w:bCs/>
                <w:color w:val="FF0000"/>
              </w:rPr>
              <w:t>XXXX</w:t>
            </w:r>
          </w:p>
        </w:tc>
        <w:tc>
          <w:tcPr>
            <w:tcW w:w="3597" w:type="dxa"/>
            <w:tcBorders>
              <w:top w:val="single" w:sz="4" w:space="0" w:color="auto"/>
              <w:left w:val="nil"/>
              <w:bottom w:val="single" w:sz="4" w:space="0" w:color="auto"/>
              <w:right w:val="single" w:sz="4" w:space="0" w:color="auto"/>
            </w:tcBorders>
            <w:shd w:val="clear" w:color="auto" w:fill="auto"/>
          </w:tcPr>
          <w:p w14:paraId="751E86C8" w14:textId="08048BE3" w:rsidR="00F420B7" w:rsidRPr="00066AEE" w:rsidRDefault="00F420B7" w:rsidP="00F420B7">
            <w:pPr>
              <w:jc w:val="center"/>
              <w:rPr>
                <w:rFonts w:ascii="Arial" w:hAnsi="Arial" w:cs="Arial"/>
              </w:rPr>
            </w:pPr>
            <w:r w:rsidRPr="00A1410F">
              <w:rPr>
                <w:rFonts w:ascii="Arial" w:hAnsi="Arial" w:cs="Arial"/>
                <w:b/>
                <w:bCs/>
                <w:color w:val="FF0000"/>
              </w:rPr>
              <w:t>XXXX</w:t>
            </w:r>
          </w:p>
        </w:tc>
      </w:tr>
    </w:tbl>
    <w:p w14:paraId="6C2B9462" w14:textId="77777777" w:rsidR="008124CF" w:rsidRPr="00066AEE" w:rsidRDefault="008124CF" w:rsidP="008124CF">
      <w:pPr>
        <w:contextualSpacing/>
        <w:jc w:val="both"/>
        <w:rPr>
          <w:rFonts w:ascii="Arial" w:hAnsi="Arial" w:cs="Arial"/>
        </w:rPr>
      </w:pPr>
    </w:p>
    <w:p w14:paraId="5EE864AB" w14:textId="77777777" w:rsidR="008124CF" w:rsidRPr="00066AEE" w:rsidRDefault="008124CF" w:rsidP="00AD7DCD">
      <w:pPr>
        <w:ind w:right="-516"/>
        <w:contextualSpacing/>
        <w:jc w:val="both"/>
        <w:rPr>
          <w:rFonts w:ascii="Arial" w:hAnsi="Arial" w:cs="Arial"/>
        </w:rPr>
      </w:pPr>
      <w:r w:rsidRPr="00066AEE">
        <w:rPr>
          <w:rFonts w:ascii="Arial" w:hAnsi="Arial" w:cs="Arial"/>
        </w:rPr>
        <w:lastRenderedPageBreak/>
        <w:t>El horario de atención al público en las oficinas de la Corporación Social de Cundinamarca es de lunes a viernes de 8:00 A.M. a 12:30 P.M. y de 1:30 P.M. a 5:00 P.M.</w:t>
      </w:r>
    </w:p>
    <w:p w14:paraId="146AD1B6" w14:textId="77777777" w:rsidR="008124CF" w:rsidRPr="00066AEE" w:rsidRDefault="008124CF" w:rsidP="00AD7DCD">
      <w:pPr>
        <w:ind w:right="-516"/>
        <w:jc w:val="both"/>
        <w:rPr>
          <w:rFonts w:ascii="Arial" w:hAnsi="Arial" w:cs="Arial"/>
          <w:b/>
          <w:color w:val="FF0000"/>
          <w:spacing w:val="-3"/>
        </w:rPr>
      </w:pPr>
    </w:p>
    <w:p w14:paraId="60FBE192" w14:textId="77777777" w:rsidR="008124CF" w:rsidRPr="00066AEE" w:rsidRDefault="008124CF" w:rsidP="00AD7DCD">
      <w:pPr>
        <w:keepNext/>
        <w:ind w:right="-516"/>
        <w:outlineLvl w:val="1"/>
        <w:rPr>
          <w:rFonts w:ascii="Arial" w:hAnsi="Arial" w:cs="Arial"/>
          <w:bCs/>
          <w:iCs/>
        </w:rPr>
      </w:pPr>
      <w:r w:rsidRPr="00066AEE">
        <w:rPr>
          <w:rFonts w:ascii="Arial" w:hAnsi="Arial" w:cs="Arial"/>
          <w:b/>
          <w:bCs/>
          <w:iCs/>
        </w:rPr>
        <w:t>1.11.</w:t>
      </w:r>
      <w:r w:rsidRPr="00066AEE">
        <w:rPr>
          <w:rFonts w:ascii="Arial" w:hAnsi="Arial" w:cs="Arial"/>
          <w:bCs/>
          <w:iCs/>
        </w:rPr>
        <w:t xml:space="preserve">  </w:t>
      </w:r>
      <w:r w:rsidRPr="00066AEE">
        <w:rPr>
          <w:rFonts w:ascii="Arial" w:hAnsi="Arial" w:cs="Arial"/>
          <w:b/>
          <w:bCs/>
          <w:iCs/>
        </w:rPr>
        <w:t>PUBLICACIÓN AVISO DE CONVOCATORIA</w:t>
      </w:r>
    </w:p>
    <w:p w14:paraId="3A098F8E" w14:textId="77777777" w:rsidR="008124CF" w:rsidRPr="00066AEE" w:rsidRDefault="008124CF" w:rsidP="00AD7DCD">
      <w:pPr>
        <w:numPr>
          <w:ilvl w:val="1"/>
          <w:numId w:val="0"/>
        </w:numPr>
        <w:tabs>
          <w:tab w:val="num" w:pos="720"/>
        </w:tabs>
        <w:ind w:right="-516"/>
        <w:jc w:val="both"/>
        <w:rPr>
          <w:rFonts w:ascii="Arial" w:hAnsi="Arial" w:cs="Arial"/>
        </w:rPr>
      </w:pPr>
    </w:p>
    <w:p w14:paraId="1BD51B8C" w14:textId="5CEF0C0F" w:rsidR="008124CF" w:rsidRPr="00066AEE" w:rsidRDefault="008124CF" w:rsidP="00AD7DCD">
      <w:pPr>
        <w:numPr>
          <w:ilvl w:val="1"/>
          <w:numId w:val="0"/>
        </w:numPr>
        <w:tabs>
          <w:tab w:val="num" w:pos="720"/>
        </w:tabs>
        <w:ind w:right="-516"/>
        <w:jc w:val="both"/>
        <w:rPr>
          <w:rFonts w:ascii="Arial" w:hAnsi="Arial" w:cs="Arial"/>
        </w:rPr>
      </w:pPr>
      <w:r w:rsidRPr="00066AEE">
        <w:rPr>
          <w:rFonts w:ascii="Arial" w:hAnsi="Arial" w:cs="Arial"/>
        </w:rPr>
        <w:t xml:space="preserve">El aviso de convocatoria del presente proceso de selección se surtirá con arreglo a lo previsto en la Ley 80 de 1993, artículos 2.2.1.1.1.7.1 y 2.2.1.1.2.1.2. del Decreto 1082 de 2015 y </w:t>
      </w:r>
      <w:r w:rsidRPr="00066AEE">
        <w:rPr>
          <w:rFonts w:ascii="Arial" w:hAnsi="Arial" w:cs="Arial"/>
          <w:lang w:val="es-ES_tradnl"/>
        </w:rPr>
        <w:t xml:space="preserve">estará disponible para consulta en la fecha establecida en el numeral 1.9 del pliego de condiciones, en la página web de la Entidad </w:t>
      </w:r>
      <w:hyperlink r:id="rId9" w:history="1">
        <w:r w:rsidRPr="00066AEE">
          <w:rPr>
            <w:rStyle w:val="Hipervnculo"/>
            <w:rFonts w:ascii="Arial" w:hAnsi="Arial" w:cs="Arial"/>
            <w:color w:val="auto"/>
            <w:lang w:val="es-ES_tradnl"/>
          </w:rPr>
          <w:t>www.csc.gov.co</w:t>
        </w:r>
      </w:hyperlink>
      <w:r w:rsidRPr="00066AEE">
        <w:rPr>
          <w:rFonts w:ascii="Arial" w:hAnsi="Arial" w:cs="Arial"/>
          <w:lang w:val="es-ES_tradnl"/>
        </w:rPr>
        <w:t xml:space="preserve">, en </w:t>
      </w:r>
      <w:r w:rsidRPr="00066AEE">
        <w:rPr>
          <w:rFonts w:ascii="Arial" w:hAnsi="Arial" w:cs="Arial"/>
          <w:bCs/>
        </w:rPr>
        <w:t xml:space="preserve">el </w:t>
      </w:r>
      <w:r w:rsidRPr="00066AEE">
        <w:rPr>
          <w:rFonts w:ascii="Arial" w:hAnsi="Arial" w:cs="Arial"/>
        </w:rPr>
        <w:t>Sistema Electrónico para la Contratación Pública (SECOP)</w:t>
      </w:r>
      <w:r w:rsidRPr="00066AEE">
        <w:rPr>
          <w:rFonts w:ascii="Arial" w:hAnsi="Arial" w:cs="Arial"/>
          <w:bCs/>
        </w:rPr>
        <w:t xml:space="preserve"> </w:t>
      </w:r>
      <w:hyperlink r:id="rId10" w:history="1">
        <w:r w:rsidRPr="00066AEE">
          <w:rPr>
            <w:rStyle w:val="Hipervnculo"/>
            <w:rFonts w:ascii="Arial" w:eastAsia="Arial Unicode MS" w:hAnsi="Arial" w:cs="Arial"/>
            <w:color w:val="auto"/>
          </w:rPr>
          <w:t>www.colombiacompra.gov.co</w:t>
        </w:r>
      </w:hyperlink>
      <w:r w:rsidRPr="00066AEE">
        <w:rPr>
          <w:rFonts w:ascii="Arial" w:hAnsi="Arial" w:cs="Arial"/>
          <w:lang w:val="es-ES_tradnl"/>
        </w:rPr>
        <w:t xml:space="preserve"> y en la Oficina Asesora de Contratación de la Corporación Social de Cundinamarca </w:t>
      </w:r>
      <w:r w:rsidRPr="00066AEE">
        <w:rPr>
          <w:rFonts w:ascii="Arial" w:hAnsi="Arial" w:cs="Arial"/>
        </w:rPr>
        <w:t xml:space="preserve">ubicada en la Calle 39 A No. 18 – 05 Piso </w:t>
      </w:r>
      <w:r w:rsidR="009B0C3B">
        <w:rPr>
          <w:rFonts w:ascii="Arial" w:hAnsi="Arial" w:cs="Arial"/>
        </w:rPr>
        <w:t>3</w:t>
      </w:r>
      <w:r w:rsidRPr="00066AEE">
        <w:rPr>
          <w:rFonts w:ascii="Arial" w:hAnsi="Arial" w:cs="Arial"/>
          <w:lang w:val="es-ES_tradnl"/>
        </w:rPr>
        <w:t xml:space="preserve"> de la ciudad de Bogotá D.C.</w:t>
      </w:r>
    </w:p>
    <w:p w14:paraId="598E7EFB" w14:textId="77777777" w:rsidR="008124CF" w:rsidRPr="00066AEE" w:rsidRDefault="008124CF" w:rsidP="00AD7DCD">
      <w:pPr>
        <w:ind w:right="-516"/>
        <w:jc w:val="both"/>
        <w:rPr>
          <w:rFonts w:ascii="Arial" w:hAnsi="Arial" w:cs="Arial"/>
          <w:b/>
          <w:color w:val="FF0000"/>
          <w:spacing w:val="-3"/>
        </w:rPr>
      </w:pPr>
    </w:p>
    <w:p w14:paraId="4AAA5B12" w14:textId="77777777" w:rsidR="008124CF" w:rsidRPr="00066AEE" w:rsidRDefault="008124CF" w:rsidP="00AD7DCD">
      <w:pPr>
        <w:ind w:right="-516"/>
        <w:jc w:val="both"/>
        <w:rPr>
          <w:rFonts w:ascii="Arial" w:hAnsi="Arial" w:cs="Arial"/>
          <w:b/>
          <w:spacing w:val="-3"/>
        </w:rPr>
      </w:pPr>
      <w:r w:rsidRPr="00066AEE">
        <w:rPr>
          <w:rFonts w:ascii="Arial" w:hAnsi="Arial" w:cs="Arial"/>
          <w:b/>
          <w:spacing w:val="-3"/>
        </w:rPr>
        <w:t xml:space="preserve">1.12. CONSULTA DEL PROYECTO DE PLIEGO DE CONDICIONES Y PRESENTACIÓN DE OBSERVACIONES </w:t>
      </w:r>
    </w:p>
    <w:p w14:paraId="04748CFF" w14:textId="77777777" w:rsidR="008124CF" w:rsidRPr="00066AEE" w:rsidRDefault="008124CF" w:rsidP="00AD7DCD">
      <w:pPr>
        <w:ind w:right="-516"/>
        <w:jc w:val="both"/>
        <w:rPr>
          <w:rFonts w:ascii="Arial" w:hAnsi="Arial" w:cs="Arial"/>
          <w:b/>
          <w:spacing w:val="-3"/>
        </w:rPr>
      </w:pPr>
    </w:p>
    <w:p w14:paraId="0651C2BF" w14:textId="2FC914EA" w:rsidR="008124CF" w:rsidRPr="00066AEE" w:rsidRDefault="008124CF" w:rsidP="00AD7DCD">
      <w:pPr>
        <w:autoSpaceDE w:val="0"/>
        <w:ind w:right="-516"/>
        <w:jc w:val="both"/>
        <w:rPr>
          <w:rFonts w:ascii="Arial" w:hAnsi="Arial" w:cs="Arial"/>
        </w:rPr>
      </w:pPr>
      <w:r w:rsidRPr="00066AEE">
        <w:rPr>
          <w:rFonts w:ascii="Arial" w:hAnsi="Arial" w:cs="Arial"/>
        </w:rPr>
        <w:t xml:space="preserve">El proyecto de pliego de </w:t>
      </w:r>
      <w:r w:rsidR="00C67730" w:rsidRPr="00066AEE">
        <w:rPr>
          <w:rFonts w:ascii="Arial" w:hAnsi="Arial" w:cs="Arial"/>
        </w:rPr>
        <w:t>condiciones</w:t>
      </w:r>
      <w:r w:rsidRPr="00066AEE">
        <w:rPr>
          <w:rFonts w:ascii="Arial" w:hAnsi="Arial" w:cs="Arial"/>
        </w:rPr>
        <w:t xml:space="preserve"> será publicado y estará disponible para consulta de los proponentes e interesados, en </w:t>
      </w:r>
      <w:r w:rsidRPr="00066AEE">
        <w:rPr>
          <w:rFonts w:ascii="Arial" w:hAnsi="Arial" w:cs="Arial"/>
          <w:bCs/>
        </w:rPr>
        <w:t xml:space="preserve">el </w:t>
      </w:r>
      <w:r w:rsidRPr="00066AEE">
        <w:rPr>
          <w:rFonts w:ascii="Arial" w:hAnsi="Arial" w:cs="Arial"/>
        </w:rPr>
        <w:t>Sistema Electrónico para la Contratación Pública (SECOP)</w:t>
      </w:r>
      <w:r w:rsidRPr="00066AEE">
        <w:rPr>
          <w:rFonts w:ascii="Arial" w:hAnsi="Arial" w:cs="Arial"/>
          <w:bCs/>
        </w:rPr>
        <w:t xml:space="preserve"> </w:t>
      </w:r>
      <w:hyperlink r:id="rId11" w:history="1">
        <w:r w:rsidRPr="00066AEE">
          <w:rPr>
            <w:rStyle w:val="Hipervnculo"/>
            <w:rFonts w:ascii="Arial" w:hAnsi="Arial" w:cs="Arial"/>
            <w:color w:val="auto"/>
          </w:rPr>
          <w:t>www.colombiacompra.gov.co</w:t>
        </w:r>
      </w:hyperlink>
      <w:r w:rsidRPr="00066AEE">
        <w:rPr>
          <w:rFonts w:ascii="Arial" w:hAnsi="Arial" w:cs="Arial"/>
        </w:rPr>
        <w:t xml:space="preserve"> y en la Oficina Asesora de Contratación de la ciudad de Bogotá D.C.</w:t>
      </w:r>
    </w:p>
    <w:p w14:paraId="09A8BE08" w14:textId="77777777" w:rsidR="00101CBE" w:rsidRPr="00066AEE" w:rsidRDefault="00101CBE" w:rsidP="00AD7DCD">
      <w:pPr>
        <w:autoSpaceDE w:val="0"/>
        <w:ind w:right="-516"/>
        <w:jc w:val="both"/>
        <w:rPr>
          <w:rFonts w:ascii="Arial" w:hAnsi="Arial" w:cs="Arial"/>
        </w:rPr>
      </w:pPr>
    </w:p>
    <w:p w14:paraId="298EE591" w14:textId="15FE1F32" w:rsidR="008124CF" w:rsidRPr="00066AEE" w:rsidRDefault="008124CF" w:rsidP="00AD7DCD">
      <w:pPr>
        <w:autoSpaceDE w:val="0"/>
        <w:ind w:right="-516"/>
        <w:jc w:val="both"/>
        <w:rPr>
          <w:rFonts w:ascii="Arial" w:hAnsi="Arial" w:cs="Arial"/>
        </w:rPr>
      </w:pPr>
      <w:r w:rsidRPr="00066AEE">
        <w:rPr>
          <w:rFonts w:ascii="Arial" w:hAnsi="Arial" w:cs="Arial"/>
        </w:rPr>
        <w:t xml:space="preserve">Los interesados solo podrán presentar observaciones al proyecto de pliego de condiciones, durante el término establecido en el numeral 1.10. CRONOGRAMA DEL PROCESO DE SELECCIÓN, a través de documento escrito que deberán presentar ante la Oficina Asesora de Contratación de la Corporación Social de Cundinamarca ubicada en la Calle 39 A No. 18 – 05 Piso </w:t>
      </w:r>
      <w:r w:rsidR="009B0C3B">
        <w:rPr>
          <w:rFonts w:ascii="Arial" w:hAnsi="Arial" w:cs="Arial"/>
        </w:rPr>
        <w:t>3</w:t>
      </w:r>
      <w:r w:rsidRPr="00066AEE">
        <w:rPr>
          <w:rFonts w:ascii="Arial" w:hAnsi="Arial" w:cs="Arial"/>
        </w:rPr>
        <w:t xml:space="preserve"> de la ciudad de Bogotá D.C, o por correo electrónico </w:t>
      </w:r>
      <w:proofErr w:type="spellStart"/>
      <w:r w:rsidR="009B0C3B">
        <w:t>xxxxxxx</w:t>
      </w:r>
      <w:proofErr w:type="spellEnd"/>
      <w:r w:rsidR="009B0C3B">
        <w:t xml:space="preserve"> </w:t>
      </w:r>
      <w:r w:rsidRPr="00066AEE">
        <w:rPr>
          <w:rFonts w:ascii="Arial" w:hAnsi="Arial" w:cs="Arial"/>
        </w:rPr>
        <w:t>a la dirección en horario de 8:00 A.M. a 5:00 P.M.</w:t>
      </w:r>
    </w:p>
    <w:p w14:paraId="6A09A90A" w14:textId="77777777" w:rsidR="008124CF" w:rsidRPr="00066AEE" w:rsidRDefault="008124CF" w:rsidP="00AD7DCD">
      <w:pPr>
        <w:autoSpaceDE w:val="0"/>
        <w:ind w:right="-516"/>
        <w:jc w:val="both"/>
        <w:rPr>
          <w:rFonts w:ascii="Arial" w:hAnsi="Arial" w:cs="Arial"/>
        </w:rPr>
      </w:pPr>
    </w:p>
    <w:p w14:paraId="0FA6DBC6" w14:textId="77777777" w:rsidR="008124CF" w:rsidRPr="00066AEE" w:rsidRDefault="008124CF" w:rsidP="00AD7DCD">
      <w:pPr>
        <w:autoSpaceDE w:val="0"/>
        <w:ind w:right="-516"/>
        <w:jc w:val="both"/>
        <w:rPr>
          <w:rFonts w:ascii="Arial" w:hAnsi="Arial" w:cs="Arial"/>
        </w:rPr>
      </w:pPr>
      <w:r w:rsidRPr="00066AEE">
        <w:rPr>
          <w:rFonts w:ascii="Arial" w:hAnsi="Arial" w:cs="Arial"/>
        </w:rPr>
        <w:t>Para dar respuesta a las observaciones hechas por los interesados, la Corporación Social de Cundinamarca se ceñirá a lo regulado en la normatividad vigente que rige el proceso de contratación estatal y tendrá en cuenta sus necesidades y conveniencia de aceptar o no la observación en concreto.</w:t>
      </w:r>
    </w:p>
    <w:p w14:paraId="0F49E711" w14:textId="77777777" w:rsidR="008124CF" w:rsidRPr="00066AEE" w:rsidRDefault="008124CF" w:rsidP="00AD7DCD">
      <w:pPr>
        <w:autoSpaceDE w:val="0"/>
        <w:ind w:right="-516"/>
        <w:jc w:val="both"/>
        <w:rPr>
          <w:rFonts w:ascii="Arial" w:hAnsi="Arial" w:cs="Arial"/>
        </w:rPr>
      </w:pPr>
    </w:p>
    <w:p w14:paraId="21322A21" w14:textId="77777777" w:rsidR="008124CF" w:rsidRPr="00066AEE" w:rsidRDefault="008124CF" w:rsidP="00AD7DCD">
      <w:pPr>
        <w:autoSpaceDE w:val="0"/>
        <w:ind w:right="-516"/>
        <w:jc w:val="both"/>
        <w:rPr>
          <w:rFonts w:ascii="Arial" w:hAnsi="Arial" w:cs="Arial"/>
        </w:rPr>
      </w:pPr>
      <w:r w:rsidRPr="00066AEE">
        <w:rPr>
          <w:rFonts w:ascii="Arial" w:hAnsi="Arial" w:cs="Arial"/>
        </w:rPr>
        <w:t xml:space="preserve">La Corporación Social de Cundinamarca no resolverá consultas por teléfono, ni verbalmente, por lo tanto ninguna información diferente a la que sea suministrada por escrito o en </w:t>
      </w:r>
      <w:r w:rsidRPr="00066AEE">
        <w:rPr>
          <w:rFonts w:ascii="Arial" w:hAnsi="Arial" w:cs="Arial"/>
          <w:bCs/>
        </w:rPr>
        <w:t xml:space="preserve">el </w:t>
      </w:r>
      <w:r w:rsidRPr="00066AEE">
        <w:rPr>
          <w:rFonts w:ascii="Arial" w:hAnsi="Arial" w:cs="Arial"/>
        </w:rPr>
        <w:t>Sistema Electrónico para la Contratación Pública (SECOP I)</w:t>
      </w:r>
      <w:r w:rsidRPr="00066AEE">
        <w:rPr>
          <w:rFonts w:ascii="Arial" w:hAnsi="Arial" w:cs="Arial"/>
          <w:bCs/>
        </w:rPr>
        <w:t xml:space="preserve"> </w:t>
      </w:r>
      <w:hyperlink r:id="rId12" w:history="1">
        <w:r w:rsidRPr="00066AEE">
          <w:rPr>
            <w:rStyle w:val="Hipervnculo"/>
            <w:rFonts w:ascii="Arial" w:hAnsi="Arial" w:cs="Arial"/>
            <w:color w:val="auto"/>
          </w:rPr>
          <w:t>www.colombiacompra.gov.co</w:t>
        </w:r>
      </w:hyperlink>
      <w:r w:rsidRPr="00066AEE">
        <w:rPr>
          <w:rFonts w:ascii="Arial" w:hAnsi="Arial" w:cs="Arial"/>
        </w:rPr>
        <w:t>, tendrá validez alguna.</w:t>
      </w:r>
    </w:p>
    <w:p w14:paraId="1C86FB3F" w14:textId="77777777" w:rsidR="008124CF" w:rsidRPr="00066AEE" w:rsidRDefault="008124CF" w:rsidP="00AD7DCD">
      <w:pPr>
        <w:autoSpaceDE w:val="0"/>
        <w:ind w:right="-516"/>
        <w:jc w:val="both"/>
        <w:rPr>
          <w:rFonts w:ascii="Arial" w:hAnsi="Arial" w:cs="Arial"/>
          <w:color w:val="FF0000"/>
        </w:rPr>
      </w:pPr>
    </w:p>
    <w:p w14:paraId="01616FC4" w14:textId="77777777" w:rsidR="008124CF" w:rsidRPr="00066AEE" w:rsidRDefault="008124CF" w:rsidP="00AD7DCD">
      <w:pPr>
        <w:tabs>
          <w:tab w:val="num" w:pos="720"/>
        </w:tabs>
        <w:autoSpaceDE w:val="0"/>
        <w:ind w:right="-516"/>
        <w:jc w:val="both"/>
        <w:rPr>
          <w:rFonts w:ascii="Arial" w:hAnsi="Arial" w:cs="Arial"/>
          <w:b/>
          <w:spacing w:val="-3"/>
        </w:rPr>
      </w:pPr>
      <w:r w:rsidRPr="00066AEE">
        <w:rPr>
          <w:rFonts w:ascii="Arial" w:hAnsi="Arial" w:cs="Arial"/>
          <w:b/>
          <w:spacing w:val="-3"/>
        </w:rPr>
        <w:t>1.13. PUBLICACIÓN DE LA RESOLUCIÓN DE APERTURA</w:t>
      </w:r>
    </w:p>
    <w:p w14:paraId="12095772" w14:textId="77777777" w:rsidR="008124CF" w:rsidRPr="00066AEE" w:rsidRDefault="008124CF" w:rsidP="00AD7DCD">
      <w:pPr>
        <w:ind w:right="-516"/>
        <w:jc w:val="both"/>
        <w:rPr>
          <w:rFonts w:ascii="Arial" w:hAnsi="Arial" w:cs="Arial"/>
        </w:rPr>
      </w:pPr>
    </w:p>
    <w:p w14:paraId="0B6C6E76" w14:textId="77777777" w:rsidR="008124CF" w:rsidRPr="00066AEE" w:rsidRDefault="008124CF" w:rsidP="00AD7DCD">
      <w:pPr>
        <w:pStyle w:val="Ttulo2"/>
        <w:tabs>
          <w:tab w:val="num" w:pos="1752"/>
        </w:tabs>
        <w:ind w:right="-516"/>
        <w:jc w:val="both"/>
        <w:rPr>
          <w:rFonts w:cs="Arial"/>
          <w:b w:val="0"/>
          <w:i/>
          <w:szCs w:val="24"/>
          <w:lang w:val="es-CO"/>
        </w:rPr>
      </w:pPr>
      <w:r w:rsidRPr="00066AEE">
        <w:rPr>
          <w:rFonts w:cs="Arial"/>
          <w:b w:val="0"/>
          <w:szCs w:val="24"/>
          <w:lang w:val="es-CO"/>
        </w:rPr>
        <w:t xml:space="preserve">La Corporación Social de Cundinamarca ordenará la apertura del proceso de selección, mediante acto administrativo motivado en los términos previstos al efecto por los artículos 2.2.1.1.1.7.1 y 2.2.1.1.2.1.5, del Decreto 1082 de 2015, el cual será publicado en el Sistema Electrónico para la Contratación Pública (SECOP I) </w:t>
      </w:r>
      <w:hyperlink r:id="rId13" w:history="1">
        <w:r w:rsidRPr="00066AEE">
          <w:rPr>
            <w:rStyle w:val="Hipervnculo"/>
            <w:rFonts w:cs="Arial"/>
            <w:b w:val="0"/>
            <w:color w:val="auto"/>
            <w:szCs w:val="24"/>
            <w:lang w:val="es-CO"/>
          </w:rPr>
          <w:t>www.colombiacompra.gov.co</w:t>
        </w:r>
      </w:hyperlink>
      <w:r w:rsidRPr="00066AEE">
        <w:rPr>
          <w:rFonts w:cs="Arial"/>
          <w:b w:val="0"/>
          <w:szCs w:val="24"/>
          <w:lang w:val="es-CO"/>
        </w:rPr>
        <w:t xml:space="preserve">, en la fecha establecida en el numeral 1.9 del pliego de condiciones. </w:t>
      </w:r>
      <w:bookmarkStart w:id="0" w:name="_Toc262146001"/>
      <w:r w:rsidRPr="00066AEE">
        <w:rPr>
          <w:rFonts w:cs="Arial"/>
          <w:b w:val="0"/>
          <w:i/>
          <w:szCs w:val="24"/>
          <w:lang w:val="es-CO"/>
        </w:rPr>
        <w:t xml:space="preserve"> </w:t>
      </w:r>
    </w:p>
    <w:p w14:paraId="59D64CC4" w14:textId="77777777" w:rsidR="008124CF" w:rsidRPr="00066AEE" w:rsidRDefault="008124CF" w:rsidP="00AD7DCD">
      <w:pPr>
        <w:ind w:right="-516"/>
        <w:rPr>
          <w:rFonts w:ascii="Arial" w:hAnsi="Arial" w:cs="Arial"/>
        </w:rPr>
      </w:pPr>
    </w:p>
    <w:p w14:paraId="0D4BDDA0" w14:textId="77777777" w:rsidR="008124CF" w:rsidRPr="00066AEE" w:rsidRDefault="008124CF" w:rsidP="00AD7DCD">
      <w:pPr>
        <w:tabs>
          <w:tab w:val="num" w:pos="720"/>
        </w:tabs>
        <w:autoSpaceDE w:val="0"/>
        <w:ind w:right="-516"/>
        <w:jc w:val="both"/>
        <w:rPr>
          <w:rFonts w:ascii="Arial" w:hAnsi="Arial" w:cs="Arial"/>
          <w:b/>
          <w:spacing w:val="-3"/>
        </w:rPr>
      </w:pPr>
      <w:r w:rsidRPr="00066AEE">
        <w:rPr>
          <w:rFonts w:ascii="Arial" w:hAnsi="Arial" w:cs="Arial"/>
          <w:b/>
          <w:color w:val="FF0000"/>
          <w:spacing w:val="-3"/>
        </w:rPr>
        <w:t xml:space="preserve"> </w:t>
      </w:r>
      <w:r w:rsidRPr="00066AEE">
        <w:rPr>
          <w:rFonts w:ascii="Arial" w:hAnsi="Arial" w:cs="Arial"/>
          <w:b/>
          <w:spacing w:val="-3"/>
        </w:rPr>
        <w:t>1.14. CONSULTA DEL PLIEGO DE CONDICIONES DEFINITIVO</w:t>
      </w:r>
      <w:bookmarkEnd w:id="0"/>
    </w:p>
    <w:p w14:paraId="3281F9D3" w14:textId="77777777" w:rsidR="008124CF" w:rsidRPr="00066AEE" w:rsidRDefault="008124CF" w:rsidP="00AD7DCD">
      <w:pPr>
        <w:tabs>
          <w:tab w:val="num" w:pos="720"/>
        </w:tabs>
        <w:autoSpaceDE w:val="0"/>
        <w:ind w:right="-516"/>
        <w:jc w:val="both"/>
        <w:rPr>
          <w:rFonts w:ascii="Arial" w:hAnsi="Arial" w:cs="Arial"/>
          <w:b/>
          <w:spacing w:val="-3"/>
        </w:rPr>
      </w:pPr>
    </w:p>
    <w:p w14:paraId="3F59DE0E" w14:textId="34DC77BC" w:rsidR="008124CF" w:rsidRPr="00066AEE" w:rsidRDefault="008124CF" w:rsidP="00AD7DCD">
      <w:pPr>
        <w:autoSpaceDE w:val="0"/>
        <w:ind w:right="-516"/>
        <w:jc w:val="both"/>
        <w:rPr>
          <w:rFonts w:ascii="Arial" w:hAnsi="Arial" w:cs="Arial"/>
        </w:rPr>
      </w:pPr>
      <w:r w:rsidRPr="00066AEE">
        <w:rPr>
          <w:rFonts w:ascii="Arial" w:hAnsi="Arial" w:cs="Arial"/>
        </w:rPr>
        <w:t>La Corporación Social de Cundinamarca publicará de conformidad con los artículos 2.2.1.1.1.7.1 y 2.2.1.1.2.1.3 del Decreto 1082 de 2.015</w:t>
      </w:r>
      <w:r w:rsidR="00C67730" w:rsidRPr="00066AEE">
        <w:rPr>
          <w:rFonts w:ascii="Arial" w:hAnsi="Arial" w:cs="Arial"/>
        </w:rPr>
        <w:t>, así</w:t>
      </w:r>
      <w:r w:rsidRPr="00066AEE">
        <w:rPr>
          <w:rFonts w:ascii="Arial" w:hAnsi="Arial" w:cs="Arial"/>
        </w:rPr>
        <w:t xml:space="preserve"> como la ley 1881 de 2018 el pliego de condiciones en la fecha establecida en el numeral 1.10 del mismo, en </w:t>
      </w:r>
      <w:r w:rsidRPr="00066AEE">
        <w:rPr>
          <w:rFonts w:ascii="Arial" w:hAnsi="Arial" w:cs="Arial"/>
          <w:bCs/>
        </w:rPr>
        <w:t xml:space="preserve">el </w:t>
      </w:r>
      <w:r w:rsidRPr="00066AEE">
        <w:rPr>
          <w:rFonts w:ascii="Arial" w:hAnsi="Arial" w:cs="Arial"/>
        </w:rPr>
        <w:lastRenderedPageBreak/>
        <w:t>Sistema Electrónico para la Contratación Pública (SECOP I)</w:t>
      </w:r>
      <w:r w:rsidRPr="00066AEE">
        <w:rPr>
          <w:rFonts w:ascii="Arial" w:hAnsi="Arial" w:cs="Arial"/>
          <w:bCs/>
        </w:rPr>
        <w:t xml:space="preserve"> </w:t>
      </w:r>
      <w:hyperlink r:id="rId14" w:history="1">
        <w:r w:rsidRPr="00066AEE">
          <w:rPr>
            <w:rStyle w:val="Hipervnculo"/>
            <w:rFonts w:ascii="Arial" w:hAnsi="Arial" w:cs="Arial"/>
            <w:color w:val="auto"/>
          </w:rPr>
          <w:t>www.colombiacompra.gov.co</w:t>
        </w:r>
      </w:hyperlink>
      <w:r w:rsidRPr="00066AEE">
        <w:rPr>
          <w:rFonts w:ascii="Arial" w:hAnsi="Arial" w:cs="Arial"/>
        </w:rPr>
        <w:t xml:space="preserve"> para que pueda ser consultado a efectos de confeccionar el ofrecimiento.</w:t>
      </w:r>
    </w:p>
    <w:p w14:paraId="75A8A715" w14:textId="77777777" w:rsidR="008124CF" w:rsidRPr="00066AEE" w:rsidRDefault="008124CF" w:rsidP="00AD7DCD">
      <w:pPr>
        <w:autoSpaceDE w:val="0"/>
        <w:ind w:right="-516"/>
        <w:jc w:val="both"/>
        <w:rPr>
          <w:rFonts w:ascii="Arial" w:hAnsi="Arial" w:cs="Arial"/>
          <w:color w:val="FF0000"/>
        </w:rPr>
      </w:pPr>
    </w:p>
    <w:p w14:paraId="621ED553" w14:textId="13C42C4C" w:rsidR="008124CF" w:rsidRPr="00066AEE" w:rsidRDefault="008124CF" w:rsidP="00AD7DCD">
      <w:pPr>
        <w:tabs>
          <w:tab w:val="left" w:pos="8789"/>
        </w:tabs>
        <w:autoSpaceDE w:val="0"/>
        <w:autoSpaceDN w:val="0"/>
        <w:adjustRightInd w:val="0"/>
        <w:ind w:right="-516"/>
        <w:jc w:val="both"/>
        <w:rPr>
          <w:rFonts w:ascii="Arial" w:hAnsi="Arial" w:cs="Arial"/>
        </w:rPr>
      </w:pPr>
      <w:r w:rsidRPr="00066AEE">
        <w:rPr>
          <w:rFonts w:ascii="Arial" w:hAnsi="Arial" w:cs="Arial"/>
        </w:rPr>
        <w:t xml:space="preserve">El pliego de condiciones también podrá ser consultado físicamente en la Oficina Asesora de Contratación de la Corporación Social de </w:t>
      </w:r>
      <w:r w:rsidR="00C67730" w:rsidRPr="00066AEE">
        <w:rPr>
          <w:rFonts w:ascii="Arial" w:hAnsi="Arial" w:cs="Arial"/>
        </w:rPr>
        <w:t>Cundinamarca ubicada</w:t>
      </w:r>
      <w:r w:rsidRPr="00066AEE">
        <w:rPr>
          <w:rFonts w:ascii="Arial" w:hAnsi="Arial" w:cs="Arial"/>
        </w:rPr>
        <w:t xml:space="preserve"> en la Calle 39 A No. 18 – 05 Piso 3 de la ciudad de Bogotá D. C, a partir de la fecha establecida en el cronograma del proceso de selección.</w:t>
      </w:r>
    </w:p>
    <w:p w14:paraId="70A2766C" w14:textId="77777777" w:rsidR="008124CF" w:rsidRPr="00066AEE" w:rsidRDefault="008124CF" w:rsidP="00AD7DCD">
      <w:pPr>
        <w:tabs>
          <w:tab w:val="left" w:pos="8789"/>
        </w:tabs>
        <w:autoSpaceDE w:val="0"/>
        <w:ind w:right="-516"/>
        <w:jc w:val="both"/>
        <w:rPr>
          <w:rFonts w:ascii="Arial" w:hAnsi="Arial" w:cs="Arial"/>
        </w:rPr>
      </w:pPr>
    </w:p>
    <w:p w14:paraId="23A5EDD2" w14:textId="77777777" w:rsidR="008124CF" w:rsidRPr="00066AEE" w:rsidRDefault="008124CF" w:rsidP="00AD7DCD">
      <w:pPr>
        <w:tabs>
          <w:tab w:val="left" w:pos="8789"/>
        </w:tabs>
        <w:autoSpaceDE w:val="0"/>
        <w:ind w:right="-516"/>
        <w:jc w:val="both"/>
        <w:rPr>
          <w:rFonts w:ascii="Arial" w:hAnsi="Arial" w:cs="Arial"/>
          <w:b/>
        </w:rPr>
      </w:pPr>
      <w:r w:rsidRPr="00066AEE">
        <w:rPr>
          <w:rFonts w:ascii="Arial" w:hAnsi="Arial" w:cs="Arial"/>
          <w:b/>
        </w:rPr>
        <w:t>1.1</w:t>
      </w:r>
      <w:r w:rsidR="00101CBE" w:rsidRPr="00066AEE">
        <w:rPr>
          <w:rFonts w:ascii="Arial" w:hAnsi="Arial" w:cs="Arial"/>
          <w:b/>
        </w:rPr>
        <w:t>5</w:t>
      </w:r>
      <w:r w:rsidRPr="00066AEE">
        <w:rPr>
          <w:rFonts w:ascii="Arial" w:hAnsi="Arial" w:cs="Arial"/>
          <w:b/>
        </w:rPr>
        <w:t>. ACLARACIONES AL PLIEGO DE CONDICIONES</w:t>
      </w:r>
    </w:p>
    <w:p w14:paraId="2FA14A03" w14:textId="77777777" w:rsidR="008124CF" w:rsidRPr="00066AEE" w:rsidRDefault="008124CF" w:rsidP="00AD7DCD">
      <w:pPr>
        <w:pStyle w:val="Textoindependiente31"/>
        <w:tabs>
          <w:tab w:val="left" w:pos="8789"/>
        </w:tabs>
        <w:ind w:right="-516"/>
        <w:rPr>
          <w:rFonts w:ascii="Arial" w:hAnsi="Arial" w:cs="Arial"/>
          <w:b/>
          <w:sz w:val="24"/>
          <w:szCs w:val="24"/>
        </w:rPr>
      </w:pPr>
    </w:p>
    <w:p w14:paraId="59A11BD2" w14:textId="16AB09C8" w:rsidR="008124CF" w:rsidRPr="00066AEE" w:rsidRDefault="008124CF" w:rsidP="000B397D">
      <w:pPr>
        <w:jc w:val="both"/>
        <w:rPr>
          <w:color w:val="000000" w:themeColor="text1"/>
          <w:lang w:eastAsia="es-MX"/>
        </w:rPr>
      </w:pPr>
      <w:r w:rsidRPr="00066AEE">
        <w:rPr>
          <w:rFonts w:ascii="Arial" w:hAnsi="Arial" w:cs="Arial"/>
        </w:rPr>
        <w:t xml:space="preserve">Si los proponentes encontraren discrepancias u omisiones en éste documento o tuvieren dudas acerca de su significado o interpretación, deberán darlos a conocer por escrito, que deberá radicarse en la Oficina Asesora de Contratación de la Corporación Social de Cundinamarca, ubicada en la Calle 39 A No. 18 – 05 Piso 3 de Bogotá D.C., y por correo electrónico </w:t>
      </w:r>
      <w:proofErr w:type="spellStart"/>
      <w:r w:rsidR="009B0C3B">
        <w:rPr>
          <w:rFonts w:ascii="Arial" w:hAnsi="Arial" w:cs="Arial"/>
        </w:rPr>
        <w:t>xxxxxxxxxx</w:t>
      </w:r>
      <w:proofErr w:type="spellEnd"/>
      <w:r w:rsidR="009B0C3B">
        <w:rPr>
          <w:rFonts w:ascii="Arial" w:hAnsi="Arial" w:cs="Arial"/>
        </w:rPr>
        <w:t xml:space="preserve"> </w:t>
      </w:r>
      <w:r w:rsidRPr="00066AEE">
        <w:rPr>
          <w:rFonts w:ascii="Arial" w:hAnsi="Arial" w:cs="Arial"/>
        </w:rPr>
        <w:t xml:space="preserve">en horario de 8:00 A.M. a 5:00 P.M., durante el periodo estipulado en el cronograma de proceso, en caso de que las misma impliquen la expedición de una adenda, dentro del horario señalado, e indicar la dirección, número telefónico y fax del interesado. </w:t>
      </w:r>
    </w:p>
    <w:p w14:paraId="14B5331D" w14:textId="77777777" w:rsidR="008124CF" w:rsidRPr="00066AEE" w:rsidRDefault="008124CF" w:rsidP="00AD7DCD">
      <w:pPr>
        <w:tabs>
          <w:tab w:val="left" w:pos="8789"/>
        </w:tabs>
        <w:autoSpaceDE w:val="0"/>
        <w:ind w:right="-516"/>
        <w:jc w:val="both"/>
        <w:rPr>
          <w:rFonts w:ascii="Arial" w:hAnsi="Arial" w:cs="Arial"/>
        </w:rPr>
      </w:pPr>
    </w:p>
    <w:p w14:paraId="0676A1A0" w14:textId="77777777" w:rsidR="008124CF" w:rsidRPr="00066AEE" w:rsidRDefault="008124CF" w:rsidP="00AD7DCD">
      <w:pPr>
        <w:tabs>
          <w:tab w:val="left" w:pos="8789"/>
        </w:tabs>
        <w:autoSpaceDE w:val="0"/>
        <w:ind w:right="-516"/>
        <w:jc w:val="both"/>
        <w:rPr>
          <w:rFonts w:ascii="Arial" w:hAnsi="Arial" w:cs="Arial"/>
        </w:rPr>
      </w:pPr>
      <w:r w:rsidRPr="00066AEE">
        <w:rPr>
          <w:rFonts w:ascii="Arial" w:hAnsi="Arial" w:cs="Arial"/>
        </w:rPr>
        <w:t>Las solicitudes que no cumplan los requisitos antes enunciados, no generarán para la Corporación Social de Cundinamarca la obligación de contestarlas antes de la fecha de cierre del proceso de selección. La consulta y respuesta no producirán efecto suspensivo sobre el plazo de presentación de las propuestas.</w:t>
      </w:r>
    </w:p>
    <w:p w14:paraId="1023328C" w14:textId="77777777" w:rsidR="008124CF" w:rsidRPr="00066AEE" w:rsidRDefault="008124CF" w:rsidP="00AD7DCD">
      <w:pPr>
        <w:tabs>
          <w:tab w:val="left" w:pos="8789"/>
        </w:tabs>
        <w:autoSpaceDE w:val="0"/>
        <w:ind w:right="-516"/>
        <w:jc w:val="both"/>
        <w:rPr>
          <w:rFonts w:ascii="Arial" w:hAnsi="Arial" w:cs="Arial"/>
        </w:rPr>
      </w:pPr>
    </w:p>
    <w:p w14:paraId="3156D9E9" w14:textId="77777777" w:rsidR="008124CF" w:rsidRPr="00066AEE" w:rsidRDefault="008124CF" w:rsidP="00AD7DCD">
      <w:pPr>
        <w:tabs>
          <w:tab w:val="left" w:pos="8789"/>
        </w:tabs>
        <w:autoSpaceDE w:val="0"/>
        <w:ind w:right="-516"/>
        <w:jc w:val="both"/>
        <w:rPr>
          <w:rFonts w:ascii="Arial" w:hAnsi="Arial" w:cs="Arial"/>
        </w:rPr>
      </w:pPr>
      <w:r w:rsidRPr="00066AEE">
        <w:rPr>
          <w:rFonts w:ascii="Arial" w:hAnsi="Arial" w:cs="Arial"/>
        </w:rPr>
        <w:t xml:space="preserve">La Corporación Social de Cundinamarca no acepta consultas por teléfono, ni a través de visitas personales, por lo tanto ninguna información diferente a la que sea suministrada por escrito o en el Sistema Electrónico para la Contratación Pública (SECOP I) </w:t>
      </w:r>
      <w:hyperlink r:id="rId15" w:history="1">
        <w:r w:rsidRPr="00066AEE">
          <w:rPr>
            <w:rStyle w:val="Hipervnculo"/>
            <w:rFonts w:ascii="Arial" w:hAnsi="Arial" w:cs="Arial"/>
          </w:rPr>
          <w:t>www.colombiacompra.gov.co</w:t>
        </w:r>
      </w:hyperlink>
      <w:r w:rsidRPr="00066AEE">
        <w:rPr>
          <w:rFonts w:ascii="Arial" w:hAnsi="Arial" w:cs="Arial"/>
        </w:rPr>
        <w:t xml:space="preserve">  tendrá validez alguna.</w:t>
      </w:r>
    </w:p>
    <w:p w14:paraId="6BF28A32" w14:textId="77777777" w:rsidR="008124CF" w:rsidRPr="00066AEE" w:rsidRDefault="008124CF" w:rsidP="00AD7DCD">
      <w:pPr>
        <w:tabs>
          <w:tab w:val="left" w:pos="8789"/>
        </w:tabs>
        <w:autoSpaceDE w:val="0"/>
        <w:ind w:right="-516"/>
        <w:jc w:val="both"/>
        <w:rPr>
          <w:rFonts w:ascii="Arial" w:hAnsi="Arial" w:cs="Arial"/>
          <w:color w:val="FF0000"/>
        </w:rPr>
      </w:pPr>
    </w:p>
    <w:p w14:paraId="52AC961A" w14:textId="77777777" w:rsidR="008124CF" w:rsidRPr="00066AEE" w:rsidRDefault="008124CF" w:rsidP="00AD7DCD">
      <w:pPr>
        <w:tabs>
          <w:tab w:val="left" w:pos="8789"/>
        </w:tabs>
        <w:autoSpaceDE w:val="0"/>
        <w:ind w:right="-516"/>
        <w:jc w:val="both"/>
        <w:rPr>
          <w:rFonts w:ascii="Arial" w:hAnsi="Arial" w:cs="Arial"/>
        </w:rPr>
      </w:pPr>
      <w:r w:rsidRPr="00066AEE">
        <w:rPr>
          <w:rFonts w:ascii="Arial" w:hAnsi="Arial" w:cs="Arial"/>
        </w:rPr>
        <w:t>Las observaciones que sean radicadas por fuera del término señalado en este pliego de condiciones se tendrán por no presentadas.</w:t>
      </w:r>
    </w:p>
    <w:p w14:paraId="420739B0" w14:textId="77777777" w:rsidR="008124CF" w:rsidRPr="00066AEE" w:rsidRDefault="008124CF" w:rsidP="00AD7DCD">
      <w:pPr>
        <w:tabs>
          <w:tab w:val="left" w:pos="8789"/>
        </w:tabs>
        <w:autoSpaceDE w:val="0"/>
        <w:ind w:right="-516"/>
        <w:jc w:val="both"/>
        <w:rPr>
          <w:rFonts w:ascii="Arial" w:hAnsi="Arial" w:cs="Arial"/>
        </w:rPr>
      </w:pPr>
    </w:p>
    <w:p w14:paraId="2A3CF167" w14:textId="77777777" w:rsidR="008124CF" w:rsidRPr="00066AEE" w:rsidRDefault="008124CF" w:rsidP="00AD7DCD">
      <w:pPr>
        <w:pStyle w:val="Textoindependiente31"/>
        <w:tabs>
          <w:tab w:val="left" w:pos="8789"/>
        </w:tabs>
        <w:ind w:right="-516"/>
        <w:rPr>
          <w:rFonts w:ascii="Arial" w:eastAsia="Times New Roman" w:hAnsi="Arial" w:cs="Arial"/>
          <w:b/>
          <w:sz w:val="24"/>
          <w:szCs w:val="24"/>
        </w:rPr>
      </w:pPr>
      <w:r w:rsidRPr="00066AEE">
        <w:rPr>
          <w:rFonts w:ascii="Arial" w:eastAsia="Times New Roman" w:hAnsi="Arial" w:cs="Arial"/>
          <w:b/>
          <w:sz w:val="24"/>
          <w:szCs w:val="24"/>
        </w:rPr>
        <w:t xml:space="preserve"> 1.18. ADENDAS AL PLIEGO DE CONDICIONES</w:t>
      </w:r>
    </w:p>
    <w:p w14:paraId="7F05B56F" w14:textId="77777777" w:rsidR="008124CF" w:rsidRPr="00066AEE" w:rsidRDefault="008124CF" w:rsidP="00AD7DCD">
      <w:pPr>
        <w:tabs>
          <w:tab w:val="left" w:pos="8789"/>
        </w:tabs>
        <w:autoSpaceDE w:val="0"/>
        <w:ind w:right="-516"/>
        <w:jc w:val="both"/>
        <w:rPr>
          <w:rFonts w:ascii="Arial" w:hAnsi="Arial" w:cs="Arial"/>
        </w:rPr>
      </w:pPr>
    </w:p>
    <w:p w14:paraId="190E6C4C" w14:textId="1C6522E5" w:rsidR="008124CF" w:rsidRPr="00066AEE" w:rsidRDefault="008124CF" w:rsidP="00AD7DCD">
      <w:pPr>
        <w:tabs>
          <w:tab w:val="left" w:pos="8789"/>
        </w:tabs>
        <w:autoSpaceDE w:val="0"/>
        <w:ind w:right="-516"/>
        <w:jc w:val="both"/>
        <w:rPr>
          <w:rFonts w:ascii="Arial" w:hAnsi="Arial" w:cs="Arial"/>
        </w:rPr>
      </w:pPr>
      <w:r w:rsidRPr="00066AEE">
        <w:rPr>
          <w:rFonts w:ascii="Arial" w:hAnsi="Arial" w:cs="Arial"/>
        </w:rPr>
        <w:t xml:space="preserve">En cualquier momento </w:t>
      </w:r>
      <w:r w:rsidR="00C47FCA" w:rsidRPr="00066AEE">
        <w:rPr>
          <w:rFonts w:ascii="Arial" w:hAnsi="Arial" w:cs="Arial"/>
        </w:rPr>
        <w:t>hasta tres</w:t>
      </w:r>
      <w:r w:rsidRPr="00066AEE">
        <w:rPr>
          <w:rFonts w:ascii="Arial" w:hAnsi="Arial" w:cs="Arial"/>
        </w:rPr>
        <w:t xml:space="preserve"> (</w:t>
      </w:r>
      <w:r w:rsidR="00101CBE" w:rsidRPr="00066AEE">
        <w:rPr>
          <w:rFonts w:ascii="Arial" w:hAnsi="Arial" w:cs="Arial"/>
        </w:rPr>
        <w:t>3</w:t>
      </w:r>
      <w:r w:rsidRPr="00066AEE">
        <w:rPr>
          <w:rFonts w:ascii="Arial" w:hAnsi="Arial" w:cs="Arial"/>
        </w:rPr>
        <w:t>) día</w:t>
      </w:r>
      <w:r w:rsidR="00101CBE" w:rsidRPr="00066AEE">
        <w:rPr>
          <w:rFonts w:ascii="Arial" w:hAnsi="Arial" w:cs="Arial"/>
        </w:rPr>
        <w:t>s</w:t>
      </w:r>
      <w:r w:rsidRPr="00066AEE">
        <w:rPr>
          <w:rFonts w:ascii="Arial" w:hAnsi="Arial" w:cs="Arial"/>
        </w:rPr>
        <w:t xml:space="preserve"> hábil</w:t>
      </w:r>
      <w:r w:rsidR="00101CBE" w:rsidRPr="00066AEE">
        <w:rPr>
          <w:rFonts w:ascii="Arial" w:hAnsi="Arial" w:cs="Arial"/>
        </w:rPr>
        <w:t xml:space="preserve">es </w:t>
      </w:r>
      <w:r w:rsidRPr="00066AEE">
        <w:rPr>
          <w:rFonts w:ascii="Arial" w:hAnsi="Arial" w:cs="Arial"/>
        </w:rPr>
        <w:t xml:space="preserve">antes de la fecha de cierre para la presentación de las ofertas, si la Entidad lo considera podrá modificar el pliego de condiciones. Toda modificación deberá emitirse por escrito, en documento separado, mediante adenda, en la cual señalará la extensión del término de cierre que resulte necesario para que los proponentes cuenten con el tiempo suficiente, que les permita ajustar sus propuestas a las modificaciones realizadas; adenda que deberá comunicarse a los proponentes consolidados en sorteo o quienes hayan manifestado su interés en participar, según el caso, igualmente se publicara en </w:t>
      </w:r>
      <w:r w:rsidRPr="00066AEE">
        <w:rPr>
          <w:rFonts w:ascii="Arial" w:hAnsi="Arial" w:cs="Arial"/>
          <w:bCs/>
        </w:rPr>
        <w:t xml:space="preserve">el </w:t>
      </w:r>
      <w:r w:rsidRPr="00066AEE">
        <w:rPr>
          <w:rFonts w:ascii="Arial" w:hAnsi="Arial" w:cs="Arial"/>
        </w:rPr>
        <w:t>Sistema Electrónico para la Contratación Pública (SECOP I)</w:t>
      </w:r>
      <w:r w:rsidRPr="00066AEE">
        <w:rPr>
          <w:rFonts w:ascii="Arial" w:hAnsi="Arial" w:cs="Arial"/>
          <w:bCs/>
        </w:rPr>
        <w:t xml:space="preserve"> </w:t>
      </w:r>
      <w:r w:rsidRPr="00066AEE">
        <w:rPr>
          <w:rFonts w:ascii="Arial" w:hAnsi="Arial" w:cs="Arial"/>
        </w:rPr>
        <w:t xml:space="preserve"> </w:t>
      </w:r>
      <w:hyperlink r:id="rId16" w:history="1">
        <w:r w:rsidRPr="00066AEE">
          <w:rPr>
            <w:rStyle w:val="Hipervnculo"/>
            <w:rFonts w:ascii="Arial" w:hAnsi="Arial" w:cs="Arial"/>
            <w:color w:val="auto"/>
          </w:rPr>
          <w:t>www.colombiacompra.gov.co</w:t>
        </w:r>
      </w:hyperlink>
      <w:r w:rsidRPr="00066AEE">
        <w:rPr>
          <w:rFonts w:ascii="Arial" w:hAnsi="Arial" w:cs="Arial"/>
        </w:rPr>
        <w:t xml:space="preserve">. </w:t>
      </w:r>
    </w:p>
    <w:p w14:paraId="595D5495" w14:textId="77777777" w:rsidR="008124CF" w:rsidRPr="00066AEE" w:rsidRDefault="008124CF" w:rsidP="00AD7DCD">
      <w:pPr>
        <w:tabs>
          <w:tab w:val="left" w:pos="8789"/>
        </w:tabs>
        <w:autoSpaceDE w:val="0"/>
        <w:ind w:right="-516"/>
        <w:jc w:val="both"/>
        <w:rPr>
          <w:rFonts w:ascii="Arial" w:hAnsi="Arial" w:cs="Arial"/>
        </w:rPr>
      </w:pPr>
    </w:p>
    <w:p w14:paraId="6C82C213" w14:textId="77777777" w:rsidR="008124CF" w:rsidRPr="00066AEE" w:rsidRDefault="008124CF" w:rsidP="00AD7DCD">
      <w:pPr>
        <w:tabs>
          <w:tab w:val="left" w:pos="8789"/>
        </w:tabs>
        <w:autoSpaceDE w:val="0"/>
        <w:autoSpaceDN w:val="0"/>
        <w:adjustRightInd w:val="0"/>
        <w:ind w:right="-516"/>
        <w:jc w:val="both"/>
        <w:rPr>
          <w:rFonts w:ascii="Arial" w:hAnsi="Arial" w:cs="Arial"/>
        </w:rPr>
      </w:pPr>
      <w:r w:rsidRPr="00066AEE">
        <w:rPr>
          <w:rFonts w:ascii="Arial" w:hAnsi="Arial" w:cs="Arial"/>
        </w:rPr>
        <w:t>En el evento en el que se modifiquen los plazos y términos del proceso de selección, la adenda deberá incluir el nuevo cronograma, estableciendo los cambios que ello implique en el contenido del acto de apertura del proceso.</w:t>
      </w:r>
    </w:p>
    <w:p w14:paraId="6F5C4CF5" w14:textId="77777777" w:rsidR="008124CF" w:rsidRPr="00066AEE" w:rsidRDefault="008124CF" w:rsidP="00AD7DCD">
      <w:pPr>
        <w:tabs>
          <w:tab w:val="left" w:pos="8789"/>
        </w:tabs>
        <w:autoSpaceDE w:val="0"/>
        <w:autoSpaceDN w:val="0"/>
        <w:adjustRightInd w:val="0"/>
        <w:ind w:right="-516"/>
        <w:jc w:val="both"/>
        <w:rPr>
          <w:rFonts w:ascii="Arial" w:hAnsi="Arial" w:cs="Arial"/>
          <w:color w:val="FF0000"/>
        </w:rPr>
      </w:pPr>
    </w:p>
    <w:p w14:paraId="43014F29" w14:textId="77777777" w:rsidR="008124CF" w:rsidRPr="00066AEE" w:rsidRDefault="008124CF" w:rsidP="00AD7DCD">
      <w:pPr>
        <w:pStyle w:val="Textoindependiente31"/>
        <w:tabs>
          <w:tab w:val="left" w:pos="8789"/>
        </w:tabs>
        <w:ind w:right="-516"/>
        <w:rPr>
          <w:rFonts w:ascii="Arial" w:eastAsia="Times New Roman" w:hAnsi="Arial" w:cs="Arial"/>
          <w:b/>
          <w:sz w:val="24"/>
          <w:szCs w:val="24"/>
        </w:rPr>
      </w:pPr>
      <w:r w:rsidRPr="00066AEE">
        <w:rPr>
          <w:rFonts w:ascii="Arial" w:eastAsia="Times New Roman" w:hAnsi="Arial" w:cs="Arial"/>
          <w:b/>
          <w:sz w:val="24"/>
          <w:szCs w:val="24"/>
        </w:rPr>
        <w:t>1.19. CIERRE DEL PROCESO DE SELECCIÓN Y APERTURA DE PROPUESTAS</w:t>
      </w:r>
    </w:p>
    <w:p w14:paraId="2446B0FC" w14:textId="77777777" w:rsidR="008124CF" w:rsidRPr="00066AEE" w:rsidRDefault="008124CF" w:rsidP="00AD7DCD">
      <w:pPr>
        <w:tabs>
          <w:tab w:val="left" w:pos="8789"/>
        </w:tabs>
        <w:autoSpaceDE w:val="0"/>
        <w:spacing w:line="0" w:lineRule="atLeast"/>
        <w:ind w:right="-516"/>
        <w:jc w:val="both"/>
        <w:rPr>
          <w:rFonts w:ascii="Arial" w:hAnsi="Arial" w:cs="Arial"/>
        </w:rPr>
      </w:pPr>
    </w:p>
    <w:p w14:paraId="47008C43" w14:textId="77777777" w:rsidR="008124CF" w:rsidRPr="00066AEE" w:rsidRDefault="008124CF" w:rsidP="00AD7DCD">
      <w:pPr>
        <w:tabs>
          <w:tab w:val="left" w:pos="8789"/>
        </w:tabs>
        <w:autoSpaceDE w:val="0"/>
        <w:spacing w:line="0" w:lineRule="atLeast"/>
        <w:ind w:right="-516"/>
        <w:jc w:val="both"/>
        <w:rPr>
          <w:rFonts w:ascii="Arial" w:hAnsi="Arial" w:cs="Arial"/>
        </w:rPr>
      </w:pPr>
      <w:r w:rsidRPr="00066AEE">
        <w:rPr>
          <w:rFonts w:ascii="Arial" w:hAnsi="Arial" w:cs="Arial"/>
        </w:rPr>
        <w:t>En la fecha y hora señalada en el cronograma para el cierre se dejará constancia en un acta o documento que contenga:</w:t>
      </w:r>
    </w:p>
    <w:p w14:paraId="7B11C293" w14:textId="77777777" w:rsidR="008124CF" w:rsidRPr="00066AEE" w:rsidRDefault="008124CF" w:rsidP="00AD7DCD">
      <w:pPr>
        <w:tabs>
          <w:tab w:val="left" w:pos="8789"/>
        </w:tabs>
        <w:autoSpaceDE w:val="0"/>
        <w:spacing w:line="0" w:lineRule="atLeast"/>
        <w:ind w:right="-516"/>
        <w:jc w:val="both"/>
        <w:rPr>
          <w:rFonts w:ascii="Arial" w:hAnsi="Arial" w:cs="Arial"/>
        </w:rPr>
      </w:pPr>
    </w:p>
    <w:p w14:paraId="7362723E" w14:textId="77777777" w:rsidR="008124CF" w:rsidRPr="00066AEE" w:rsidRDefault="008124CF" w:rsidP="00AD7DCD">
      <w:pPr>
        <w:numPr>
          <w:ilvl w:val="0"/>
          <w:numId w:val="2"/>
        </w:numPr>
        <w:tabs>
          <w:tab w:val="left" w:pos="8789"/>
        </w:tabs>
        <w:autoSpaceDE w:val="0"/>
        <w:spacing w:line="0" w:lineRule="atLeast"/>
        <w:ind w:left="720" w:right="-516" w:hanging="390"/>
        <w:jc w:val="both"/>
        <w:rPr>
          <w:rFonts w:ascii="Arial" w:hAnsi="Arial" w:cs="Arial"/>
        </w:rPr>
      </w:pPr>
      <w:r w:rsidRPr="00066AEE">
        <w:rPr>
          <w:rFonts w:ascii="Arial" w:hAnsi="Arial" w:cs="Arial"/>
        </w:rPr>
        <w:t xml:space="preserve">Nombre del proponente </w:t>
      </w:r>
    </w:p>
    <w:p w14:paraId="22C5A3A5" w14:textId="77777777" w:rsidR="008124CF" w:rsidRPr="00066AEE" w:rsidRDefault="008124CF" w:rsidP="00AD7DCD">
      <w:pPr>
        <w:numPr>
          <w:ilvl w:val="0"/>
          <w:numId w:val="2"/>
        </w:numPr>
        <w:tabs>
          <w:tab w:val="left" w:pos="8789"/>
        </w:tabs>
        <w:autoSpaceDE w:val="0"/>
        <w:spacing w:line="0" w:lineRule="atLeast"/>
        <w:ind w:left="720" w:right="-516" w:hanging="390"/>
        <w:jc w:val="both"/>
        <w:rPr>
          <w:rFonts w:ascii="Arial" w:hAnsi="Arial" w:cs="Arial"/>
        </w:rPr>
      </w:pPr>
      <w:r w:rsidRPr="00066AEE">
        <w:rPr>
          <w:rFonts w:ascii="Arial" w:hAnsi="Arial" w:cs="Arial"/>
        </w:rPr>
        <w:t xml:space="preserve">Número de folios del original </w:t>
      </w:r>
    </w:p>
    <w:p w14:paraId="1323B2CE" w14:textId="4D9326E8" w:rsidR="008124CF" w:rsidRPr="00066AEE" w:rsidRDefault="008124CF" w:rsidP="00AD7DCD">
      <w:pPr>
        <w:numPr>
          <w:ilvl w:val="0"/>
          <w:numId w:val="2"/>
        </w:numPr>
        <w:tabs>
          <w:tab w:val="left" w:pos="8789"/>
        </w:tabs>
        <w:autoSpaceDE w:val="0"/>
        <w:spacing w:line="0" w:lineRule="atLeast"/>
        <w:ind w:left="720" w:right="-516" w:hanging="390"/>
        <w:jc w:val="both"/>
        <w:rPr>
          <w:rFonts w:ascii="Arial" w:hAnsi="Arial" w:cs="Arial"/>
        </w:rPr>
      </w:pPr>
      <w:r w:rsidRPr="00066AEE">
        <w:rPr>
          <w:rFonts w:ascii="Arial" w:hAnsi="Arial" w:cs="Arial"/>
        </w:rPr>
        <w:t xml:space="preserve">Compañía aseguradora que expidió la garantía de seriedad de la propuesta, numero, </w:t>
      </w:r>
      <w:r w:rsidR="00C47FCA" w:rsidRPr="00066AEE">
        <w:rPr>
          <w:rFonts w:ascii="Arial" w:hAnsi="Arial" w:cs="Arial"/>
        </w:rPr>
        <w:t>valor asegurado</w:t>
      </w:r>
      <w:r w:rsidRPr="00066AEE">
        <w:rPr>
          <w:rFonts w:ascii="Arial" w:hAnsi="Arial" w:cs="Arial"/>
        </w:rPr>
        <w:t xml:space="preserve"> y vigencia de la misma.</w:t>
      </w:r>
    </w:p>
    <w:p w14:paraId="5B8F55B6" w14:textId="77777777" w:rsidR="008124CF" w:rsidRPr="00066AEE" w:rsidRDefault="008124CF" w:rsidP="00AD7DCD">
      <w:pPr>
        <w:numPr>
          <w:ilvl w:val="0"/>
          <w:numId w:val="2"/>
        </w:numPr>
        <w:tabs>
          <w:tab w:val="left" w:pos="8789"/>
        </w:tabs>
        <w:autoSpaceDE w:val="0"/>
        <w:spacing w:line="0" w:lineRule="atLeast"/>
        <w:ind w:left="720" w:right="-516" w:hanging="390"/>
        <w:jc w:val="both"/>
        <w:rPr>
          <w:rFonts w:ascii="Arial" w:hAnsi="Arial" w:cs="Arial"/>
        </w:rPr>
      </w:pPr>
      <w:r w:rsidRPr="00066AEE">
        <w:rPr>
          <w:rFonts w:ascii="Arial" w:hAnsi="Arial" w:cs="Arial"/>
        </w:rPr>
        <w:t>Valor de la oferta económica.</w:t>
      </w:r>
    </w:p>
    <w:p w14:paraId="24D80EE5" w14:textId="77777777" w:rsidR="008124CF" w:rsidRPr="00066AEE" w:rsidRDefault="008124CF" w:rsidP="00AD7DCD">
      <w:pPr>
        <w:numPr>
          <w:ilvl w:val="0"/>
          <w:numId w:val="2"/>
        </w:numPr>
        <w:tabs>
          <w:tab w:val="left" w:pos="8789"/>
        </w:tabs>
        <w:autoSpaceDE w:val="0"/>
        <w:spacing w:line="0" w:lineRule="atLeast"/>
        <w:ind w:left="720" w:right="-516" w:hanging="390"/>
        <w:jc w:val="both"/>
        <w:rPr>
          <w:rFonts w:ascii="Arial" w:hAnsi="Arial" w:cs="Arial"/>
        </w:rPr>
      </w:pPr>
      <w:r w:rsidRPr="00066AEE">
        <w:rPr>
          <w:rFonts w:ascii="Arial" w:hAnsi="Arial" w:cs="Arial"/>
        </w:rPr>
        <w:t>Las solicitudes de retiro de propuestas, si las hubiere, efectuadas en la forma prevista en el pliego de condiciones.</w:t>
      </w:r>
    </w:p>
    <w:p w14:paraId="0FC030A0" w14:textId="77777777" w:rsidR="008124CF" w:rsidRPr="00066AEE" w:rsidRDefault="008124CF" w:rsidP="00AD7DCD">
      <w:pPr>
        <w:numPr>
          <w:ilvl w:val="0"/>
          <w:numId w:val="2"/>
        </w:numPr>
        <w:tabs>
          <w:tab w:val="left" w:pos="8789"/>
        </w:tabs>
        <w:autoSpaceDE w:val="0"/>
        <w:spacing w:line="0" w:lineRule="atLeast"/>
        <w:ind w:left="720" w:right="-516" w:hanging="390"/>
        <w:jc w:val="both"/>
        <w:rPr>
          <w:rFonts w:ascii="Arial" w:hAnsi="Arial" w:cs="Arial"/>
        </w:rPr>
      </w:pPr>
      <w:r w:rsidRPr="00066AEE">
        <w:rPr>
          <w:rFonts w:ascii="Arial" w:hAnsi="Arial" w:cs="Arial"/>
        </w:rPr>
        <w:t>Y las observaciones a que haya lugar.</w:t>
      </w:r>
    </w:p>
    <w:p w14:paraId="5B161DE6" w14:textId="77777777" w:rsidR="008124CF" w:rsidRPr="00066AEE" w:rsidRDefault="008124CF" w:rsidP="00AD7DCD">
      <w:pPr>
        <w:tabs>
          <w:tab w:val="left" w:pos="8789"/>
        </w:tabs>
        <w:autoSpaceDE w:val="0"/>
        <w:spacing w:line="0" w:lineRule="atLeast"/>
        <w:ind w:left="720" w:right="-516"/>
        <w:jc w:val="both"/>
        <w:rPr>
          <w:rFonts w:ascii="Arial" w:hAnsi="Arial" w:cs="Arial"/>
        </w:rPr>
      </w:pPr>
    </w:p>
    <w:p w14:paraId="7A85EE19" w14:textId="77777777" w:rsidR="008124CF" w:rsidRPr="00066AEE" w:rsidRDefault="008124CF" w:rsidP="00AD7DCD">
      <w:pPr>
        <w:tabs>
          <w:tab w:val="left" w:pos="8789"/>
        </w:tabs>
        <w:autoSpaceDE w:val="0"/>
        <w:spacing w:line="0" w:lineRule="atLeast"/>
        <w:ind w:right="-516"/>
        <w:jc w:val="both"/>
        <w:rPr>
          <w:rFonts w:ascii="Arial" w:hAnsi="Arial" w:cs="Arial"/>
        </w:rPr>
      </w:pPr>
      <w:r w:rsidRPr="00066AEE">
        <w:rPr>
          <w:rFonts w:ascii="Arial" w:hAnsi="Arial" w:cs="Arial"/>
        </w:rPr>
        <w:t>El documento será suscrito por el Comité Evaluador y/o Asesor de la Entidad y por los proponentes que asistan de manera presencial o virtual según las indicaciones establecidas en el cronograma de proceso.</w:t>
      </w:r>
    </w:p>
    <w:p w14:paraId="7F0C2459" w14:textId="77777777" w:rsidR="008124CF" w:rsidRPr="00066AEE" w:rsidRDefault="008124CF" w:rsidP="00AD7DCD">
      <w:pPr>
        <w:tabs>
          <w:tab w:val="left" w:pos="8789"/>
        </w:tabs>
        <w:autoSpaceDE w:val="0"/>
        <w:spacing w:line="0" w:lineRule="atLeast"/>
        <w:ind w:right="-516"/>
        <w:jc w:val="both"/>
        <w:rPr>
          <w:rFonts w:ascii="Arial" w:hAnsi="Arial" w:cs="Arial"/>
          <w:color w:val="FF0000"/>
        </w:rPr>
      </w:pPr>
    </w:p>
    <w:p w14:paraId="0FDB607F" w14:textId="77777777" w:rsidR="008124CF" w:rsidRPr="00066AEE" w:rsidRDefault="008124CF" w:rsidP="00AD7DCD">
      <w:pPr>
        <w:tabs>
          <w:tab w:val="left" w:pos="8789"/>
        </w:tabs>
        <w:autoSpaceDE w:val="0"/>
        <w:spacing w:line="0" w:lineRule="atLeast"/>
        <w:ind w:right="-516"/>
        <w:jc w:val="both"/>
        <w:rPr>
          <w:rFonts w:ascii="Arial" w:hAnsi="Arial" w:cs="Arial"/>
        </w:rPr>
      </w:pPr>
      <w:r w:rsidRPr="00066AEE">
        <w:rPr>
          <w:rFonts w:ascii="Arial" w:hAnsi="Arial" w:cs="Arial"/>
        </w:rPr>
        <w:t xml:space="preserve">Las propuestas que se presenten después del </w:t>
      </w:r>
      <w:r w:rsidRPr="00066AEE">
        <w:rPr>
          <w:rFonts w:ascii="Arial" w:hAnsi="Arial" w:cs="Arial"/>
          <w:lang w:eastAsia="ar-SA"/>
        </w:rPr>
        <w:t>día</w:t>
      </w:r>
      <w:r w:rsidRPr="00066AEE">
        <w:rPr>
          <w:rFonts w:ascii="Arial" w:hAnsi="Arial" w:cs="Arial"/>
          <w:color w:val="8496B0"/>
          <w:lang w:eastAsia="ar-SA"/>
        </w:rPr>
        <w:t xml:space="preserve"> </w:t>
      </w:r>
      <w:r w:rsidRPr="00066AEE">
        <w:rPr>
          <w:rFonts w:ascii="Arial" w:hAnsi="Arial" w:cs="Arial"/>
          <w:color w:val="000000"/>
          <w:lang w:eastAsia="ar-SA"/>
        </w:rPr>
        <w:t>y hora señalado para el cierre.</w:t>
      </w:r>
      <w:r w:rsidRPr="00066AEE">
        <w:rPr>
          <w:rFonts w:ascii="Arial" w:hAnsi="Arial" w:cs="Arial"/>
        </w:rPr>
        <w:t xml:space="preserve"> </w:t>
      </w:r>
      <w:r w:rsidRPr="00066AEE">
        <w:rPr>
          <w:rFonts w:ascii="Arial" w:hAnsi="Arial" w:cs="Arial"/>
          <w:b/>
        </w:rPr>
        <w:t>NO SE RECIBIRÁN</w:t>
      </w:r>
      <w:r w:rsidRPr="00066AEE">
        <w:rPr>
          <w:rFonts w:ascii="Arial" w:hAnsi="Arial" w:cs="Arial"/>
        </w:rPr>
        <w:t>, hora que se toma de la página http://horalegal.inm.gov.co/, que suministre el Instituto Nacional de Metrología de Colombia, la que conforme al numeral 14 del artículo 6 del Decreto 4175 de 2011 es la entidad competente para asignar la hora legal que rige en la República de Colombia.</w:t>
      </w:r>
    </w:p>
    <w:p w14:paraId="6E11ACD8" w14:textId="77777777" w:rsidR="008124CF" w:rsidRPr="00066AEE" w:rsidRDefault="008124CF" w:rsidP="00AD7DCD">
      <w:pPr>
        <w:tabs>
          <w:tab w:val="left" w:pos="8789"/>
        </w:tabs>
        <w:autoSpaceDE w:val="0"/>
        <w:spacing w:line="0" w:lineRule="atLeast"/>
        <w:ind w:right="-516"/>
        <w:jc w:val="both"/>
        <w:rPr>
          <w:rFonts w:ascii="Arial" w:hAnsi="Arial" w:cs="Arial"/>
        </w:rPr>
      </w:pPr>
    </w:p>
    <w:p w14:paraId="6BF70CC3" w14:textId="5BE50283" w:rsidR="008124CF" w:rsidRDefault="008124CF" w:rsidP="00AD7DCD">
      <w:pPr>
        <w:tabs>
          <w:tab w:val="left" w:pos="8976"/>
        </w:tabs>
        <w:autoSpaceDE w:val="0"/>
        <w:ind w:right="-516"/>
        <w:jc w:val="both"/>
        <w:rPr>
          <w:rFonts w:ascii="Arial" w:hAnsi="Arial" w:cs="Arial"/>
          <w:b/>
          <w:bCs/>
        </w:rPr>
      </w:pPr>
      <w:r w:rsidRPr="00066AEE">
        <w:rPr>
          <w:rFonts w:ascii="Arial" w:hAnsi="Arial" w:cs="Arial"/>
          <w:b/>
        </w:rPr>
        <w:t xml:space="preserve">1.20. </w:t>
      </w:r>
      <w:r w:rsidRPr="00066AEE">
        <w:rPr>
          <w:rFonts w:ascii="Arial" w:hAnsi="Arial" w:cs="Arial"/>
          <w:b/>
          <w:bCs/>
        </w:rPr>
        <w:t xml:space="preserve">ACUERDOS COMERCIALES O TRATADOS VIGENTES </w:t>
      </w:r>
      <w:proofErr w:type="spellStart"/>
      <w:r w:rsidRPr="00066AEE">
        <w:rPr>
          <w:rFonts w:ascii="Arial" w:hAnsi="Arial" w:cs="Arial"/>
          <w:b/>
          <w:bCs/>
        </w:rPr>
        <w:t>APLICABLES</w:t>
      </w:r>
      <w:r w:rsidR="009B0C3B">
        <w:rPr>
          <w:rFonts w:ascii="Arial" w:hAnsi="Arial" w:cs="Arial"/>
          <w:b/>
          <w:bCs/>
        </w:rPr>
        <w:t>xxxxxxxxxxxxxxxxxxxxxxxxxxx</w:t>
      </w:r>
      <w:proofErr w:type="spellEnd"/>
    </w:p>
    <w:p w14:paraId="1AD816B2" w14:textId="77777777" w:rsidR="009B0C3B" w:rsidRPr="00066AEE" w:rsidRDefault="009B0C3B" w:rsidP="00AD7DCD">
      <w:pPr>
        <w:tabs>
          <w:tab w:val="left" w:pos="8976"/>
        </w:tabs>
        <w:autoSpaceDE w:val="0"/>
        <w:ind w:right="-516"/>
        <w:jc w:val="both"/>
        <w:rPr>
          <w:rFonts w:ascii="Arial" w:hAnsi="Arial" w:cs="Arial"/>
          <w:b/>
          <w:bCs/>
        </w:rPr>
      </w:pPr>
    </w:p>
    <w:p w14:paraId="7FB18BF9" w14:textId="77777777" w:rsidR="005F5382" w:rsidRPr="00066AEE" w:rsidRDefault="005F5382" w:rsidP="00AD7DCD">
      <w:pPr>
        <w:ind w:right="-516"/>
        <w:jc w:val="both"/>
        <w:rPr>
          <w:rFonts w:ascii="Arial" w:hAnsi="Arial" w:cs="Arial"/>
          <w:lang w:val="es-ES_tradnl"/>
        </w:rPr>
      </w:pPr>
    </w:p>
    <w:p w14:paraId="36D37F41" w14:textId="77777777" w:rsidR="008124CF" w:rsidRPr="00066AEE" w:rsidRDefault="008124CF" w:rsidP="00AD7DCD">
      <w:pPr>
        <w:pStyle w:val="Sangradetextonormal"/>
        <w:tabs>
          <w:tab w:val="left" w:pos="8976"/>
        </w:tabs>
        <w:autoSpaceDE w:val="0"/>
        <w:spacing w:after="0"/>
        <w:ind w:left="0" w:right="-516"/>
        <w:jc w:val="both"/>
        <w:rPr>
          <w:rFonts w:ascii="Arial" w:hAnsi="Arial" w:cs="Arial"/>
          <w:lang w:val="es-CO"/>
        </w:rPr>
      </w:pPr>
      <w:bookmarkStart w:id="1" w:name="_Toc165262714"/>
      <w:bookmarkStart w:id="2" w:name="_Toc205785094"/>
      <w:bookmarkStart w:id="3" w:name="_Toc262631311"/>
      <w:bookmarkStart w:id="4" w:name="_Toc266953418"/>
      <w:bookmarkStart w:id="5" w:name="_Toc268100463"/>
      <w:bookmarkStart w:id="6" w:name="_Toc273612333"/>
      <w:r w:rsidRPr="00066AEE">
        <w:rPr>
          <w:rFonts w:ascii="Arial" w:hAnsi="Arial" w:cs="Arial"/>
          <w:b/>
          <w:lang w:val="es-CO"/>
        </w:rPr>
        <w:t>1.21.</w:t>
      </w:r>
      <w:r w:rsidRPr="00066AEE">
        <w:rPr>
          <w:rFonts w:ascii="Arial" w:hAnsi="Arial" w:cs="Arial"/>
          <w:lang w:val="es-CO"/>
        </w:rPr>
        <w:t xml:space="preserve"> </w:t>
      </w:r>
      <w:r w:rsidRPr="00066AEE">
        <w:rPr>
          <w:rFonts w:ascii="Arial" w:hAnsi="Arial" w:cs="Arial"/>
          <w:b/>
          <w:lang w:val="es-CO"/>
        </w:rPr>
        <w:t>RÉGIMEN JURÍDICO</w:t>
      </w:r>
      <w:bookmarkEnd w:id="1"/>
      <w:bookmarkEnd w:id="2"/>
      <w:bookmarkEnd w:id="3"/>
      <w:bookmarkEnd w:id="4"/>
      <w:bookmarkEnd w:id="5"/>
      <w:bookmarkEnd w:id="6"/>
    </w:p>
    <w:p w14:paraId="6AC5BAE6" w14:textId="77777777" w:rsidR="008124CF" w:rsidRPr="00066AEE" w:rsidRDefault="008124CF" w:rsidP="00AD7DCD">
      <w:pPr>
        <w:ind w:right="-516"/>
        <w:jc w:val="both"/>
        <w:rPr>
          <w:rFonts w:ascii="Arial" w:hAnsi="Arial" w:cs="Arial"/>
        </w:rPr>
      </w:pPr>
    </w:p>
    <w:p w14:paraId="3EA00509" w14:textId="04EC256E" w:rsidR="008124CF" w:rsidRPr="00066AEE" w:rsidRDefault="008124CF" w:rsidP="00AD7DCD">
      <w:pPr>
        <w:ind w:right="-516"/>
        <w:jc w:val="both"/>
        <w:rPr>
          <w:rFonts w:ascii="Arial" w:hAnsi="Arial" w:cs="Arial"/>
        </w:rPr>
      </w:pPr>
      <w:r w:rsidRPr="00066AEE">
        <w:rPr>
          <w:rFonts w:ascii="Arial" w:hAnsi="Arial" w:cs="Arial"/>
        </w:rPr>
        <w:t xml:space="preserve">Los términos del presente proceso de selección han sido elaborados siguiendo los postulados señalados por la Ley 80 de 1993, la Ley 1150 de 2007, ley 1882 de 2018 y sus decretos reglamentarios y demás normas que las modifican o complementan, para lo cual se han realizado los Estudios de Conveniencia y Oportunidad con base en los requerimientos de la Corporación Social de Cundinamarca los cuales están contenidos en las condiciones de </w:t>
      </w:r>
      <w:r w:rsidR="00C47FCA" w:rsidRPr="00066AEE">
        <w:rPr>
          <w:rFonts w:ascii="Arial" w:hAnsi="Arial" w:cs="Arial"/>
        </w:rPr>
        <w:t>estos</w:t>
      </w:r>
      <w:r w:rsidRPr="00066AEE">
        <w:rPr>
          <w:rFonts w:ascii="Arial" w:hAnsi="Arial" w:cs="Arial"/>
        </w:rPr>
        <w:t>.</w:t>
      </w:r>
    </w:p>
    <w:p w14:paraId="1BEE114C" w14:textId="77777777" w:rsidR="008124CF" w:rsidRPr="00066AEE" w:rsidRDefault="008124CF" w:rsidP="00AD7DCD">
      <w:pPr>
        <w:ind w:right="-516"/>
        <w:jc w:val="both"/>
        <w:rPr>
          <w:rFonts w:ascii="Arial" w:hAnsi="Arial" w:cs="Arial"/>
        </w:rPr>
      </w:pPr>
    </w:p>
    <w:p w14:paraId="171A6116" w14:textId="77777777" w:rsidR="008124CF" w:rsidRPr="00066AEE" w:rsidRDefault="008124CF" w:rsidP="00AD7DCD">
      <w:pPr>
        <w:ind w:right="-516"/>
        <w:jc w:val="both"/>
        <w:rPr>
          <w:rFonts w:ascii="Arial" w:hAnsi="Arial" w:cs="Arial"/>
        </w:rPr>
      </w:pPr>
      <w:r w:rsidRPr="00066AEE">
        <w:rPr>
          <w:rFonts w:ascii="Arial" w:hAnsi="Arial" w:cs="Arial"/>
        </w:rPr>
        <w:t>Los proponentes deberán seguir en la elaboración de la propuesta, los requisitos establecidos en el pliego, con el objeto de obtener claridad y ofrecimientos de la misma índole que permitan una selección objetiva.</w:t>
      </w:r>
    </w:p>
    <w:p w14:paraId="6A0B3F9D" w14:textId="77777777" w:rsidR="008124CF" w:rsidRPr="00066AEE" w:rsidRDefault="008124CF" w:rsidP="00AD7DCD">
      <w:pPr>
        <w:ind w:right="-516"/>
        <w:jc w:val="both"/>
        <w:rPr>
          <w:rFonts w:ascii="Arial" w:hAnsi="Arial" w:cs="Arial"/>
        </w:rPr>
      </w:pPr>
    </w:p>
    <w:p w14:paraId="4C9453D5" w14:textId="5AEB3866" w:rsidR="008124CF" w:rsidRPr="00066AEE" w:rsidRDefault="008124CF" w:rsidP="00AD7DCD">
      <w:pPr>
        <w:ind w:right="-516"/>
        <w:jc w:val="both"/>
        <w:rPr>
          <w:rFonts w:ascii="Arial" w:hAnsi="Arial" w:cs="Arial"/>
        </w:rPr>
      </w:pPr>
      <w:r w:rsidRPr="00066AEE">
        <w:rPr>
          <w:rFonts w:ascii="Arial" w:hAnsi="Arial" w:cs="Arial"/>
        </w:rPr>
        <w:t xml:space="preserve">Es importante señalar a los proponentes </w:t>
      </w:r>
      <w:r w:rsidR="00C47FCA" w:rsidRPr="00066AEE">
        <w:rPr>
          <w:rFonts w:ascii="Arial" w:hAnsi="Arial" w:cs="Arial"/>
        </w:rPr>
        <w:t>que,</w:t>
      </w:r>
      <w:r w:rsidRPr="00066AEE">
        <w:rPr>
          <w:rFonts w:ascii="Arial" w:hAnsi="Arial" w:cs="Arial"/>
        </w:rPr>
        <w:t xml:space="preserve"> de acuerdo con la Ley, el particular que contrata con el Estado adquiere la calidad de colaborador del mismo en el logro de sus fines y, por lo tanto, cumple una función social que implica obligaciones sin perjuicio de los derechos que la misma Ley les otorga.</w:t>
      </w:r>
    </w:p>
    <w:p w14:paraId="7160FE7F" w14:textId="77777777" w:rsidR="008124CF" w:rsidRPr="00066AEE" w:rsidRDefault="008124CF" w:rsidP="00AD7DCD">
      <w:pPr>
        <w:ind w:right="-516"/>
        <w:jc w:val="both"/>
        <w:rPr>
          <w:rFonts w:ascii="Arial" w:hAnsi="Arial" w:cs="Arial"/>
        </w:rPr>
      </w:pPr>
    </w:p>
    <w:p w14:paraId="31105276" w14:textId="0B40B394" w:rsidR="008124CF" w:rsidRPr="00066AEE" w:rsidRDefault="008124CF" w:rsidP="00AD7DCD">
      <w:pPr>
        <w:ind w:right="-516"/>
        <w:jc w:val="both"/>
        <w:rPr>
          <w:rFonts w:ascii="Arial" w:hAnsi="Arial" w:cs="Arial"/>
        </w:rPr>
      </w:pPr>
      <w:r w:rsidRPr="00066AEE">
        <w:rPr>
          <w:rFonts w:ascii="Arial" w:hAnsi="Arial" w:cs="Arial"/>
        </w:rPr>
        <w:t xml:space="preserve">Igualmente, para efectos de la responsabilidad penal, los contratistas se consideran particulares que cumplen funciones públicas en todo lo concerniente a la celebración, ejecución y liquidación del contrato, por lo </w:t>
      </w:r>
      <w:r w:rsidR="00761094" w:rsidRPr="00066AEE">
        <w:rPr>
          <w:rFonts w:ascii="Arial" w:hAnsi="Arial" w:cs="Arial"/>
        </w:rPr>
        <w:t>tanto,</w:t>
      </w:r>
      <w:r w:rsidRPr="00066AEE">
        <w:rPr>
          <w:rFonts w:ascii="Arial" w:hAnsi="Arial" w:cs="Arial"/>
        </w:rPr>
        <w:t xml:space="preserve"> están sujetos a la responsabilidad que en esta materia señala la ley para los servidores públicos.</w:t>
      </w:r>
    </w:p>
    <w:p w14:paraId="5A384A50" w14:textId="77777777" w:rsidR="008124CF" w:rsidRPr="00066AEE" w:rsidRDefault="008124CF" w:rsidP="00AD7DCD">
      <w:pPr>
        <w:ind w:right="-516"/>
        <w:jc w:val="both"/>
        <w:rPr>
          <w:rFonts w:ascii="Arial" w:hAnsi="Arial" w:cs="Arial"/>
        </w:rPr>
      </w:pPr>
    </w:p>
    <w:p w14:paraId="3C87C9E9" w14:textId="4CDEBE44" w:rsidR="008124CF" w:rsidRPr="00066AEE" w:rsidRDefault="008124CF" w:rsidP="00AD7DCD">
      <w:pPr>
        <w:ind w:right="-516"/>
        <w:jc w:val="both"/>
        <w:rPr>
          <w:rFonts w:ascii="Arial" w:hAnsi="Arial" w:cs="Arial"/>
        </w:rPr>
      </w:pPr>
      <w:r w:rsidRPr="00066AEE">
        <w:rPr>
          <w:rFonts w:ascii="Arial" w:hAnsi="Arial" w:cs="Arial"/>
        </w:rPr>
        <w:t xml:space="preserve">Por lo anteriormente expuesto, se recomienda a los aspirantes a participar en este proceso de selección, leer detenidamente los términos de </w:t>
      </w:r>
      <w:r w:rsidR="00761094" w:rsidRPr="00066AEE">
        <w:rPr>
          <w:rFonts w:ascii="Arial" w:hAnsi="Arial" w:cs="Arial"/>
        </w:rPr>
        <w:t>esta</w:t>
      </w:r>
      <w:r w:rsidRPr="00066AEE">
        <w:rPr>
          <w:rFonts w:ascii="Arial" w:hAnsi="Arial" w:cs="Arial"/>
        </w:rPr>
        <w:t xml:space="preserve"> y seguir las instrucciones aquí consagradas.</w:t>
      </w:r>
      <w:bookmarkStart w:id="7" w:name="_Toc500073482"/>
      <w:bookmarkStart w:id="8" w:name="_Toc165262720"/>
      <w:bookmarkStart w:id="9" w:name="_Toc205785100"/>
      <w:bookmarkStart w:id="10" w:name="_Toc262631318"/>
      <w:bookmarkStart w:id="11" w:name="_Toc266953425"/>
      <w:bookmarkStart w:id="12" w:name="_Toc268100470"/>
      <w:bookmarkStart w:id="13" w:name="_Toc273612340"/>
    </w:p>
    <w:p w14:paraId="4059CA3C" w14:textId="77777777" w:rsidR="008124CF" w:rsidRPr="00066AEE" w:rsidRDefault="008124CF" w:rsidP="00AD7DCD">
      <w:pPr>
        <w:ind w:right="-516"/>
        <w:jc w:val="both"/>
        <w:rPr>
          <w:rFonts w:ascii="Arial" w:hAnsi="Arial" w:cs="Arial"/>
          <w:highlight w:val="green"/>
        </w:rPr>
      </w:pPr>
    </w:p>
    <w:p w14:paraId="4FB02A6D" w14:textId="77777777" w:rsidR="008124CF" w:rsidRPr="00066AEE" w:rsidRDefault="008124CF" w:rsidP="00AD7DCD">
      <w:pPr>
        <w:ind w:right="-516"/>
        <w:jc w:val="both"/>
        <w:rPr>
          <w:rFonts w:ascii="Arial" w:hAnsi="Arial" w:cs="Arial"/>
          <w:b/>
        </w:rPr>
      </w:pPr>
      <w:r w:rsidRPr="00066AEE">
        <w:rPr>
          <w:rFonts w:ascii="Arial" w:hAnsi="Arial" w:cs="Arial"/>
          <w:b/>
        </w:rPr>
        <w:t>1.22. INTEGRALIDAD Y COMPLEMENTO DEL PLIEGO</w:t>
      </w:r>
      <w:bookmarkEnd w:id="7"/>
      <w:bookmarkEnd w:id="8"/>
      <w:bookmarkEnd w:id="9"/>
      <w:bookmarkEnd w:id="10"/>
      <w:bookmarkEnd w:id="11"/>
      <w:bookmarkEnd w:id="12"/>
      <w:bookmarkEnd w:id="13"/>
    </w:p>
    <w:p w14:paraId="34586E24" w14:textId="77777777" w:rsidR="008124CF" w:rsidRPr="00066AEE" w:rsidRDefault="008124CF" w:rsidP="00AD7DCD">
      <w:pPr>
        <w:pStyle w:val="Titulo2"/>
        <w:spacing w:line="240" w:lineRule="auto"/>
        <w:ind w:right="-516"/>
      </w:pPr>
    </w:p>
    <w:p w14:paraId="3F862D0D" w14:textId="77777777" w:rsidR="008124CF" w:rsidRPr="00066AEE" w:rsidRDefault="008124CF" w:rsidP="00AD7DCD">
      <w:pPr>
        <w:ind w:right="-516"/>
        <w:jc w:val="both"/>
        <w:rPr>
          <w:rFonts w:ascii="Arial" w:hAnsi="Arial" w:cs="Arial"/>
        </w:rPr>
      </w:pPr>
      <w:r w:rsidRPr="00066AEE">
        <w:rPr>
          <w:rFonts w:ascii="Arial" w:hAnsi="Arial" w:cs="Arial"/>
        </w:rPr>
        <w:lastRenderedPageBreak/>
        <w:t>Son documentos complementarios del pliego de condiciones, entre otros:</w:t>
      </w:r>
    </w:p>
    <w:p w14:paraId="197B1AA0" w14:textId="77777777" w:rsidR="008124CF" w:rsidRPr="00066AEE" w:rsidRDefault="008124CF" w:rsidP="00AD7DCD">
      <w:pPr>
        <w:ind w:right="-516"/>
        <w:jc w:val="both"/>
        <w:rPr>
          <w:rFonts w:ascii="Arial" w:hAnsi="Arial" w:cs="Arial"/>
        </w:rPr>
      </w:pPr>
    </w:p>
    <w:p w14:paraId="22B929DE" w14:textId="11C9AD13" w:rsidR="008124CF" w:rsidRPr="00066AEE" w:rsidRDefault="008124CF" w:rsidP="00AD7DCD">
      <w:pPr>
        <w:widowControl w:val="0"/>
        <w:numPr>
          <w:ilvl w:val="0"/>
          <w:numId w:val="3"/>
        </w:numPr>
        <w:tabs>
          <w:tab w:val="clear" w:pos="720"/>
          <w:tab w:val="num" w:pos="360"/>
        </w:tabs>
        <w:overflowPunct w:val="0"/>
        <w:autoSpaceDE w:val="0"/>
        <w:autoSpaceDN w:val="0"/>
        <w:adjustRightInd w:val="0"/>
        <w:ind w:left="360" w:right="-516"/>
        <w:jc w:val="both"/>
        <w:textAlignment w:val="baseline"/>
        <w:rPr>
          <w:rFonts w:ascii="Arial" w:hAnsi="Arial" w:cs="Arial"/>
        </w:rPr>
      </w:pPr>
      <w:r w:rsidRPr="00066AEE">
        <w:rPr>
          <w:rFonts w:ascii="Arial" w:hAnsi="Arial" w:cs="Arial"/>
        </w:rPr>
        <w:t xml:space="preserve">El Estatuto General de Contratación de la Administración Pública, Ley 80 de 1993, Ley 1150 de 2007, ley </w:t>
      </w:r>
      <w:r w:rsidR="00761094" w:rsidRPr="00066AEE">
        <w:rPr>
          <w:rFonts w:ascii="Arial" w:hAnsi="Arial" w:cs="Arial"/>
        </w:rPr>
        <w:t>1882 de</w:t>
      </w:r>
      <w:r w:rsidRPr="00066AEE">
        <w:rPr>
          <w:rFonts w:ascii="Arial" w:hAnsi="Arial" w:cs="Arial"/>
        </w:rPr>
        <w:t xml:space="preserve"> </w:t>
      </w:r>
      <w:r w:rsidR="00761094" w:rsidRPr="00066AEE">
        <w:rPr>
          <w:rFonts w:ascii="Arial" w:hAnsi="Arial" w:cs="Arial"/>
        </w:rPr>
        <w:t>2018 y</w:t>
      </w:r>
      <w:r w:rsidRPr="00066AEE">
        <w:rPr>
          <w:rFonts w:ascii="Arial" w:hAnsi="Arial" w:cs="Arial"/>
        </w:rPr>
        <w:t xml:space="preserve"> las normas que lo reglamenten, modifiquen, o sustituyan.</w:t>
      </w:r>
    </w:p>
    <w:p w14:paraId="3487F6E7" w14:textId="77777777" w:rsidR="008124CF" w:rsidRPr="00066AEE" w:rsidRDefault="008124CF" w:rsidP="00AD7DCD">
      <w:pPr>
        <w:widowControl w:val="0"/>
        <w:numPr>
          <w:ilvl w:val="0"/>
          <w:numId w:val="3"/>
        </w:numPr>
        <w:tabs>
          <w:tab w:val="clear" w:pos="720"/>
          <w:tab w:val="num" w:pos="360"/>
        </w:tabs>
        <w:overflowPunct w:val="0"/>
        <w:autoSpaceDE w:val="0"/>
        <w:autoSpaceDN w:val="0"/>
        <w:adjustRightInd w:val="0"/>
        <w:ind w:left="360" w:right="-516"/>
        <w:jc w:val="both"/>
        <w:textAlignment w:val="baseline"/>
        <w:rPr>
          <w:rFonts w:ascii="Arial" w:hAnsi="Arial" w:cs="Arial"/>
        </w:rPr>
      </w:pPr>
      <w:r w:rsidRPr="00066AEE">
        <w:rPr>
          <w:rFonts w:ascii="Arial" w:hAnsi="Arial" w:cs="Arial"/>
        </w:rPr>
        <w:t>Las aclaraciones al pliego de condiciones.</w:t>
      </w:r>
    </w:p>
    <w:p w14:paraId="5F17B9CF" w14:textId="77777777" w:rsidR="008124CF" w:rsidRPr="00066AEE" w:rsidRDefault="008124CF" w:rsidP="00AD7DCD">
      <w:pPr>
        <w:widowControl w:val="0"/>
        <w:numPr>
          <w:ilvl w:val="0"/>
          <w:numId w:val="3"/>
        </w:numPr>
        <w:tabs>
          <w:tab w:val="clear" w:pos="720"/>
          <w:tab w:val="num" w:pos="360"/>
        </w:tabs>
        <w:overflowPunct w:val="0"/>
        <w:autoSpaceDE w:val="0"/>
        <w:autoSpaceDN w:val="0"/>
        <w:adjustRightInd w:val="0"/>
        <w:ind w:left="360" w:right="-516"/>
        <w:jc w:val="both"/>
        <w:textAlignment w:val="baseline"/>
        <w:rPr>
          <w:rFonts w:ascii="Arial" w:hAnsi="Arial" w:cs="Arial"/>
        </w:rPr>
      </w:pPr>
      <w:r w:rsidRPr="00066AEE">
        <w:rPr>
          <w:rFonts w:ascii="Arial" w:hAnsi="Arial" w:cs="Arial"/>
        </w:rPr>
        <w:t>El certificado de disponibilidad presupuestal.</w:t>
      </w:r>
    </w:p>
    <w:p w14:paraId="2C401563" w14:textId="77777777" w:rsidR="008124CF" w:rsidRPr="00066AEE" w:rsidRDefault="008124CF" w:rsidP="00AD7DCD">
      <w:pPr>
        <w:widowControl w:val="0"/>
        <w:numPr>
          <w:ilvl w:val="0"/>
          <w:numId w:val="3"/>
        </w:numPr>
        <w:tabs>
          <w:tab w:val="clear" w:pos="720"/>
          <w:tab w:val="num" w:pos="360"/>
        </w:tabs>
        <w:overflowPunct w:val="0"/>
        <w:autoSpaceDE w:val="0"/>
        <w:autoSpaceDN w:val="0"/>
        <w:adjustRightInd w:val="0"/>
        <w:ind w:left="360" w:right="-516"/>
        <w:jc w:val="both"/>
        <w:textAlignment w:val="baseline"/>
        <w:rPr>
          <w:rFonts w:ascii="Arial" w:hAnsi="Arial" w:cs="Arial"/>
        </w:rPr>
      </w:pPr>
      <w:r w:rsidRPr="00066AEE">
        <w:rPr>
          <w:rFonts w:ascii="Arial" w:hAnsi="Arial" w:cs="Arial"/>
        </w:rPr>
        <w:t>Las adendas que se profieran.</w:t>
      </w:r>
    </w:p>
    <w:p w14:paraId="318152FA" w14:textId="77777777" w:rsidR="008124CF" w:rsidRPr="00066AEE" w:rsidRDefault="008124CF" w:rsidP="00AD7DCD">
      <w:pPr>
        <w:widowControl w:val="0"/>
        <w:numPr>
          <w:ilvl w:val="0"/>
          <w:numId w:val="3"/>
        </w:numPr>
        <w:tabs>
          <w:tab w:val="clear" w:pos="720"/>
          <w:tab w:val="num" w:pos="360"/>
        </w:tabs>
        <w:overflowPunct w:val="0"/>
        <w:autoSpaceDE w:val="0"/>
        <w:autoSpaceDN w:val="0"/>
        <w:adjustRightInd w:val="0"/>
        <w:ind w:left="360" w:right="-516"/>
        <w:jc w:val="both"/>
        <w:textAlignment w:val="baseline"/>
        <w:rPr>
          <w:rFonts w:ascii="Arial" w:hAnsi="Arial" w:cs="Arial"/>
        </w:rPr>
      </w:pPr>
      <w:r w:rsidRPr="00066AEE">
        <w:rPr>
          <w:rFonts w:ascii="Arial" w:hAnsi="Arial" w:cs="Arial"/>
        </w:rPr>
        <w:t>Los estudios previos.</w:t>
      </w:r>
      <w:bookmarkStart w:id="14" w:name="_Toc165262721"/>
      <w:bookmarkStart w:id="15" w:name="_Toc205785101"/>
      <w:bookmarkStart w:id="16" w:name="_Toc262631319"/>
      <w:bookmarkStart w:id="17" w:name="_Toc266953426"/>
      <w:bookmarkStart w:id="18" w:name="_Toc268100471"/>
      <w:bookmarkStart w:id="19" w:name="_Toc273612341"/>
    </w:p>
    <w:p w14:paraId="49591CC2" w14:textId="3C222BCC" w:rsidR="00101CBE" w:rsidRPr="00066AEE" w:rsidRDefault="00761094" w:rsidP="00AD7DCD">
      <w:pPr>
        <w:widowControl w:val="0"/>
        <w:numPr>
          <w:ilvl w:val="0"/>
          <w:numId w:val="3"/>
        </w:numPr>
        <w:tabs>
          <w:tab w:val="clear" w:pos="720"/>
          <w:tab w:val="num" w:pos="360"/>
        </w:tabs>
        <w:overflowPunct w:val="0"/>
        <w:autoSpaceDE w:val="0"/>
        <w:autoSpaceDN w:val="0"/>
        <w:adjustRightInd w:val="0"/>
        <w:ind w:left="360" w:right="-516"/>
        <w:jc w:val="both"/>
        <w:textAlignment w:val="baseline"/>
        <w:rPr>
          <w:rFonts w:ascii="Arial" w:hAnsi="Arial" w:cs="Arial"/>
        </w:rPr>
      </w:pPr>
      <w:r w:rsidRPr="00066AEE">
        <w:rPr>
          <w:rFonts w:ascii="Arial" w:hAnsi="Arial" w:cs="Arial"/>
        </w:rPr>
        <w:t>Análisis</w:t>
      </w:r>
      <w:r w:rsidR="00101CBE" w:rsidRPr="00066AEE">
        <w:rPr>
          <w:rFonts w:ascii="Arial" w:hAnsi="Arial" w:cs="Arial"/>
        </w:rPr>
        <w:t xml:space="preserve"> de riesgo</w:t>
      </w:r>
    </w:p>
    <w:p w14:paraId="05F70675" w14:textId="4A6F5D29" w:rsidR="000B397D" w:rsidRPr="00066AEE" w:rsidRDefault="000B397D" w:rsidP="00AD7DCD">
      <w:pPr>
        <w:widowControl w:val="0"/>
        <w:numPr>
          <w:ilvl w:val="0"/>
          <w:numId w:val="3"/>
        </w:numPr>
        <w:tabs>
          <w:tab w:val="clear" w:pos="720"/>
          <w:tab w:val="num" w:pos="360"/>
        </w:tabs>
        <w:overflowPunct w:val="0"/>
        <w:autoSpaceDE w:val="0"/>
        <w:autoSpaceDN w:val="0"/>
        <w:adjustRightInd w:val="0"/>
        <w:ind w:left="360" w:right="-516"/>
        <w:jc w:val="both"/>
        <w:textAlignment w:val="baseline"/>
        <w:rPr>
          <w:rFonts w:ascii="Arial" w:hAnsi="Arial" w:cs="Arial"/>
        </w:rPr>
      </w:pPr>
      <w:r w:rsidRPr="00066AEE">
        <w:rPr>
          <w:rFonts w:ascii="Arial" w:hAnsi="Arial" w:cs="Arial"/>
        </w:rPr>
        <w:t>Análisis técnico de oferta y demanda</w:t>
      </w:r>
    </w:p>
    <w:p w14:paraId="7AB11371" w14:textId="77777777" w:rsidR="008124CF" w:rsidRPr="00066AEE" w:rsidRDefault="008124CF" w:rsidP="00AD7DCD">
      <w:pPr>
        <w:widowControl w:val="0"/>
        <w:numPr>
          <w:ilvl w:val="0"/>
          <w:numId w:val="3"/>
        </w:numPr>
        <w:tabs>
          <w:tab w:val="clear" w:pos="720"/>
          <w:tab w:val="num" w:pos="360"/>
        </w:tabs>
        <w:overflowPunct w:val="0"/>
        <w:autoSpaceDE w:val="0"/>
        <w:autoSpaceDN w:val="0"/>
        <w:adjustRightInd w:val="0"/>
        <w:ind w:left="360" w:right="-516"/>
        <w:jc w:val="both"/>
        <w:textAlignment w:val="baseline"/>
        <w:rPr>
          <w:rFonts w:ascii="Arial" w:hAnsi="Arial" w:cs="Arial"/>
        </w:rPr>
      </w:pPr>
      <w:r w:rsidRPr="00066AEE">
        <w:rPr>
          <w:rFonts w:ascii="Arial" w:hAnsi="Arial" w:cs="Arial"/>
        </w:rPr>
        <w:t xml:space="preserve">Anexos </w:t>
      </w:r>
    </w:p>
    <w:p w14:paraId="7643D580" w14:textId="77777777" w:rsidR="008124CF" w:rsidRPr="00066AEE" w:rsidRDefault="008124CF" w:rsidP="00AD7DCD">
      <w:pPr>
        <w:widowControl w:val="0"/>
        <w:overflowPunct w:val="0"/>
        <w:autoSpaceDE w:val="0"/>
        <w:autoSpaceDN w:val="0"/>
        <w:adjustRightInd w:val="0"/>
        <w:ind w:left="360" w:right="-516"/>
        <w:jc w:val="both"/>
        <w:textAlignment w:val="baseline"/>
        <w:rPr>
          <w:rFonts w:ascii="Arial" w:hAnsi="Arial" w:cs="Arial"/>
        </w:rPr>
      </w:pPr>
    </w:p>
    <w:p w14:paraId="23628EA8" w14:textId="77777777" w:rsidR="008124CF" w:rsidRPr="00066AEE" w:rsidRDefault="008124CF" w:rsidP="00AD7DCD">
      <w:pPr>
        <w:pStyle w:val="Ttulo2"/>
        <w:widowControl/>
        <w:numPr>
          <w:ilvl w:val="1"/>
          <w:numId w:val="17"/>
        </w:numPr>
        <w:suppressAutoHyphens w:val="0"/>
        <w:ind w:right="-516"/>
        <w:jc w:val="both"/>
        <w:rPr>
          <w:rFonts w:cs="Arial"/>
          <w:szCs w:val="24"/>
        </w:rPr>
      </w:pPr>
      <w:r w:rsidRPr="00066AEE">
        <w:rPr>
          <w:rFonts w:cs="Arial"/>
          <w:szCs w:val="24"/>
        </w:rPr>
        <w:t>PREVALENCIA DEL PLIEGO DE CONDICIONES</w:t>
      </w:r>
    </w:p>
    <w:p w14:paraId="17077FF3" w14:textId="77777777" w:rsidR="008124CF" w:rsidRPr="00066AEE" w:rsidRDefault="008124CF" w:rsidP="00AD7DCD">
      <w:pPr>
        <w:ind w:right="-516"/>
        <w:rPr>
          <w:rFonts w:ascii="Arial" w:hAnsi="Arial" w:cs="Arial"/>
          <w:lang w:val="x-none"/>
        </w:rPr>
      </w:pPr>
    </w:p>
    <w:p w14:paraId="15C45A9B" w14:textId="7B9E4DC7" w:rsidR="008124CF" w:rsidRPr="00066AEE" w:rsidRDefault="008124CF" w:rsidP="00AD7DCD">
      <w:pPr>
        <w:ind w:right="-516"/>
        <w:jc w:val="both"/>
        <w:rPr>
          <w:rFonts w:ascii="Arial" w:hAnsi="Arial" w:cs="Arial"/>
        </w:rPr>
      </w:pPr>
      <w:r w:rsidRPr="00066AEE">
        <w:rPr>
          <w:rFonts w:ascii="Arial" w:hAnsi="Arial" w:cs="Arial"/>
        </w:rPr>
        <w:t>En caso de presentarse contradicciones, ambigüedades o diferencias entre el contenido del pliego y el contenido de los demás documentos generados en la etapa pre-contractual, prevalecerá el contenido del pliego de condiciones, incluyendo sus adendas que se publiquen en e</w:t>
      </w:r>
      <w:r w:rsidRPr="00066AEE">
        <w:rPr>
          <w:rFonts w:ascii="Arial" w:hAnsi="Arial" w:cs="Arial"/>
          <w:bCs/>
        </w:rPr>
        <w:t xml:space="preserve">l </w:t>
      </w:r>
      <w:r w:rsidRPr="00066AEE">
        <w:rPr>
          <w:rFonts w:ascii="Arial" w:hAnsi="Arial" w:cs="Arial"/>
        </w:rPr>
        <w:t>Sistema Electrónico para la Contratación Pública (SECOP )</w:t>
      </w:r>
      <w:r w:rsidRPr="00066AEE">
        <w:rPr>
          <w:rFonts w:ascii="Arial" w:hAnsi="Arial" w:cs="Arial"/>
          <w:bCs/>
        </w:rPr>
        <w:t xml:space="preserve"> </w:t>
      </w:r>
      <w:r w:rsidRPr="00066AEE">
        <w:rPr>
          <w:rFonts w:ascii="Arial" w:hAnsi="Arial" w:cs="Arial"/>
        </w:rPr>
        <w:t xml:space="preserve"> </w:t>
      </w:r>
      <w:hyperlink r:id="rId17" w:history="1">
        <w:r w:rsidRPr="00066AEE">
          <w:rPr>
            <w:rStyle w:val="Hipervnculo"/>
            <w:rFonts w:ascii="Arial" w:hAnsi="Arial" w:cs="Arial"/>
            <w:color w:val="0070C0"/>
          </w:rPr>
          <w:t>www.colombiacompra.gov.co</w:t>
        </w:r>
      </w:hyperlink>
      <w:r w:rsidRPr="00066AEE">
        <w:rPr>
          <w:rFonts w:ascii="Arial" w:hAnsi="Arial" w:cs="Arial"/>
        </w:rPr>
        <w:t>.</w:t>
      </w:r>
    </w:p>
    <w:p w14:paraId="61326616" w14:textId="77777777" w:rsidR="000B397D" w:rsidRPr="00066AEE" w:rsidRDefault="000B397D" w:rsidP="00AD7DCD">
      <w:pPr>
        <w:ind w:right="-516"/>
        <w:jc w:val="both"/>
        <w:rPr>
          <w:rFonts w:ascii="Arial" w:hAnsi="Arial" w:cs="Arial"/>
        </w:rPr>
      </w:pPr>
    </w:p>
    <w:p w14:paraId="029D95B1" w14:textId="77777777" w:rsidR="008124CF" w:rsidRPr="00066AEE" w:rsidRDefault="008124CF" w:rsidP="00AD7DCD">
      <w:pPr>
        <w:widowControl w:val="0"/>
        <w:numPr>
          <w:ilvl w:val="1"/>
          <w:numId w:val="17"/>
        </w:numPr>
        <w:ind w:right="-516"/>
        <w:jc w:val="both"/>
        <w:rPr>
          <w:rFonts w:ascii="Arial" w:hAnsi="Arial" w:cs="Arial"/>
          <w:b/>
        </w:rPr>
      </w:pPr>
      <w:r w:rsidRPr="00066AEE">
        <w:rPr>
          <w:rFonts w:ascii="Arial" w:hAnsi="Arial" w:cs="Arial"/>
          <w:b/>
        </w:rPr>
        <w:t>COMPROMISO ANTICORRUPCIÓN</w:t>
      </w:r>
    </w:p>
    <w:p w14:paraId="72845D52" w14:textId="77777777" w:rsidR="008124CF" w:rsidRPr="00066AEE" w:rsidRDefault="008124CF" w:rsidP="00AD7DCD">
      <w:pPr>
        <w:ind w:right="-516"/>
        <w:jc w:val="both"/>
        <w:rPr>
          <w:rFonts w:ascii="Arial" w:hAnsi="Arial" w:cs="Arial"/>
        </w:rPr>
      </w:pPr>
    </w:p>
    <w:p w14:paraId="5AFD1192" w14:textId="63239619" w:rsidR="008124CF" w:rsidRPr="00066AEE" w:rsidRDefault="008124CF" w:rsidP="00AD7DCD">
      <w:pPr>
        <w:ind w:right="-516"/>
        <w:jc w:val="both"/>
        <w:rPr>
          <w:rFonts w:ascii="Arial" w:hAnsi="Arial" w:cs="Arial"/>
        </w:rPr>
      </w:pPr>
      <w:r w:rsidRPr="00066AEE">
        <w:rPr>
          <w:rFonts w:ascii="Arial" w:hAnsi="Arial" w:cs="Arial"/>
        </w:rPr>
        <w:t>En todas las actuaciones derivadas de las estipulaciones de los términos de</w:t>
      </w:r>
      <w:r w:rsidR="00D365CF" w:rsidRPr="00066AEE">
        <w:rPr>
          <w:rFonts w:ascii="Arial" w:hAnsi="Arial" w:cs="Arial"/>
        </w:rPr>
        <w:t>l</w:t>
      </w:r>
      <w:r w:rsidRPr="00066AEE">
        <w:rPr>
          <w:rFonts w:ascii="Arial" w:hAnsi="Arial" w:cs="Arial"/>
        </w:rPr>
        <w:t xml:space="preserve"> presente</w:t>
      </w:r>
      <w:r w:rsidR="00D365CF" w:rsidRPr="00066AEE">
        <w:rPr>
          <w:rFonts w:ascii="Arial" w:hAnsi="Arial" w:cs="Arial"/>
        </w:rPr>
        <w:t xml:space="preserve"> proceso</w:t>
      </w:r>
      <w:r w:rsidRPr="00066AEE">
        <w:rPr>
          <w:rFonts w:ascii="Arial" w:hAnsi="Arial" w:cs="Arial"/>
        </w:rPr>
        <w:t xml:space="preserve"> selección y el contrato que forma parte de la misma, el proponente obrará con la transparencia y la moralidad que la </w:t>
      </w:r>
      <w:r w:rsidR="00761094" w:rsidRPr="00066AEE">
        <w:rPr>
          <w:rFonts w:ascii="Arial" w:hAnsi="Arial" w:cs="Arial"/>
        </w:rPr>
        <w:t>Constitución Política</w:t>
      </w:r>
      <w:r w:rsidRPr="00066AEE">
        <w:rPr>
          <w:rFonts w:ascii="Arial" w:hAnsi="Arial" w:cs="Arial"/>
        </w:rPr>
        <w:t xml:space="preserve"> y las leyes consagran.</w:t>
      </w:r>
    </w:p>
    <w:p w14:paraId="3997E57B" w14:textId="77777777" w:rsidR="008124CF" w:rsidRPr="00066AEE" w:rsidRDefault="008124CF" w:rsidP="00AD7DCD">
      <w:pPr>
        <w:ind w:right="-516"/>
        <w:jc w:val="both"/>
        <w:rPr>
          <w:rFonts w:ascii="Arial" w:hAnsi="Arial" w:cs="Arial"/>
        </w:rPr>
      </w:pPr>
    </w:p>
    <w:p w14:paraId="134B788D" w14:textId="77777777" w:rsidR="008124CF" w:rsidRPr="00066AEE" w:rsidRDefault="008124CF" w:rsidP="00AD7DCD">
      <w:pPr>
        <w:ind w:right="-516"/>
        <w:jc w:val="both"/>
        <w:rPr>
          <w:rFonts w:ascii="Arial" w:hAnsi="Arial" w:cs="Arial"/>
        </w:rPr>
      </w:pPr>
      <w:r w:rsidRPr="00066AEE">
        <w:rPr>
          <w:rFonts w:ascii="Arial" w:hAnsi="Arial" w:cs="Arial"/>
        </w:rPr>
        <w:t>En caso de que la Corporación Social de Cundinamarca advierta hechos constitutivos de corrupción de parte de un proponente durante el proceso de selección, sin perjuicio de las acciones legales a que hubiere lugar, podrá rechazar la respectiva propuesta.</w:t>
      </w:r>
    </w:p>
    <w:p w14:paraId="515C7D08" w14:textId="77777777" w:rsidR="008124CF" w:rsidRPr="00066AEE" w:rsidRDefault="008124CF" w:rsidP="00AD7DCD">
      <w:pPr>
        <w:ind w:right="-516"/>
        <w:jc w:val="both"/>
        <w:rPr>
          <w:rFonts w:ascii="Arial" w:hAnsi="Arial" w:cs="Arial"/>
        </w:rPr>
      </w:pPr>
    </w:p>
    <w:p w14:paraId="64358481" w14:textId="77777777" w:rsidR="008124CF" w:rsidRPr="00066AEE" w:rsidRDefault="008124CF" w:rsidP="00AD7DCD">
      <w:pPr>
        <w:ind w:right="-516"/>
        <w:jc w:val="both"/>
        <w:rPr>
          <w:rFonts w:ascii="Arial" w:hAnsi="Arial" w:cs="Arial"/>
        </w:rPr>
      </w:pPr>
      <w:r w:rsidRPr="00066AEE">
        <w:rPr>
          <w:rFonts w:ascii="Arial" w:hAnsi="Arial" w:cs="Arial"/>
        </w:rPr>
        <w:t>Si los hechos constitutivos de corrupción tuvieren lugar durante la ejecución del contrato, tales circunstancias podrán dar lugar a la declaratoria de caducidad, de conformidad con las reglas previstas para el efecto en la ley y en el respectivo contrato.</w:t>
      </w:r>
    </w:p>
    <w:p w14:paraId="74293894" w14:textId="77777777" w:rsidR="008124CF" w:rsidRPr="00066AEE" w:rsidRDefault="008124CF" w:rsidP="00AD7DCD">
      <w:pPr>
        <w:ind w:right="-516"/>
        <w:jc w:val="both"/>
        <w:rPr>
          <w:rFonts w:ascii="Arial" w:hAnsi="Arial" w:cs="Arial"/>
        </w:rPr>
      </w:pPr>
    </w:p>
    <w:p w14:paraId="6C6C7F4C" w14:textId="77777777" w:rsidR="008124CF" w:rsidRPr="00066AEE" w:rsidRDefault="008124CF" w:rsidP="00AD7DCD">
      <w:pPr>
        <w:ind w:right="-516"/>
        <w:jc w:val="both"/>
        <w:rPr>
          <w:rFonts w:ascii="Arial" w:hAnsi="Arial" w:cs="Arial"/>
        </w:rPr>
      </w:pPr>
      <w:r w:rsidRPr="00066AEE">
        <w:rPr>
          <w:rFonts w:ascii="Arial" w:hAnsi="Arial" w:cs="Arial"/>
        </w:rPr>
        <w:t>Lo no regulado particularmente por la Ley 80 de 1993, la Ley 1150 de 2.007 y sus decretos reglamentarios se aplican las normas civiles y comerciales de la República de Colombia, las reglas previstas en este pliego de condiciones y documentos que sobre la materia se expidan en desarrollo del proceso de selección.</w:t>
      </w:r>
    </w:p>
    <w:p w14:paraId="195C786E" w14:textId="77777777" w:rsidR="008124CF" w:rsidRPr="00066AEE" w:rsidRDefault="008124CF" w:rsidP="00AD7DCD">
      <w:pPr>
        <w:ind w:right="-516"/>
        <w:jc w:val="both"/>
        <w:rPr>
          <w:rFonts w:ascii="Arial" w:hAnsi="Arial" w:cs="Arial"/>
        </w:rPr>
      </w:pPr>
    </w:p>
    <w:p w14:paraId="0B84C425" w14:textId="77777777" w:rsidR="008124CF" w:rsidRPr="00066AEE" w:rsidRDefault="008124CF" w:rsidP="00AD7DCD">
      <w:pPr>
        <w:tabs>
          <w:tab w:val="left" w:pos="8976"/>
        </w:tabs>
        <w:autoSpaceDE w:val="0"/>
        <w:ind w:right="-516"/>
        <w:jc w:val="both"/>
        <w:rPr>
          <w:rFonts w:ascii="Arial" w:hAnsi="Arial" w:cs="Arial"/>
          <w:b/>
        </w:rPr>
      </w:pPr>
      <w:r w:rsidRPr="00066AEE">
        <w:rPr>
          <w:rFonts w:ascii="Arial" w:hAnsi="Arial" w:cs="Arial"/>
          <w:b/>
        </w:rPr>
        <w:t>1.25. VEEDURÍAS CIUDADANAS Y CONTROL SOCIAL</w:t>
      </w:r>
    </w:p>
    <w:p w14:paraId="7F656B0C" w14:textId="77777777" w:rsidR="008124CF" w:rsidRPr="00066AEE" w:rsidRDefault="008124CF" w:rsidP="00AD7DCD">
      <w:pPr>
        <w:tabs>
          <w:tab w:val="left" w:pos="8976"/>
        </w:tabs>
        <w:autoSpaceDE w:val="0"/>
        <w:ind w:right="-516"/>
        <w:rPr>
          <w:rFonts w:ascii="Arial" w:hAnsi="Arial" w:cs="Arial"/>
        </w:rPr>
      </w:pPr>
    </w:p>
    <w:p w14:paraId="70C8A09F" w14:textId="37A54E84" w:rsidR="008124CF" w:rsidRPr="00066AEE" w:rsidRDefault="008124CF" w:rsidP="00AD7DCD">
      <w:pPr>
        <w:widowControl w:val="0"/>
        <w:overflowPunct w:val="0"/>
        <w:autoSpaceDE w:val="0"/>
        <w:autoSpaceDN w:val="0"/>
        <w:adjustRightInd w:val="0"/>
        <w:ind w:right="-516"/>
        <w:jc w:val="both"/>
        <w:textAlignment w:val="baseline"/>
        <w:rPr>
          <w:rFonts w:ascii="Arial" w:hAnsi="Arial" w:cs="Arial"/>
          <w:color w:val="FF0000"/>
        </w:rPr>
      </w:pPr>
      <w:r w:rsidRPr="00066AEE">
        <w:rPr>
          <w:rFonts w:ascii="Arial" w:hAnsi="Arial" w:cs="Arial"/>
        </w:rPr>
        <w:t xml:space="preserve">En cumplimiento de lo establecido en el artículo 66 de la Ley 80 de 1993, la Ley 850 de 2003 y </w:t>
      </w:r>
      <w:r w:rsidR="00761094" w:rsidRPr="00066AEE">
        <w:rPr>
          <w:rFonts w:ascii="Arial" w:hAnsi="Arial" w:cs="Arial"/>
        </w:rPr>
        <w:t>los artículos</w:t>
      </w:r>
      <w:r w:rsidRPr="00066AEE">
        <w:rPr>
          <w:rFonts w:ascii="Arial" w:hAnsi="Arial" w:cs="Arial"/>
          <w:b/>
          <w:i/>
        </w:rPr>
        <w:t xml:space="preserve"> </w:t>
      </w:r>
      <w:r w:rsidRPr="00066AEE">
        <w:rPr>
          <w:rFonts w:ascii="Arial" w:hAnsi="Arial" w:cs="Arial"/>
        </w:rPr>
        <w:t>2.2.1.1.1.2.1. Numeral 7 y 2.2.1.1.2.1.5 numeral 5 del Decreto 1082 de 2015 la Corporación Social de Cundinamarca convoca a las veedurías ciudadanas, establecidas de conformidad con la ley, a realizar el control social al presente proceso de contratación.</w:t>
      </w:r>
    </w:p>
    <w:bookmarkEnd w:id="14"/>
    <w:bookmarkEnd w:id="15"/>
    <w:bookmarkEnd w:id="16"/>
    <w:bookmarkEnd w:id="17"/>
    <w:bookmarkEnd w:id="18"/>
    <w:bookmarkEnd w:id="19"/>
    <w:p w14:paraId="39D24D09" w14:textId="77777777" w:rsidR="008124CF" w:rsidRPr="00066AEE" w:rsidRDefault="008124CF" w:rsidP="00AD7DCD">
      <w:pPr>
        <w:ind w:right="-516"/>
        <w:jc w:val="both"/>
        <w:rPr>
          <w:rFonts w:ascii="Arial" w:hAnsi="Arial" w:cs="Arial"/>
        </w:rPr>
      </w:pPr>
    </w:p>
    <w:p w14:paraId="1B8FDED0" w14:textId="5BC1F6BE" w:rsidR="000F56C0" w:rsidRPr="00066AEE" w:rsidRDefault="000F56C0" w:rsidP="00FA44CB">
      <w:pPr>
        <w:widowControl w:val="0"/>
        <w:autoSpaceDE w:val="0"/>
        <w:ind w:right="-516"/>
        <w:jc w:val="center"/>
        <w:rPr>
          <w:rFonts w:ascii="Arial" w:hAnsi="Arial" w:cs="Arial"/>
          <w:b/>
        </w:rPr>
      </w:pPr>
      <w:r w:rsidRPr="00066AEE">
        <w:rPr>
          <w:rFonts w:ascii="Arial" w:hAnsi="Arial" w:cs="Arial"/>
          <w:b/>
        </w:rPr>
        <w:t>CAPITULO II</w:t>
      </w:r>
    </w:p>
    <w:p w14:paraId="7ACE1879" w14:textId="77777777" w:rsidR="000F56C0" w:rsidRPr="00066AEE" w:rsidRDefault="000F56C0" w:rsidP="000F56C0">
      <w:pPr>
        <w:widowControl w:val="0"/>
        <w:autoSpaceDE w:val="0"/>
        <w:ind w:left="390" w:right="-516"/>
        <w:jc w:val="both"/>
        <w:rPr>
          <w:rFonts w:ascii="Arial" w:hAnsi="Arial" w:cs="Arial"/>
          <w:b/>
        </w:rPr>
      </w:pPr>
    </w:p>
    <w:p w14:paraId="53E21481" w14:textId="77777777" w:rsidR="008124CF" w:rsidRPr="00066AEE" w:rsidRDefault="008124CF" w:rsidP="00AD7DCD">
      <w:pPr>
        <w:widowControl w:val="0"/>
        <w:numPr>
          <w:ilvl w:val="0"/>
          <w:numId w:val="5"/>
        </w:numPr>
        <w:autoSpaceDE w:val="0"/>
        <w:ind w:right="-516"/>
        <w:jc w:val="both"/>
        <w:rPr>
          <w:rFonts w:ascii="Arial" w:hAnsi="Arial" w:cs="Arial"/>
          <w:b/>
        </w:rPr>
      </w:pPr>
      <w:r w:rsidRPr="00066AEE">
        <w:rPr>
          <w:rFonts w:ascii="Arial" w:hAnsi="Arial" w:cs="Arial"/>
          <w:b/>
        </w:rPr>
        <w:t xml:space="preserve">QUIENES PUEDEN PARTICIPAR Y PREPARACIÓN DE LA PROPUESTA </w:t>
      </w:r>
    </w:p>
    <w:p w14:paraId="23398895" w14:textId="77777777" w:rsidR="008124CF" w:rsidRPr="00066AEE" w:rsidRDefault="008124CF" w:rsidP="00AD7DCD">
      <w:pPr>
        <w:autoSpaceDE w:val="0"/>
        <w:ind w:right="-516"/>
        <w:jc w:val="both"/>
        <w:rPr>
          <w:rFonts w:ascii="Arial" w:hAnsi="Arial" w:cs="Arial"/>
          <w:b/>
        </w:rPr>
      </w:pPr>
    </w:p>
    <w:p w14:paraId="71398F4C" w14:textId="77777777" w:rsidR="008124CF" w:rsidRPr="00066AEE" w:rsidRDefault="008124CF" w:rsidP="00AD7DCD">
      <w:pPr>
        <w:widowControl w:val="0"/>
        <w:numPr>
          <w:ilvl w:val="1"/>
          <w:numId w:val="5"/>
        </w:numPr>
        <w:tabs>
          <w:tab w:val="clear" w:pos="720"/>
          <w:tab w:val="num" w:pos="567"/>
        </w:tabs>
        <w:autoSpaceDE w:val="0"/>
        <w:ind w:right="-516"/>
        <w:jc w:val="both"/>
        <w:rPr>
          <w:rFonts w:ascii="Arial" w:hAnsi="Arial" w:cs="Arial"/>
          <w:b/>
        </w:rPr>
      </w:pPr>
      <w:r w:rsidRPr="00066AEE">
        <w:rPr>
          <w:rFonts w:ascii="Arial" w:hAnsi="Arial" w:cs="Arial"/>
          <w:b/>
        </w:rPr>
        <w:lastRenderedPageBreak/>
        <w:t>REQUISITOS PARA PARTICIPAR</w:t>
      </w:r>
    </w:p>
    <w:p w14:paraId="483B4847" w14:textId="77777777" w:rsidR="008124CF" w:rsidRPr="00066AEE" w:rsidRDefault="008124CF" w:rsidP="00AD7DCD">
      <w:pPr>
        <w:autoSpaceDE w:val="0"/>
        <w:ind w:right="-516"/>
        <w:jc w:val="both"/>
        <w:rPr>
          <w:rFonts w:ascii="Arial" w:hAnsi="Arial" w:cs="Arial"/>
          <w:b/>
        </w:rPr>
      </w:pPr>
    </w:p>
    <w:p w14:paraId="3A06A0B7" w14:textId="45257783" w:rsidR="008124CF" w:rsidRDefault="00F420B7" w:rsidP="00AD7DCD">
      <w:pPr>
        <w:ind w:right="-516"/>
        <w:jc w:val="both"/>
        <w:rPr>
          <w:rFonts w:ascii="Arial" w:hAnsi="Arial" w:cs="Arial"/>
          <w:b/>
          <w:color w:val="FF0000"/>
        </w:rPr>
      </w:pPr>
      <w:r>
        <w:rPr>
          <w:rFonts w:ascii="Arial" w:hAnsi="Arial" w:cs="Arial"/>
          <w:b/>
          <w:color w:val="FF0000"/>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BE0ABA4" w14:textId="77777777" w:rsidR="00F420B7" w:rsidRPr="00F420B7" w:rsidRDefault="00F420B7" w:rsidP="00AD7DCD">
      <w:pPr>
        <w:ind w:right="-516"/>
        <w:jc w:val="both"/>
        <w:rPr>
          <w:rFonts w:ascii="Arial" w:hAnsi="Arial" w:cs="Arial"/>
          <w:b/>
          <w:color w:val="FF0000"/>
        </w:rPr>
      </w:pPr>
    </w:p>
    <w:p w14:paraId="2B505ED4" w14:textId="77777777" w:rsidR="008124CF" w:rsidRPr="00066AEE" w:rsidRDefault="008124CF" w:rsidP="00AD7DCD">
      <w:pPr>
        <w:pStyle w:val="BodyText21"/>
        <w:widowControl/>
        <w:numPr>
          <w:ilvl w:val="1"/>
          <w:numId w:val="4"/>
        </w:numPr>
        <w:tabs>
          <w:tab w:val="clear" w:pos="709"/>
        </w:tabs>
        <w:autoSpaceDE w:val="0"/>
        <w:ind w:left="567" w:right="-516" w:hanging="567"/>
        <w:rPr>
          <w:rFonts w:cs="Arial"/>
          <w:bCs/>
          <w:szCs w:val="24"/>
          <w:lang w:val="es-CO"/>
        </w:rPr>
      </w:pPr>
      <w:r w:rsidRPr="00066AEE">
        <w:rPr>
          <w:rFonts w:cs="Arial"/>
          <w:bCs/>
          <w:szCs w:val="24"/>
          <w:lang w:val="es-CO"/>
        </w:rPr>
        <w:t>VIGENCIA Y OBLIGATORIEDAD DE LA PROPUESTA</w:t>
      </w:r>
    </w:p>
    <w:p w14:paraId="4552B665" w14:textId="77777777" w:rsidR="008124CF" w:rsidRPr="00066AEE" w:rsidRDefault="008124CF" w:rsidP="00AD7DCD">
      <w:pPr>
        <w:pStyle w:val="Sangra2detindependiente"/>
        <w:spacing w:after="0" w:line="240" w:lineRule="auto"/>
        <w:ind w:left="0" w:right="-516"/>
        <w:jc w:val="both"/>
        <w:rPr>
          <w:rFonts w:ascii="Arial" w:hAnsi="Arial" w:cs="Arial"/>
          <w:sz w:val="24"/>
          <w:szCs w:val="24"/>
          <w:lang w:val="es-CO"/>
        </w:rPr>
      </w:pPr>
    </w:p>
    <w:p w14:paraId="112C1032" w14:textId="77777777" w:rsidR="008124CF" w:rsidRPr="00066AEE" w:rsidRDefault="008124CF" w:rsidP="00AD7DCD">
      <w:pPr>
        <w:tabs>
          <w:tab w:val="left" w:pos="8647"/>
        </w:tabs>
        <w:suppressAutoHyphens/>
        <w:ind w:right="-516"/>
        <w:jc w:val="both"/>
        <w:rPr>
          <w:rFonts w:ascii="Arial" w:eastAsia="Bitstream Vera Sans" w:hAnsi="Arial" w:cs="Arial"/>
          <w:b/>
          <w:snapToGrid w:val="0"/>
          <w:lang w:val="es-MX"/>
        </w:rPr>
      </w:pPr>
      <w:r w:rsidRPr="00066AEE">
        <w:rPr>
          <w:rFonts w:ascii="Arial" w:eastAsia="Bitstream Vera Sans" w:hAnsi="Arial" w:cs="Arial"/>
        </w:rPr>
        <w:t>La vigencia de la propuesta deberá ser de noventa (90) días calendario contados a partir de la fecha del cierre del presente proceso de selección</w:t>
      </w:r>
      <w:r w:rsidRPr="00066AEE">
        <w:rPr>
          <w:rFonts w:ascii="Arial" w:eastAsia="Bitstream Vera Sans" w:hAnsi="Arial" w:cs="Arial"/>
          <w:snapToGrid w:val="0"/>
          <w:lang w:val="es-MX"/>
        </w:rPr>
        <w:t>, requisito que se entiende cubierto con la vigencia de la garantía de seriedad de la oferta.</w:t>
      </w:r>
    </w:p>
    <w:p w14:paraId="6275F6EC" w14:textId="77777777" w:rsidR="008124CF" w:rsidRPr="00066AEE" w:rsidRDefault="008124CF" w:rsidP="00AD7DCD">
      <w:pPr>
        <w:autoSpaceDE w:val="0"/>
        <w:ind w:right="-516"/>
        <w:jc w:val="both"/>
        <w:rPr>
          <w:rFonts w:ascii="Arial" w:hAnsi="Arial" w:cs="Arial"/>
        </w:rPr>
      </w:pPr>
    </w:p>
    <w:p w14:paraId="628EB4BE" w14:textId="77777777" w:rsidR="008124CF" w:rsidRPr="00066AEE" w:rsidRDefault="008124CF" w:rsidP="00AD7DCD">
      <w:pPr>
        <w:autoSpaceDE w:val="0"/>
        <w:ind w:right="-516"/>
        <w:jc w:val="both"/>
        <w:rPr>
          <w:rFonts w:ascii="Arial" w:hAnsi="Arial" w:cs="Arial"/>
        </w:rPr>
      </w:pPr>
      <w:r w:rsidRPr="00066AEE">
        <w:rPr>
          <w:rFonts w:ascii="Arial" w:hAnsi="Arial" w:cs="Arial"/>
        </w:rPr>
        <w:t>El proponente favorecido será notificado de la Resolución de adjudicación, razón por la cual, éste quedará obligado en las condiciones propuestas en su oferta y conforme al pliego de condiciones, hasta el perfeccionamiento del contrato.</w:t>
      </w:r>
    </w:p>
    <w:p w14:paraId="17B8C447" w14:textId="77777777" w:rsidR="008124CF" w:rsidRPr="00066AEE" w:rsidRDefault="008124CF" w:rsidP="00AD7DCD">
      <w:pPr>
        <w:autoSpaceDE w:val="0"/>
        <w:ind w:right="-516"/>
        <w:jc w:val="both"/>
        <w:rPr>
          <w:rFonts w:ascii="Arial" w:hAnsi="Arial" w:cs="Arial"/>
        </w:rPr>
      </w:pPr>
    </w:p>
    <w:p w14:paraId="264E96CF" w14:textId="77777777" w:rsidR="008124CF" w:rsidRPr="00066AEE" w:rsidRDefault="008124CF" w:rsidP="00AD7DCD">
      <w:pPr>
        <w:autoSpaceDE w:val="0"/>
        <w:ind w:right="-516"/>
        <w:jc w:val="both"/>
        <w:rPr>
          <w:rFonts w:ascii="Arial" w:hAnsi="Arial" w:cs="Arial"/>
        </w:rPr>
      </w:pPr>
      <w:r w:rsidRPr="00066AEE">
        <w:rPr>
          <w:rFonts w:ascii="Arial" w:hAnsi="Arial" w:cs="Arial"/>
        </w:rPr>
        <w:t>El solo hecho de la presentación de la propuesta, no obliga en forma alguna a la Corporación Social de Cundinamarca a adjudicar, ni confiere ningún derecho para celebrar el contrato con quien la presente.</w:t>
      </w:r>
    </w:p>
    <w:p w14:paraId="2FFC53D3" w14:textId="77777777" w:rsidR="008124CF" w:rsidRPr="00066AEE" w:rsidRDefault="008124CF" w:rsidP="00AD7DCD">
      <w:pPr>
        <w:autoSpaceDE w:val="0"/>
        <w:ind w:right="-516"/>
        <w:jc w:val="both"/>
        <w:rPr>
          <w:rFonts w:ascii="Arial" w:hAnsi="Arial" w:cs="Arial"/>
        </w:rPr>
      </w:pPr>
    </w:p>
    <w:p w14:paraId="7E288A35" w14:textId="77777777" w:rsidR="008124CF" w:rsidRPr="00066AEE" w:rsidRDefault="008124CF" w:rsidP="00AD7DCD">
      <w:pPr>
        <w:pStyle w:val="BodyText21"/>
        <w:widowControl/>
        <w:numPr>
          <w:ilvl w:val="1"/>
          <w:numId w:val="4"/>
        </w:numPr>
        <w:tabs>
          <w:tab w:val="clear" w:pos="709"/>
          <w:tab w:val="left" w:pos="567"/>
        </w:tabs>
        <w:autoSpaceDE w:val="0"/>
        <w:ind w:right="-516"/>
        <w:rPr>
          <w:rFonts w:cs="Arial"/>
          <w:bCs/>
          <w:szCs w:val="24"/>
          <w:lang w:val="es-CO"/>
        </w:rPr>
      </w:pPr>
      <w:r w:rsidRPr="00066AEE">
        <w:rPr>
          <w:rFonts w:cs="Arial"/>
          <w:bCs/>
          <w:szCs w:val="24"/>
          <w:lang w:val="es-CO"/>
        </w:rPr>
        <w:t>RESERVA DE LA INFORMACIÓN DE LAS PROPUESTAS</w:t>
      </w:r>
    </w:p>
    <w:p w14:paraId="744B1B2C" w14:textId="77777777" w:rsidR="008124CF" w:rsidRPr="00066AEE" w:rsidRDefault="008124CF" w:rsidP="00AD7DCD">
      <w:pPr>
        <w:pStyle w:val="Sangra2detindependiente"/>
        <w:spacing w:after="0" w:line="240" w:lineRule="auto"/>
        <w:ind w:left="0" w:right="-516"/>
        <w:jc w:val="both"/>
        <w:rPr>
          <w:rFonts w:ascii="Arial" w:hAnsi="Arial" w:cs="Arial"/>
          <w:sz w:val="24"/>
          <w:szCs w:val="24"/>
          <w:lang w:val="es-CO"/>
        </w:rPr>
      </w:pPr>
    </w:p>
    <w:p w14:paraId="005E5402" w14:textId="1E768144" w:rsidR="008124CF" w:rsidRPr="00066AEE" w:rsidRDefault="008124CF" w:rsidP="00AD7DCD">
      <w:pPr>
        <w:pStyle w:val="Sangra2detindependiente"/>
        <w:spacing w:after="0" w:line="240" w:lineRule="auto"/>
        <w:ind w:left="0" w:right="-516"/>
        <w:jc w:val="both"/>
        <w:rPr>
          <w:rFonts w:ascii="Arial" w:hAnsi="Arial" w:cs="Arial"/>
          <w:sz w:val="24"/>
          <w:szCs w:val="24"/>
          <w:lang w:val="es-CO"/>
        </w:rPr>
      </w:pPr>
      <w:r w:rsidRPr="00066AEE">
        <w:rPr>
          <w:rFonts w:ascii="Arial" w:hAnsi="Arial" w:cs="Arial"/>
          <w:sz w:val="24"/>
          <w:szCs w:val="24"/>
          <w:lang w:val="es-CO"/>
        </w:rPr>
        <w:t xml:space="preserve">La información y documentos suministrados por el oferente en su propuesta tienen carácter público, a partir del traslado de la verificación de los requisitos habilitantes y evaluación de las propuestas, por lo </w:t>
      </w:r>
      <w:r w:rsidR="00761094" w:rsidRPr="00066AEE">
        <w:rPr>
          <w:rFonts w:ascii="Arial" w:hAnsi="Arial" w:cs="Arial"/>
          <w:sz w:val="24"/>
          <w:szCs w:val="24"/>
          <w:lang w:val="es-CO"/>
        </w:rPr>
        <w:t>tanto,</w:t>
      </w:r>
      <w:r w:rsidRPr="00066AEE">
        <w:rPr>
          <w:rFonts w:ascii="Arial" w:hAnsi="Arial" w:cs="Arial"/>
          <w:sz w:val="24"/>
          <w:szCs w:val="24"/>
          <w:lang w:val="es-CO"/>
        </w:rPr>
        <w:t xml:space="preserve"> podrá ser consultado en cualquier tiempo por los interesados.</w:t>
      </w:r>
    </w:p>
    <w:p w14:paraId="3DC98F4B" w14:textId="77777777" w:rsidR="008124CF" w:rsidRPr="00066AEE" w:rsidRDefault="008124CF" w:rsidP="00AD7DCD">
      <w:pPr>
        <w:pStyle w:val="MARITZA3"/>
        <w:widowControl/>
        <w:tabs>
          <w:tab w:val="clear" w:pos="-720"/>
          <w:tab w:val="clear" w:pos="0"/>
        </w:tabs>
        <w:suppressAutoHyphens w:val="0"/>
        <w:autoSpaceDE w:val="0"/>
        <w:ind w:right="-516"/>
        <w:rPr>
          <w:rFonts w:ascii="Arial" w:hAnsi="Arial" w:cs="Arial"/>
          <w:spacing w:val="0"/>
          <w:szCs w:val="24"/>
          <w:lang w:val="es-CO"/>
        </w:rPr>
      </w:pPr>
    </w:p>
    <w:p w14:paraId="788AFD6C" w14:textId="77777777" w:rsidR="008124CF" w:rsidRPr="00066AEE" w:rsidRDefault="008124CF" w:rsidP="00AD7DCD">
      <w:pPr>
        <w:pStyle w:val="MARITZA3"/>
        <w:widowControl/>
        <w:tabs>
          <w:tab w:val="clear" w:pos="-720"/>
          <w:tab w:val="clear" w:pos="0"/>
        </w:tabs>
        <w:suppressAutoHyphens w:val="0"/>
        <w:autoSpaceDE w:val="0"/>
        <w:ind w:right="-516"/>
        <w:rPr>
          <w:rFonts w:ascii="Arial" w:hAnsi="Arial" w:cs="Arial"/>
          <w:spacing w:val="0"/>
          <w:szCs w:val="24"/>
          <w:lang w:val="es-CO"/>
        </w:rPr>
      </w:pPr>
      <w:r w:rsidRPr="00066AEE">
        <w:rPr>
          <w:rFonts w:ascii="Arial" w:hAnsi="Arial" w:cs="Arial"/>
          <w:spacing w:val="0"/>
          <w:szCs w:val="24"/>
          <w:lang w:val="es-CO"/>
        </w:rPr>
        <w:t>Si en los documentos presentados, se incorpora información confidencial o privada de acuerdo con la Ley Colombiana, deberá indicarse claramente tal circunstancia en la Carta de Presentación de la Propuesta y en el documento considerado confidencial. En caso de calificar una información como confidencial, el proponente deberá señalar cuál es la norma legal que soporta tal calificación.</w:t>
      </w:r>
    </w:p>
    <w:p w14:paraId="072903E9" w14:textId="77777777" w:rsidR="008124CF" w:rsidRPr="00066AEE" w:rsidRDefault="008124CF" w:rsidP="00AD7DCD">
      <w:pPr>
        <w:tabs>
          <w:tab w:val="left" w:pos="922"/>
        </w:tabs>
        <w:autoSpaceDE w:val="0"/>
        <w:ind w:right="-516"/>
        <w:rPr>
          <w:rFonts w:ascii="Arial" w:hAnsi="Arial" w:cs="Arial"/>
        </w:rPr>
      </w:pPr>
      <w:r w:rsidRPr="00066AEE">
        <w:rPr>
          <w:rFonts w:ascii="Arial" w:hAnsi="Arial" w:cs="Arial"/>
        </w:rPr>
        <w:tab/>
      </w:r>
    </w:p>
    <w:p w14:paraId="4B87B5DF" w14:textId="09F5B123" w:rsidR="008124CF" w:rsidRPr="00066AEE" w:rsidRDefault="008124CF" w:rsidP="00AD7DCD">
      <w:pPr>
        <w:autoSpaceDE w:val="0"/>
        <w:ind w:right="-516"/>
        <w:jc w:val="both"/>
        <w:rPr>
          <w:rFonts w:ascii="Arial" w:hAnsi="Arial" w:cs="Arial"/>
        </w:rPr>
      </w:pPr>
      <w:r w:rsidRPr="00066AEE">
        <w:rPr>
          <w:rFonts w:ascii="Arial" w:hAnsi="Arial" w:cs="Arial"/>
        </w:rPr>
        <w:t xml:space="preserve">La Corporación Social de Cundinamarca, se reserva el derecho a revelar dicha información a sus funcionarios, con el fin de verificar el cumplimiento de los requisitos exigidos en el pliego de condiciones y ante solicitud de autoridad competente. No </w:t>
      </w:r>
      <w:r w:rsidR="00761094" w:rsidRPr="00066AEE">
        <w:rPr>
          <w:rFonts w:ascii="Arial" w:hAnsi="Arial" w:cs="Arial"/>
        </w:rPr>
        <w:t>obstante,</w:t>
      </w:r>
      <w:r w:rsidRPr="00066AEE">
        <w:rPr>
          <w:rFonts w:ascii="Arial" w:hAnsi="Arial" w:cs="Arial"/>
        </w:rPr>
        <w:t xml:space="preserve"> la Entidad y sus funcionarios están obligados a mantener la confidencialidad de dicha información.</w:t>
      </w:r>
    </w:p>
    <w:p w14:paraId="5FFAC81E" w14:textId="77777777" w:rsidR="008124CF" w:rsidRPr="00066AEE" w:rsidRDefault="008124CF" w:rsidP="00AD7DCD">
      <w:pPr>
        <w:autoSpaceDE w:val="0"/>
        <w:ind w:right="-516"/>
        <w:jc w:val="both"/>
        <w:rPr>
          <w:rFonts w:ascii="Arial" w:hAnsi="Arial" w:cs="Arial"/>
        </w:rPr>
      </w:pPr>
    </w:p>
    <w:p w14:paraId="32DC1F3C" w14:textId="77777777" w:rsidR="008124CF" w:rsidRPr="00066AEE" w:rsidRDefault="008124CF" w:rsidP="00AD7DCD">
      <w:pPr>
        <w:widowControl w:val="0"/>
        <w:numPr>
          <w:ilvl w:val="1"/>
          <w:numId w:val="4"/>
        </w:numPr>
        <w:ind w:left="567" w:right="-516" w:hanging="567"/>
        <w:jc w:val="both"/>
        <w:rPr>
          <w:rFonts w:ascii="Arial" w:hAnsi="Arial" w:cs="Arial"/>
          <w:b/>
        </w:rPr>
      </w:pPr>
      <w:r w:rsidRPr="00066AEE">
        <w:rPr>
          <w:rFonts w:ascii="Arial" w:hAnsi="Arial" w:cs="Arial"/>
          <w:b/>
        </w:rPr>
        <w:t>VALOR Y MONEDA DE LA PROPUESTA</w:t>
      </w:r>
    </w:p>
    <w:p w14:paraId="41A70FB2" w14:textId="77777777" w:rsidR="008124CF" w:rsidRPr="00066AEE" w:rsidRDefault="008124CF" w:rsidP="00AD7DCD">
      <w:pPr>
        <w:ind w:right="-516"/>
        <w:jc w:val="both"/>
        <w:rPr>
          <w:rFonts w:ascii="Arial" w:hAnsi="Arial" w:cs="Arial"/>
        </w:rPr>
      </w:pPr>
    </w:p>
    <w:p w14:paraId="411203C5" w14:textId="10D37604" w:rsidR="008124CF" w:rsidRPr="00066AEE" w:rsidRDefault="008124CF" w:rsidP="00AD7DCD">
      <w:pPr>
        <w:ind w:right="-516"/>
        <w:jc w:val="both"/>
        <w:rPr>
          <w:rFonts w:ascii="Arial" w:hAnsi="Arial" w:cs="Arial"/>
        </w:rPr>
      </w:pPr>
      <w:r w:rsidRPr="00066AEE">
        <w:rPr>
          <w:rFonts w:ascii="Arial" w:hAnsi="Arial" w:cs="Arial"/>
        </w:rPr>
        <w:t xml:space="preserve">El valor de la propuesta debe expresarse en </w:t>
      </w:r>
      <w:r w:rsidR="00761094" w:rsidRPr="00066AEE">
        <w:rPr>
          <w:rFonts w:ascii="Arial" w:hAnsi="Arial" w:cs="Arial"/>
        </w:rPr>
        <w:t>pesos colombianos</w:t>
      </w:r>
      <w:r w:rsidRPr="00066AEE">
        <w:rPr>
          <w:rFonts w:ascii="Arial" w:hAnsi="Arial" w:cs="Arial"/>
        </w:rPr>
        <w:t xml:space="preserve">, incluyendo en ella todos los costos y gastos tanto directos como indirectos en que pueda incurrir desde la presentación de la propuesta y durante la ejecución del contrato; además deberán incluirse los pagos por conceptos de impuestos, tasas y contribuciones a que haya lugar. En </w:t>
      </w:r>
      <w:r w:rsidR="00761094" w:rsidRPr="00066AEE">
        <w:rPr>
          <w:rFonts w:ascii="Arial" w:hAnsi="Arial" w:cs="Arial"/>
        </w:rPr>
        <w:t>consecuencia,</w:t>
      </w:r>
      <w:r w:rsidRPr="00066AEE">
        <w:rPr>
          <w:rFonts w:ascii="Arial" w:hAnsi="Arial" w:cs="Arial"/>
        </w:rPr>
        <w:t xml:space="preserve"> el valor ofertado se mantendrá durante la vigencia del contrato sin reajustes. </w:t>
      </w:r>
    </w:p>
    <w:p w14:paraId="6B2769D1" w14:textId="77777777" w:rsidR="008124CF" w:rsidRPr="00066AEE" w:rsidRDefault="008124CF" w:rsidP="00AD7DCD">
      <w:pPr>
        <w:ind w:right="-516"/>
        <w:jc w:val="both"/>
        <w:rPr>
          <w:rFonts w:ascii="Arial" w:hAnsi="Arial" w:cs="Arial"/>
        </w:rPr>
      </w:pPr>
    </w:p>
    <w:p w14:paraId="62135B2E" w14:textId="77777777" w:rsidR="008124CF" w:rsidRPr="00066AEE" w:rsidRDefault="008124CF" w:rsidP="00AD7DCD">
      <w:pPr>
        <w:ind w:right="-516"/>
        <w:jc w:val="both"/>
        <w:rPr>
          <w:rFonts w:ascii="Arial" w:hAnsi="Arial" w:cs="Arial"/>
        </w:rPr>
      </w:pPr>
      <w:r w:rsidRPr="00066AEE">
        <w:rPr>
          <w:rFonts w:ascii="Arial" w:hAnsi="Arial" w:cs="Arial"/>
        </w:rPr>
        <w:t>En el evento que en el resumen de la propuesta no se discrimine el IVA, se presume, para todos los efectos, que el mismo está incluido en el valor ofertado.</w:t>
      </w:r>
    </w:p>
    <w:p w14:paraId="1B9DCF0D" w14:textId="77777777" w:rsidR="008124CF" w:rsidRPr="00066AEE" w:rsidRDefault="008124CF" w:rsidP="00AD7DCD">
      <w:pPr>
        <w:ind w:right="-516"/>
        <w:jc w:val="both"/>
        <w:rPr>
          <w:rFonts w:ascii="Arial" w:hAnsi="Arial" w:cs="Arial"/>
        </w:rPr>
      </w:pPr>
    </w:p>
    <w:p w14:paraId="101CE950" w14:textId="77777777" w:rsidR="008124CF" w:rsidRPr="00066AEE" w:rsidRDefault="008124CF" w:rsidP="00AD7DCD">
      <w:pPr>
        <w:ind w:right="-516"/>
        <w:jc w:val="both"/>
        <w:rPr>
          <w:rFonts w:ascii="Arial" w:hAnsi="Arial" w:cs="Arial"/>
        </w:rPr>
      </w:pPr>
      <w:r w:rsidRPr="00066AEE">
        <w:rPr>
          <w:rFonts w:ascii="Arial" w:hAnsi="Arial" w:cs="Arial"/>
        </w:rPr>
        <w:t>La Corporación Social de Cundinamarca verificará las operaciones aritméticas de los componentes de los valores relacionados por el oferente en la correspondiente propuesta económica. En caso de encontrarse error, la Corporación Social de Cundinamarca realizará las correcciones aritméticas necesarias y se tendrá en cuenta el valor correcto para efectos de la evaluación y posterior adjudicación de ser el caso.</w:t>
      </w:r>
    </w:p>
    <w:p w14:paraId="402F4F65" w14:textId="77777777" w:rsidR="008124CF" w:rsidRPr="00066AEE" w:rsidRDefault="008124CF" w:rsidP="00AD7DCD">
      <w:pPr>
        <w:ind w:right="-516"/>
        <w:jc w:val="both"/>
        <w:rPr>
          <w:rFonts w:ascii="Arial" w:hAnsi="Arial" w:cs="Arial"/>
        </w:rPr>
      </w:pPr>
    </w:p>
    <w:p w14:paraId="7205AB68" w14:textId="1BBEB8DA" w:rsidR="008124CF" w:rsidRPr="00066AEE" w:rsidRDefault="008124CF" w:rsidP="00AD7DCD">
      <w:pPr>
        <w:tabs>
          <w:tab w:val="left" w:pos="709"/>
          <w:tab w:val="left" w:pos="4536"/>
          <w:tab w:val="left" w:pos="5529"/>
        </w:tabs>
        <w:ind w:right="-516"/>
        <w:jc w:val="both"/>
        <w:rPr>
          <w:rFonts w:ascii="Arial" w:hAnsi="Arial" w:cs="Arial"/>
          <w:bCs/>
          <w:lang w:val="es-ES_tradnl"/>
        </w:rPr>
      </w:pPr>
      <w:r w:rsidRPr="00066AEE">
        <w:rPr>
          <w:rFonts w:ascii="Arial" w:hAnsi="Arial" w:cs="Arial"/>
          <w:bCs/>
          <w:lang w:val="es-ES_tradnl"/>
        </w:rPr>
        <w:t>La oferta económica no puede exceder el presupuesto oficial establecido por la Corporación Social de Cundinamarca, so pena de rechazo de la oferta.</w:t>
      </w:r>
    </w:p>
    <w:p w14:paraId="34F524C8" w14:textId="77777777" w:rsidR="009B0C3B" w:rsidRDefault="009B0C3B" w:rsidP="00AD7DCD">
      <w:pPr>
        <w:ind w:right="-516"/>
        <w:jc w:val="both"/>
        <w:rPr>
          <w:rFonts w:ascii="Arial" w:hAnsi="Arial" w:cs="Arial"/>
          <w:b/>
        </w:rPr>
      </w:pPr>
    </w:p>
    <w:p w14:paraId="41351B52" w14:textId="77777777" w:rsidR="009B0C3B" w:rsidRDefault="009B0C3B" w:rsidP="00AD7DCD">
      <w:pPr>
        <w:ind w:right="-516"/>
        <w:jc w:val="both"/>
        <w:rPr>
          <w:rFonts w:ascii="Arial" w:hAnsi="Arial" w:cs="Arial"/>
          <w:b/>
        </w:rPr>
      </w:pPr>
    </w:p>
    <w:p w14:paraId="3A3F65FD" w14:textId="77777777" w:rsidR="009B0C3B" w:rsidRDefault="009B0C3B" w:rsidP="00AD7DCD">
      <w:pPr>
        <w:ind w:right="-516"/>
        <w:jc w:val="both"/>
        <w:rPr>
          <w:rFonts w:ascii="Arial" w:hAnsi="Arial" w:cs="Arial"/>
          <w:b/>
        </w:rPr>
      </w:pPr>
    </w:p>
    <w:p w14:paraId="6AC3F155" w14:textId="77777777" w:rsidR="009B0C3B" w:rsidRDefault="009B0C3B" w:rsidP="00AD7DCD">
      <w:pPr>
        <w:ind w:right="-516"/>
        <w:jc w:val="both"/>
        <w:rPr>
          <w:rFonts w:ascii="Arial" w:hAnsi="Arial" w:cs="Arial"/>
          <w:b/>
        </w:rPr>
      </w:pPr>
    </w:p>
    <w:p w14:paraId="2419F479" w14:textId="2D387A98" w:rsidR="008124CF" w:rsidRPr="00066AEE" w:rsidRDefault="008124CF" w:rsidP="00AD7DCD">
      <w:pPr>
        <w:ind w:right="-516"/>
        <w:jc w:val="both"/>
        <w:rPr>
          <w:rFonts w:ascii="Arial" w:hAnsi="Arial" w:cs="Arial"/>
          <w:b/>
        </w:rPr>
      </w:pPr>
      <w:r w:rsidRPr="00066AEE">
        <w:rPr>
          <w:rFonts w:ascii="Arial" w:hAnsi="Arial" w:cs="Arial"/>
          <w:b/>
        </w:rPr>
        <w:t>2.6</w:t>
      </w:r>
      <w:r w:rsidRPr="00066AEE">
        <w:rPr>
          <w:rFonts w:ascii="Arial" w:hAnsi="Arial" w:cs="Arial"/>
          <w:b/>
          <w:u w:val="single"/>
        </w:rPr>
        <w:t>. DOCUMENTOS DE CONTENIDO JURÍDICO HABILITANTES DE LA PROPUESTA.</w:t>
      </w:r>
    </w:p>
    <w:p w14:paraId="12C48F04" w14:textId="77777777" w:rsidR="008124CF" w:rsidRPr="00066AEE" w:rsidRDefault="008124CF" w:rsidP="00AD7DCD">
      <w:pPr>
        <w:ind w:right="-516"/>
        <w:jc w:val="both"/>
        <w:rPr>
          <w:rFonts w:ascii="Arial" w:hAnsi="Arial" w:cs="Arial"/>
        </w:rPr>
      </w:pPr>
    </w:p>
    <w:p w14:paraId="19AF43C1" w14:textId="77777777" w:rsidR="008124CF" w:rsidRPr="00066AEE" w:rsidRDefault="008124CF" w:rsidP="00AD7DCD">
      <w:pPr>
        <w:pStyle w:val="Prrafodelista"/>
        <w:numPr>
          <w:ilvl w:val="0"/>
          <w:numId w:val="22"/>
        </w:numPr>
        <w:spacing w:before="100" w:beforeAutospacing="1" w:after="100" w:afterAutospacing="1"/>
        <w:ind w:right="-516"/>
        <w:rPr>
          <w:rFonts w:ascii="Arial" w:hAnsi="Arial" w:cs="Arial"/>
          <w:b/>
          <w:bCs/>
          <w:sz w:val="24"/>
          <w:szCs w:val="24"/>
        </w:rPr>
      </w:pPr>
      <w:r w:rsidRPr="00066AEE">
        <w:rPr>
          <w:rFonts w:ascii="Arial" w:hAnsi="Arial" w:cs="Arial"/>
          <w:b/>
          <w:bCs/>
          <w:sz w:val="24"/>
          <w:szCs w:val="24"/>
        </w:rPr>
        <w:t>CARTA DE PRESENTACION DE LA PROPUESTA</w:t>
      </w:r>
    </w:p>
    <w:p w14:paraId="73C6F889" w14:textId="148EDACB"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La carta de </w:t>
      </w:r>
      <w:r w:rsidR="008C59AF" w:rsidRPr="00066AEE">
        <w:rPr>
          <w:rFonts w:ascii="Arial" w:hAnsi="Arial" w:cs="Arial"/>
        </w:rPr>
        <w:t>presentación</w:t>
      </w:r>
      <w:r w:rsidRPr="00066AEE">
        <w:rPr>
          <w:rFonts w:ascii="Arial" w:hAnsi="Arial" w:cs="Arial"/>
        </w:rPr>
        <w:t xml:space="preserve"> de la propuesta debe ser diligenciada </w:t>
      </w:r>
      <w:r w:rsidR="008C59AF" w:rsidRPr="00066AEE">
        <w:rPr>
          <w:rFonts w:ascii="Arial" w:hAnsi="Arial" w:cs="Arial"/>
        </w:rPr>
        <w:t>según</w:t>
      </w:r>
      <w:r w:rsidRPr="00066AEE">
        <w:rPr>
          <w:rFonts w:ascii="Arial" w:hAnsi="Arial" w:cs="Arial"/>
        </w:rPr>
        <w:t xml:space="preserve"> formato anexo a la </w:t>
      </w:r>
      <w:proofErr w:type="spellStart"/>
      <w:r w:rsidRPr="00066AEE">
        <w:rPr>
          <w:rFonts w:ascii="Arial" w:hAnsi="Arial" w:cs="Arial"/>
        </w:rPr>
        <w:t>invitación</w:t>
      </w:r>
      <w:proofErr w:type="spellEnd"/>
      <w:r w:rsidRPr="00066AEE">
        <w:rPr>
          <w:rFonts w:ascii="Arial" w:hAnsi="Arial" w:cs="Arial"/>
        </w:rPr>
        <w:t xml:space="preserve">, y tiene como finalidad que el proponente exprese de manera clara e </w:t>
      </w:r>
      <w:r w:rsidR="008C59AF" w:rsidRPr="00066AEE">
        <w:rPr>
          <w:rFonts w:ascii="Arial" w:hAnsi="Arial" w:cs="Arial"/>
        </w:rPr>
        <w:t>inequívoca</w:t>
      </w:r>
      <w:r w:rsidRPr="00066AEE">
        <w:rPr>
          <w:rFonts w:ascii="Arial" w:hAnsi="Arial" w:cs="Arial"/>
        </w:rPr>
        <w:t xml:space="preserve"> que conoce los </w:t>
      </w:r>
      <w:proofErr w:type="spellStart"/>
      <w:r w:rsidRPr="00066AEE">
        <w:rPr>
          <w:rFonts w:ascii="Arial" w:hAnsi="Arial" w:cs="Arial"/>
        </w:rPr>
        <w:t>términos</w:t>
      </w:r>
      <w:proofErr w:type="spellEnd"/>
      <w:r w:rsidRPr="00066AEE">
        <w:rPr>
          <w:rFonts w:ascii="Arial" w:hAnsi="Arial" w:cs="Arial"/>
        </w:rPr>
        <w:t xml:space="preserve"> del proceso de </w:t>
      </w:r>
      <w:proofErr w:type="spellStart"/>
      <w:r w:rsidRPr="00066AEE">
        <w:rPr>
          <w:rFonts w:ascii="Arial" w:hAnsi="Arial" w:cs="Arial"/>
        </w:rPr>
        <w:t>selección</w:t>
      </w:r>
      <w:proofErr w:type="spellEnd"/>
      <w:r w:rsidRPr="00066AEE">
        <w:rPr>
          <w:rFonts w:ascii="Arial" w:hAnsi="Arial" w:cs="Arial"/>
        </w:rPr>
        <w:t xml:space="preserve">, que acepta sus condiciones, que cumple con los requisitos y exigencias del ordenamiento </w:t>
      </w:r>
      <w:proofErr w:type="spellStart"/>
      <w:r w:rsidRPr="00066AEE">
        <w:rPr>
          <w:rFonts w:ascii="Arial" w:hAnsi="Arial" w:cs="Arial"/>
        </w:rPr>
        <w:t>jurídico</w:t>
      </w:r>
      <w:proofErr w:type="spellEnd"/>
      <w:r w:rsidRPr="00066AEE">
        <w:rPr>
          <w:rFonts w:ascii="Arial" w:hAnsi="Arial" w:cs="Arial"/>
        </w:rPr>
        <w:t xml:space="preserve">, y que no se encuentra incurso en alguna de las causales de inhabilidad e incompatibilidad contempladas en el </w:t>
      </w:r>
      <w:proofErr w:type="spellStart"/>
      <w:r w:rsidRPr="00066AEE">
        <w:rPr>
          <w:rFonts w:ascii="Arial" w:hAnsi="Arial" w:cs="Arial"/>
        </w:rPr>
        <w:t>Constitución</w:t>
      </w:r>
      <w:proofErr w:type="spellEnd"/>
      <w:r w:rsidRPr="00066AEE">
        <w:rPr>
          <w:rFonts w:ascii="Arial" w:hAnsi="Arial" w:cs="Arial"/>
        </w:rPr>
        <w:t xml:space="preserve"> o la ley. </w:t>
      </w:r>
    </w:p>
    <w:p w14:paraId="33398D2A" w14:textId="77777777"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Si es persona </w:t>
      </w:r>
      <w:proofErr w:type="spellStart"/>
      <w:r w:rsidRPr="00066AEE">
        <w:rPr>
          <w:rFonts w:ascii="Arial" w:hAnsi="Arial" w:cs="Arial"/>
        </w:rPr>
        <w:t>jurídica</w:t>
      </w:r>
      <w:proofErr w:type="spellEnd"/>
      <w:r w:rsidRPr="00066AEE">
        <w:rPr>
          <w:rFonts w:ascii="Arial" w:hAnsi="Arial" w:cs="Arial"/>
        </w:rPr>
        <w:t xml:space="preserve">, debe ser firmada, por el representante legal o quien se encuentre facultado conforme a la ley y los estatutos sociales. </w:t>
      </w:r>
    </w:p>
    <w:p w14:paraId="41E96597" w14:textId="1928E318"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En el caso de consorcio o </w:t>
      </w:r>
      <w:proofErr w:type="spellStart"/>
      <w:r w:rsidRPr="00066AEE">
        <w:rPr>
          <w:rFonts w:ascii="Arial" w:hAnsi="Arial" w:cs="Arial"/>
        </w:rPr>
        <w:t>unión</w:t>
      </w:r>
      <w:proofErr w:type="spellEnd"/>
      <w:r w:rsidRPr="00066AEE">
        <w:rPr>
          <w:rFonts w:ascii="Arial" w:hAnsi="Arial" w:cs="Arial"/>
        </w:rPr>
        <w:t xml:space="preserve"> temporal, por quien haya sido designado representante en el documento de </w:t>
      </w:r>
      <w:r w:rsidR="006B4475" w:rsidRPr="00066AEE">
        <w:rPr>
          <w:rFonts w:ascii="Arial" w:hAnsi="Arial" w:cs="Arial"/>
        </w:rPr>
        <w:t>constitución</w:t>
      </w:r>
      <w:r w:rsidRPr="00066AEE">
        <w:rPr>
          <w:rFonts w:ascii="Arial" w:hAnsi="Arial" w:cs="Arial"/>
        </w:rPr>
        <w:t xml:space="preserve">. </w:t>
      </w:r>
    </w:p>
    <w:p w14:paraId="31EB29D3" w14:textId="77777777"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Cuando sea persona natural, por ella misma. </w:t>
      </w:r>
    </w:p>
    <w:p w14:paraId="25B04092" w14:textId="77777777"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Quien constituya apoderado debe tener la </w:t>
      </w:r>
      <w:proofErr w:type="spellStart"/>
      <w:r w:rsidRPr="00066AEE">
        <w:rPr>
          <w:rFonts w:ascii="Arial" w:hAnsi="Arial" w:cs="Arial"/>
        </w:rPr>
        <w:t>legitimación</w:t>
      </w:r>
      <w:proofErr w:type="spellEnd"/>
      <w:r w:rsidRPr="00066AEE">
        <w:rPr>
          <w:rFonts w:ascii="Arial" w:hAnsi="Arial" w:cs="Arial"/>
        </w:rPr>
        <w:t xml:space="preserve"> para hacerlo, caso en el cual debe anexar el poder correspondiente con la </w:t>
      </w:r>
      <w:proofErr w:type="spellStart"/>
      <w:r w:rsidRPr="00066AEE">
        <w:rPr>
          <w:rFonts w:ascii="Arial" w:hAnsi="Arial" w:cs="Arial"/>
        </w:rPr>
        <w:t>manifestación</w:t>
      </w:r>
      <w:proofErr w:type="spellEnd"/>
      <w:r w:rsidRPr="00066AEE">
        <w:rPr>
          <w:rFonts w:ascii="Arial" w:hAnsi="Arial" w:cs="Arial"/>
        </w:rPr>
        <w:t xml:space="preserve"> expresa de las facultades otorgadas y sus limitaciones. </w:t>
      </w:r>
    </w:p>
    <w:p w14:paraId="75A9EE5D" w14:textId="77777777"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Para poder contratar, las Personas </w:t>
      </w:r>
      <w:proofErr w:type="spellStart"/>
      <w:r w:rsidRPr="00066AEE">
        <w:rPr>
          <w:rFonts w:ascii="Arial" w:hAnsi="Arial" w:cs="Arial"/>
        </w:rPr>
        <w:t>Jurídicas</w:t>
      </w:r>
      <w:proofErr w:type="spellEnd"/>
      <w:r w:rsidRPr="00066AEE">
        <w:rPr>
          <w:rFonts w:ascii="Arial" w:hAnsi="Arial" w:cs="Arial"/>
        </w:rPr>
        <w:t xml:space="preserve">, </w:t>
      </w:r>
      <w:proofErr w:type="spellStart"/>
      <w:r w:rsidRPr="00066AEE">
        <w:rPr>
          <w:rFonts w:ascii="Arial" w:hAnsi="Arial" w:cs="Arial"/>
        </w:rPr>
        <w:t>deberán</w:t>
      </w:r>
      <w:proofErr w:type="spellEnd"/>
      <w:r w:rsidRPr="00066AEE">
        <w:rPr>
          <w:rFonts w:ascii="Arial" w:hAnsi="Arial" w:cs="Arial"/>
        </w:rPr>
        <w:t xml:space="preserve"> haber sido constituidas por lo menos cinco (05) </w:t>
      </w:r>
      <w:proofErr w:type="spellStart"/>
      <w:r w:rsidRPr="00066AEE">
        <w:rPr>
          <w:rFonts w:ascii="Arial" w:hAnsi="Arial" w:cs="Arial"/>
        </w:rPr>
        <w:t>años</w:t>
      </w:r>
      <w:proofErr w:type="spellEnd"/>
      <w:r w:rsidRPr="00066AEE">
        <w:rPr>
          <w:rFonts w:ascii="Arial" w:hAnsi="Arial" w:cs="Arial"/>
        </w:rPr>
        <w:t xml:space="preserve"> antes de la fecha de apertura del proceso de </w:t>
      </w:r>
      <w:proofErr w:type="spellStart"/>
      <w:r w:rsidRPr="00066AEE">
        <w:rPr>
          <w:rFonts w:ascii="Arial" w:hAnsi="Arial" w:cs="Arial"/>
        </w:rPr>
        <w:t>selección</w:t>
      </w:r>
      <w:proofErr w:type="spellEnd"/>
      <w:r w:rsidRPr="00066AEE">
        <w:rPr>
          <w:rFonts w:ascii="Arial" w:hAnsi="Arial" w:cs="Arial"/>
        </w:rPr>
        <w:t xml:space="preserve">, que su objeto social sea relacionado con el contrato a celebrar y acreditar que su </w:t>
      </w:r>
      <w:proofErr w:type="spellStart"/>
      <w:r w:rsidRPr="00066AEE">
        <w:rPr>
          <w:rFonts w:ascii="Arial" w:hAnsi="Arial" w:cs="Arial"/>
        </w:rPr>
        <w:t>duración</w:t>
      </w:r>
      <w:proofErr w:type="spellEnd"/>
      <w:r w:rsidRPr="00066AEE">
        <w:rPr>
          <w:rFonts w:ascii="Arial" w:hAnsi="Arial" w:cs="Arial"/>
        </w:rPr>
        <w:t xml:space="preserve"> no </w:t>
      </w:r>
      <w:proofErr w:type="spellStart"/>
      <w:r w:rsidRPr="00066AEE">
        <w:rPr>
          <w:rFonts w:ascii="Arial" w:hAnsi="Arial" w:cs="Arial"/>
        </w:rPr>
        <w:t>sera</w:t>
      </w:r>
      <w:proofErr w:type="spellEnd"/>
      <w:r w:rsidRPr="00066AEE">
        <w:rPr>
          <w:rFonts w:ascii="Arial" w:hAnsi="Arial" w:cs="Arial"/>
        </w:rPr>
        <w:t xml:space="preserve">́ inferior a la del plazo del contrato y un (1) </w:t>
      </w:r>
      <w:proofErr w:type="spellStart"/>
      <w:r w:rsidRPr="00066AEE">
        <w:rPr>
          <w:rFonts w:ascii="Arial" w:hAnsi="Arial" w:cs="Arial"/>
        </w:rPr>
        <w:t>año</w:t>
      </w:r>
      <w:proofErr w:type="spellEnd"/>
      <w:r w:rsidRPr="00066AEE">
        <w:rPr>
          <w:rFonts w:ascii="Arial" w:hAnsi="Arial" w:cs="Arial"/>
        </w:rPr>
        <w:t xml:space="preserve"> </w:t>
      </w:r>
      <w:proofErr w:type="spellStart"/>
      <w:r w:rsidRPr="00066AEE">
        <w:rPr>
          <w:rFonts w:ascii="Arial" w:hAnsi="Arial" w:cs="Arial"/>
        </w:rPr>
        <w:t>más</w:t>
      </w:r>
      <w:proofErr w:type="spellEnd"/>
      <w:r w:rsidRPr="00066AEE">
        <w:rPr>
          <w:rFonts w:ascii="Arial" w:hAnsi="Arial" w:cs="Arial"/>
        </w:rPr>
        <w:t>.</w:t>
      </w:r>
    </w:p>
    <w:p w14:paraId="132A5103" w14:textId="77777777"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En Caso de Consorcio y/o Uniones Temporales, todos los integrantes deben acreditar este requisito. </w:t>
      </w:r>
    </w:p>
    <w:p w14:paraId="597290DE" w14:textId="77777777" w:rsidR="008124CF" w:rsidRPr="00066AEE" w:rsidRDefault="008124CF" w:rsidP="00AD7DCD">
      <w:pPr>
        <w:pStyle w:val="Prrafodelista"/>
        <w:numPr>
          <w:ilvl w:val="0"/>
          <w:numId w:val="22"/>
        </w:numPr>
        <w:spacing w:before="100" w:beforeAutospacing="1" w:after="100" w:afterAutospacing="1"/>
        <w:ind w:right="-516"/>
        <w:rPr>
          <w:rFonts w:ascii="Arial" w:hAnsi="Arial" w:cs="Arial"/>
          <w:b/>
          <w:bCs/>
          <w:sz w:val="24"/>
          <w:szCs w:val="24"/>
        </w:rPr>
      </w:pPr>
      <w:r w:rsidRPr="00066AEE">
        <w:rPr>
          <w:rFonts w:ascii="Arial" w:hAnsi="Arial" w:cs="Arial"/>
          <w:b/>
          <w:bCs/>
          <w:sz w:val="24"/>
          <w:szCs w:val="24"/>
        </w:rPr>
        <w:t xml:space="preserve">CERTIFICADO DE EXISTENCIA Y REPRESENTACIÓN LEGAL </w:t>
      </w:r>
    </w:p>
    <w:p w14:paraId="1B2C7802" w14:textId="3B4D021E"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Si el proponente es persona </w:t>
      </w:r>
      <w:proofErr w:type="spellStart"/>
      <w:r w:rsidRPr="00066AEE">
        <w:rPr>
          <w:rFonts w:ascii="Arial" w:hAnsi="Arial" w:cs="Arial"/>
        </w:rPr>
        <w:t>jurídica</w:t>
      </w:r>
      <w:proofErr w:type="spellEnd"/>
      <w:r w:rsidRPr="00066AEE">
        <w:rPr>
          <w:rFonts w:ascii="Arial" w:hAnsi="Arial" w:cs="Arial"/>
        </w:rPr>
        <w:t xml:space="preserve"> </w:t>
      </w:r>
      <w:proofErr w:type="spellStart"/>
      <w:r w:rsidRPr="00066AEE">
        <w:rPr>
          <w:rFonts w:ascii="Arial" w:hAnsi="Arial" w:cs="Arial"/>
        </w:rPr>
        <w:t>debera</w:t>
      </w:r>
      <w:proofErr w:type="spellEnd"/>
      <w:r w:rsidRPr="00066AEE">
        <w:rPr>
          <w:rFonts w:ascii="Arial" w:hAnsi="Arial" w:cs="Arial"/>
        </w:rPr>
        <w:t xml:space="preserve">́ presentar el certificado de existencia y </w:t>
      </w:r>
      <w:proofErr w:type="spellStart"/>
      <w:r w:rsidRPr="00066AEE">
        <w:rPr>
          <w:rFonts w:ascii="Arial" w:hAnsi="Arial" w:cs="Arial"/>
        </w:rPr>
        <w:t>representación</w:t>
      </w:r>
      <w:proofErr w:type="spellEnd"/>
      <w:r w:rsidRPr="00066AEE">
        <w:rPr>
          <w:rFonts w:ascii="Arial" w:hAnsi="Arial" w:cs="Arial"/>
        </w:rPr>
        <w:t xml:space="preserve"> legal expedido por la </w:t>
      </w:r>
      <w:proofErr w:type="spellStart"/>
      <w:r w:rsidRPr="00066AEE">
        <w:rPr>
          <w:rFonts w:ascii="Arial" w:hAnsi="Arial" w:cs="Arial"/>
        </w:rPr>
        <w:t>Cámara</w:t>
      </w:r>
      <w:proofErr w:type="spellEnd"/>
      <w:r w:rsidRPr="00066AEE">
        <w:rPr>
          <w:rFonts w:ascii="Arial" w:hAnsi="Arial" w:cs="Arial"/>
        </w:rPr>
        <w:t xml:space="preserve"> de Comercio, original y con fecha de </w:t>
      </w:r>
      <w:r w:rsidR="008C59AF" w:rsidRPr="00066AEE">
        <w:rPr>
          <w:rFonts w:ascii="Arial" w:hAnsi="Arial" w:cs="Arial"/>
        </w:rPr>
        <w:t>expedición</w:t>
      </w:r>
      <w:r w:rsidRPr="00066AEE">
        <w:rPr>
          <w:rFonts w:ascii="Arial" w:hAnsi="Arial" w:cs="Arial"/>
        </w:rPr>
        <w:t xml:space="preserve"> no superior a treinta (30) </w:t>
      </w:r>
      <w:proofErr w:type="spellStart"/>
      <w:r w:rsidRPr="00066AEE">
        <w:rPr>
          <w:rFonts w:ascii="Arial" w:hAnsi="Arial" w:cs="Arial"/>
        </w:rPr>
        <w:t>días</w:t>
      </w:r>
      <w:proofErr w:type="spellEnd"/>
      <w:r w:rsidRPr="00066AEE">
        <w:rPr>
          <w:rFonts w:ascii="Arial" w:hAnsi="Arial" w:cs="Arial"/>
        </w:rPr>
        <w:t xml:space="preserve"> calendario de </w:t>
      </w:r>
      <w:proofErr w:type="spellStart"/>
      <w:r w:rsidRPr="00066AEE">
        <w:rPr>
          <w:rFonts w:ascii="Arial" w:hAnsi="Arial" w:cs="Arial"/>
        </w:rPr>
        <w:t>antelación</w:t>
      </w:r>
      <w:proofErr w:type="spellEnd"/>
      <w:r w:rsidRPr="00066AEE">
        <w:rPr>
          <w:rFonts w:ascii="Arial" w:hAnsi="Arial" w:cs="Arial"/>
        </w:rPr>
        <w:t xml:space="preserve"> a la fecha de cierre del proceso de </w:t>
      </w:r>
      <w:proofErr w:type="spellStart"/>
      <w:r w:rsidRPr="00066AEE">
        <w:rPr>
          <w:rFonts w:ascii="Arial" w:hAnsi="Arial" w:cs="Arial"/>
        </w:rPr>
        <w:t>selección</w:t>
      </w:r>
      <w:proofErr w:type="spellEnd"/>
      <w:r w:rsidRPr="00066AEE">
        <w:rPr>
          <w:rFonts w:ascii="Arial" w:hAnsi="Arial" w:cs="Arial"/>
        </w:rPr>
        <w:t xml:space="preserve">, donde conste una </w:t>
      </w:r>
      <w:proofErr w:type="spellStart"/>
      <w:r w:rsidRPr="00066AEE">
        <w:rPr>
          <w:rFonts w:ascii="Arial" w:hAnsi="Arial" w:cs="Arial"/>
        </w:rPr>
        <w:t>duración</w:t>
      </w:r>
      <w:proofErr w:type="spellEnd"/>
      <w:r w:rsidRPr="00066AEE">
        <w:rPr>
          <w:rFonts w:ascii="Arial" w:hAnsi="Arial" w:cs="Arial"/>
        </w:rPr>
        <w:t xml:space="preserve"> no inferior a la vigencia del contrato </w:t>
      </w:r>
      <w:r w:rsidRPr="00066AEE">
        <w:rPr>
          <w:rFonts w:ascii="Arial" w:hAnsi="Arial" w:cs="Arial"/>
        </w:rPr>
        <w:lastRenderedPageBreak/>
        <w:t xml:space="preserve">y un (1) </w:t>
      </w:r>
      <w:proofErr w:type="spellStart"/>
      <w:r w:rsidRPr="00066AEE">
        <w:rPr>
          <w:rFonts w:ascii="Arial" w:hAnsi="Arial" w:cs="Arial"/>
        </w:rPr>
        <w:t>año</w:t>
      </w:r>
      <w:proofErr w:type="spellEnd"/>
      <w:r w:rsidRPr="00066AEE">
        <w:rPr>
          <w:rFonts w:ascii="Arial" w:hAnsi="Arial" w:cs="Arial"/>
        </w:rPr>
        <w:t xml:space="preserve"> </w:t>
      </w:r>
      <w:proofErr w:type="spellStart"/>
      <w:r w:rsidRPr="00066AEE">
        <w:rPr>
          <w:rFonts w:ascii="Arial" w:hAnsi="Arial" w:cs="Arial"/>
        </w:rPr>
        <w:t>más</w:t>
      </w:r>
      <w:proofErr w:type="spellEnd"/>
      <w:r w:rsidRPr="00066AEE">
        <w:rPr>
          <w:rFonts w:ascii="Arial" w:hAnsi="Arial" w:cs="Arial"/>
        </w:rPr>
        <w:t xml:space="preserve">. Con </w:t>
      </w:r>
      <w:proofErr w:type="spellStart"/>
      <w:r w:rsidRPr="00066AEE">
        <w:rPr>
          <w:rFonts w:ascii="Arial" w:hAnsi="Arial" w:cs="Arial"/>
        </w:rPr>
        <w:t>renovación</w:t>
      </w:r>
      <w:proofErr w:type="spellEnd"/>
      <w:r w:rsidRPr="00066AEE">
        <w:rPr>
          <w:rFonts w:ascii="Arial" w:hAnsi="Arial" w:cs="Arial"/>
        </w:rPr>
        <w:t xml:space="preserve"> de la </w:t>
      </w:r>
      <w:proofErr w:type="spellStart"/>
      <w:r w:rsidRPr="00066AEE">
        <w:rPr>
          <w:rFonts w:ascii="Arial" w:hAnsi="Arial" w:cs="Arial"/>
        </w:rPr>
        <w:t>matrícula</w:t>
      </w:r>
      <w:proofErr w:type="spellEnd"/>
      <w:r w:rsidRPr="00066AEE">
        <w:rPr>
          <w:rFonts w:ascii="Arial" w:hAnsi="Arial" w:cs="Arial"/>
        </w:rPr>
        <w:t xml:space="preserve"> vigente a la fecha del cierre </w:t>
      </w:r>
      <w:proofErr w:type="spellStart"/>
      <w:r w:rsidR="00104812">
        <w:rPr>
          <w:rFonts w:ascii="Arial" w:hAnsi="Arial" w:cs="Arial"/>
        </w:rPr>
        <w:t>xxx</w:t>
      </w:r>
      <w:proofErr w:type="spellEnd"/>
      <w:r w:rsidR="00104812">
        <w:rPr>
          <w:rFonts w:ascii="Arial" w:hAnsi="Arial" w:cs="Arial"/>
        </w:rPr>
        <w:t xml:space="preserve"> </w:t>
      </w:r>
      <w:r w:rsidRPr="00066AEE">
        <w:rPr>
          <w:rFonts w:ascii="Arial" w:hAnsi="Arial" w:cs="Arial"/>
        </w:rPr>
        <w:t xml:space="preserve">y que acredite entre sus actividades de comercio, </w:t>
      </w:r>
      <w:proofErr w:type="spellStart"/>
      <w:r w:rsidRPr="00066AEE">
        <w:rPr>
          <w:rFonts w:ascii="Arial" w:hAnsi="Arial" w:cs="Arial"/>
        </w:rPr>
        <w:t>relación</w:t>
      </w:r>
      <w:proofErr w:type="spellEnd"/>
      <w:r w:rsidRPr="00066AEE">
        <w:rPr>
          <w:rFonts w:ascii="Arial" w:hAnsi="Arial" w:cs="Arial"/>
        </w:rPr>
        <w:t xml:space="preserve"> directa con el objeto a contratar </w:t>
      </w:r>
    </w:p>
    <w:p w14:paraId="140492A9" w14:textId="77777777"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Si existieren limitaciones en las facultades del representante legal para contratar y comprometer a la sociedad, </w:t>
      </w:r>
      <w:proofErr w:type="spellStart"/>
      <w:r w:rsidRPr="00066AEE">
        <w:rPr>
          <w:rFonts w:ascii="Arial" w:hAnsi="Arial" w:cs="Arial"/>
        </w:rPr>
        <w:t>debera</w:t>
      </w:r>
      <w:proofErr w:type="spellEnd"/>
      <w:r w:rsidRPr="00066AEE">
        <w:rPr>
          <w:rFonts w:ascii="Arial" w:hAnsi="Arial" w:cs="Arial"/>
        </w:rPr>
        <w:t xml:space="preserve">́ acreditar mediante copia del acta expedida como lo determina el </w:t>
      </w:r>
      <w:proofErr w:type="spellStart"/>
      <w:r w:rsidRPr="00066AEE">
        <w:rPr>
          <w:rFonts w:ascii="Arial" w:hAnsi="Arial" w:cs="Arial"/>
        </w:rPr>
        <w:t>Código</w:t>
      </w:r>
      <w:proofErr w:type="spellEnd"/>
      <w:r w:rsidRPr="00066AEE">
        <w:rPr>
          <w:rFonts w:ascii="Arial" w:hAnsi="Arial" w:cs="Arial"/>
        </w:rPr>
        <w:t xml:space="preserve"> de Comercio, que ha sido facultado por el </w:t>
      </w:r>
      <w:proofErr w:type="spellStart"/>
      <w:r w:rsidRPr="00066AEE">
        <w:rPr>
          <w:rFonts w:ascii="Arial" w:hAnsi="Arial" w:cs="Arial"/>
        </w:rPr>
        <w:t>máximo</w:t>
      </w:r>
      <w:proofErr w:type="spellEnd"/>
      <w:r w:rsidRPr="00066AEE">
        <w:rPr>
          <w:rFonts w:ascii="Arial" w:hAnsi="Arial" w:cs="Arial"/>
        </w:rPr>
        <w:t xml:space="preserve"> </w:t>
      </w:r>
      <w:proofErr w:type="spellStart"/>
      <w:r w:rsidRPr="00066AEE">
        <w:rPr>
          <w:rFonts w:ascii="Arial" w:hAnsi="Arial" w:cs="Arial"/>
        </w:rPr>
        <w:t>órgano</w:t>
      </w:r>
      <w:proofErr w:type="spellEnd"/>
      <w:r w:rsidRPr="00066AEE">
        <w:rPr>
          <w:rFonts w:ascii="Arial" w:hAnsi="Arial" w:cs="Arial"/>
        </w:rPr>
        <w:t xml:space="preserve"> social, para presentar la propuesta y firmar el respectivo contrato hasta por el valor total del mismo. </w:t>
      </w:r>
    </w:p>
    <w:p w14:paraId="0E7B1E23" w14:textId="77777777"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En caso de consorcios o uniones temporales, para la </w:t>
      </w:r>
      <w:proofErr w:type="spellStart"/>
      <w:r w:rsidRPr="00066AEE">
        <w:rPr>
          <w:rFonts w:ascii="Arial" w:hAnsi="Arial" w:cs="Arial"/>
        </w:rPr>
        <w:t>valoración</w:t>
      </w:r>
      <w:proofErr w:type="spellEnd"/>
      <w:r w:rsidRPr="00066AEE">
        <w:rPr>
          <w:rFonts w:ascii="Arial" w:hAnsi="Arial" w:cs="Arial"/>
        </w:rPr>
        <w:t xml:space="preserve"> de experiencia exigida a los proponentes, se aplicará el tratamiento del Decreto 1082 de 2015, </w:t>
      </w:r>
      <w:proofErr w:type="spellStart"/>
      <w:r w:rsidRPr="00066AEE">
        <w:rPr>
          <w:rFonts w:ascii="Arial" w:hAnsi="Arial" w:cs="Arial"/>
        </w:rPr>
        <w:t>según</w:t>
      </w:r>
      <w:proofErr w:type="spellEnd"/>
      <w:r w:rsidRPr="00066AEE">
        <w:rPr>
          <w:rFonts w:ascii="Arial" w:hAnsi="Arial" w:cs="Arial"/>
        </w:rPr>
        <w:t xml:space="preserve"> el cual, en el caso de consorcios o uniones temporales, la experiencia habilitante </w:t>
      </w:r>
      <w:proofErr w:type="spellStart"/>
      <w:r w:rsidRPr="00066AEE">
        <w:rPr>
          <w:rFonts w:ascii="Arial" w:hAnsi="Arial" w:cs="Arial"/>
        </w:rPr>
        <w:t>sera</w:t>
      </w:r>
      <w:proofErr w:type="spellEnd"/>
      <w:r w:rsidRPr="00066AEE">
        <w:rPr>
          <w:rFonts w:ascii="Arial" w:hAnsi="Arial" w:cs="Arial"/>
        </w:rPr>
        <w:t xml:space="preserve">́ la sumatoria de las experiencias de los integrantes que la tengan, de manera proporcional a su </w:t>
      </w:r>
      <w:proofErr w:type="spellStart"/>
      <w:r w:rsidRPr="00066AEE">
        <w:rPr>
          <w:rFonts w:ascii="Arial" w:hAnsi="Arial" w:cs="Arial"/>
        </w:rPr>
        <w:t>participación</w:t>
      </w:r>
      <w:proofErr w:type="spellEnd"/>
      <w:r w:rsidRPr="00066AEE">
        <w:rPr>
          <w:rFonts w:ascii="Arial" w:hAnsi="Arial" w:cs="Arial"/>
        </w:rPr>
        <w:t xml:space="preserve"> en el mismo. </w:t>
      </w:r>
    </w:p>
    <w:p w14:paraId="243FD5CB" w14:textId="77777777" w:rsidR="008124CF" w:rsidRPr="00066AEE" w:rsidRDefault="008124CF" w:rsidP="00AD7DCD">
      <w:pPr>
        <w:tabs>
          <w:tab w:val="left" w:pos="8505"/>
        </w:tabs>
        <w:spacing w:before="100" w:beforeAutospacing="1" w:after="100" w:afterAutospacing="1"/>
        <w:ind w:right="-516"/>
        <w:jc w:val="both"/>
        <w:rPr>
          <w:rFonts w:ascii="Arial" w:hAnsi="Arial" w:cs="Arial"/>
        </w:rPr>
      </w:pPr>
      <w:r w:rsidRPr="00066AEE">
        <w:rPr>
          <w:rFonts w:ascii="Arial" w:hAnsi="Arial" w:cs="Arial"/>
        </w:rPr>
        <w:t xml:space="preserve">En los casos en que se certifique la </w:t>
      </w:r>
      <w:proofErr w:type="spellStart"/>
      <w:r w:rsidRPr="00066AEE">
        <w:rPr>
          <w:rFonts w:ascii="Arial" w:hAnsi="Arial" w:cs="Arial"/>
        </w:rPr>
        <w:t>duración</w:t>
      </w:r>
      <w:proofErr w:type="spellEnd"/>
      <w:r w:rsidRPr="00066AEE">
        <w:rPr>
          <w:rFonts w:ascii="Arial" w:hAnsi="Arial" w:cs="Arial"/>
        </w:rPr>
        <w:t xml:space="preserve"> indefinida, </w:t>
      </w:r>
      <w:proofErr w:type="spellStart"/>
      <w:r w:rsidRPr="00066AEE">
        <w:rPr>
          <w:rFonts w:ascii="Arial" w:hAnsi="Arial" w:cs="Arial"/>
        </w:rPr>
        <w:t>debera</w:t>
      </w:r>
      <w:proofErr w:type="spellEnd"/>
      <w:r w:rsidRPr="00066AEE">
        <w:rPr>
          <w:rFonts w:ascii="Arial" w:hAnsi="Arial" w:cs="Arial"/>
        </w:rPr>
        <w:t xml:space="preserve">́ adjuntarse carta de compromiso mediante la cual, se garantice la </w:t>
      </w:r>
      <w:proofErr w:type="spellStart"/>
      <w:r w:rsidRPr="00066AEE">
        <w:rPr>
          <w:rFonts w:ascii="Arial" w:hAnsi="Arial" w:cs="Arial"/>
        </w:rPr>
        <w:t>duración</w:t>
      </w:r>
      <w:proofErr w:type="spellEnd"/>
      <w:r w:rsidRPr="00066AEE">
        <w:rPr>
          <w:rFonts w:ascii="Arial" w:hAnsi="Arial" w:cs="Arial"/>
        </w:rPr>
        <w:t xml:space="preserve"> </w:t>
      </w:r>
      <w:proofErr w:type="spellStart"/>
      <w:r w:rsidRPr="00066AEE">
        <w:rPr>
          <w:rFonts w:ascii="Arial" w:hAnsi="Arial" w:cs="Arial"/>
        </w:rPr>
        <w:t>mínima</w:t>
      </w:r>
      <w:proofErr w:type="spellEnd"/>
      <w:r w:rsidRPr="00066AEE">
        <w:rPr>
          <w:rFonts w:ascii="Arial" w:hAnsi="Arial" w:cs="Arial"/>
        </w:rPr>
        <w:t xml:space="preserve"> exigida, suscrita por el representante legal. </w:t>
      </w:r>
    </w:p>
    <w:p w14:paraId="3FF9A59D" w14:textId="1E3154FD" w:rsidR="008124CF" w:rsidRPr="00066AEE" w:rsidRDefault="008124CF" w:rsidP="00AD7DCD">
      <w:pPr>
        <w:spacing w:before="100" w:beforeAutospacing="1" w:after="100" w:afterAutospacing="1"/>
        <w:ind w:right="-516"/>
        <w:jc w:val="both"/>
        <w:rPr>
          <w:rFonts w:ascii="Arial" w:hAnsi="Arial" w:cs="Arial"/>
          <w:b/>
          <w:bCs/>
        </w:rPr>
      </w:pPr>
      <w:r w:rsidRPr="00066AEE">
        <w:rPr>
          <w:rFonts w:ascii="Arial" w:hAnsi="Arial" w:cs="Arial"/>
        </w:rPr>
        <w:t xml:space="preserve">3. </w:t>
      </w:r>
      <w:r w:rsidRPr="00066AEE">
        <w:rPr>
          <w:rFonts w:ascii="Arial" w:hAnsi="Arial" w:cs="Arial"/>
          <w:b/>
          <w:bCs/>
        </w:rPr>
        <w:t xml:space="preserve">CERTIFICADO DE INSCRIPCIÓN Y CLASIFICACIÓN EN EL REGISTRO ÚNICO DE PROPONENTES, EXPEDIDO POR LA CÁMARA DE COMERCIO DE LA JURISDICCIÓN DEL DOMICILIO DE LA PERSONA JURÍDICA </w:t>
      </w:r>
    </w:p>
    <w:p w14:paraId="431EC2B7" w14:textId="2FE96F39" w:rsidR="006B4475"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Los proponentes deben allegar con su propuesta </w:t>
      </w:r>
      <w:r w:rsidR="006B4475" w:rsidRPr="00066AEE">
        <w:rPr>
          <w:rFonts w:ascii="Arial" w:hAnsi="Arial" w:cs="Arial"/>
        </w:rPr>
        <w:t xml:space="preserve">el Certificado de </w:t>
      </w:r>
      <w:r w:rsidR="008C59AF" w:rsidRPr="00066AEE">
        <w:rPr>
          <w:rFonts w:ascii="Arial" w:hAnsi="Arial" w:cs="Arial"/>
        </w:rPr>
        <w:t>inscripción</w:t>
      </w:r>
      <w:r w:rsidRPr="00066AEE">
        <w:rPr>
          <w:rFonts w:ascii="Arial" w:hAnsi="Arial" w:cs="Arial"/>
        </w:rPr>
        <w:t xml:space="preserve"> y </w:t>
      </w:r>
      <w:r w:rsidR="008C59AF" w:rsidRPr="00066AEE">
        <w:rPr>
          <w:rFonts w:ascii="Arial" w:hAnsi="Arial" w:cs="Arial"/>
        </w:rPr>
        <w:t>clasificación</w:t>
      </w:r>
      <w:r w:rsidRPr="00066AEE">
        <w:rPr>
          <w:rFonts w:ascii="Arial" w:hAnsi="Arial" w:cs="Arial"/>
        </w:rPr>
        <w:t xml:space="preserve"> en el Registro </w:t>
      </w:r>
      <w:r w:rsidR="008C59AF" w:rsidRPr="00066AEE">
        <w:rPr>
          <w:rFonts w:ascii="Arial" w:hAnsi="Arial" w:cs="Arial"/>
        </w:rPr>
        <w:t>Único</w:t>
      </w:r>
      <w:r w:rsidRPr="00066AEE">
        <w:rPr>
          <w:rFonts w:ascii="Arial" w:hAnsi="Arial" w:cs="Arial"/>
        </w:rPr>
        <w:t xml:space="preserve"> de proponentes expedido por la </w:t>
      </w:r>
      <w:r w:rsidR="00F420B7" w:rsidRPr="00066AEE">
        <w:rPr>
          <w:rFonts w:ascii="Arial" w:hAnsi="Arial" w:cs="Arial"/>
        </w:rPr>
        <w:t>Calmara</w:t>
      </w:r>
      <w:r w:rsidRPr="00066AEE">
        <w:rPr>
          <w:rFonts w:ascii="Arial" w:hAnsi="Arial" w:cs="Arial"/>
        </w:rPr>
        <w:t xml:space="preserve"> de Comercio donde tenga su domicilio principal.</w:t>
      </w:r>
    </w:p>
    <w:p w14:paraId="6D739853" w14:textId="133D8E3D" w:rsidR="006B4475" w:rsidRPr="00066AEE" w:rsidRDefault="008124CF" w:rsidP="006B4475">
      <w:pPr>
        <w:spacing w:before="100" w:beforeAutospacing="1" w:after="100" w:afterAutospacing="1"/>
        <w:ind w:right="-516"/>
        <w:jc w:val="both"/>
        <w:rPr>
          <w:rFonts w:ascii="Arial" w:hAnsi="Arial" w:cs="Arial"/>
        </w:rPr>
      </w:pPr>
      <w:r w:rsidRPr="00066AEE">
        <w:rPr>
          <w:rFonts w:ascii="Arial" w:hAnsi="Arial" w:cs="Arial"/>
        </w:rPr>
        <w:t xml:space="preserve">Los proponentes </w:t>
      </w:r>
      <w:r w:rsidR="008C59AF" w:rsidRPr="00066AEE">
        <w:rPr>
          <w:rFonts w:ascii="Arial" w:hAnsi="Arial" w:cs="Arial"/>
        </w:rPr>
        <w:t>de acuerdo con</w:t>
      </w:r>
      <w:r w:rsidRPr="00066AEE">
        <w:rPr>
          <w:rFonts w:ascii="Arial" w:hAnsi="Arial" w:cs="Arial"/>
        </w:rPr>
        <w:t xml:space="preserve"> los </w:t>
      </w:r>
      <w:r w:rsidR="008C59AF" w:rsidRPr="00066AEE">
        <w:rPr>
          <w:rFonts w:ascii="Arial" w:hAnsi="Arial" w:cs="Arial"/>
        </w:rPr>
        <w:t>parámetros</w:t>
      </w:r>
      <w:r w:rsidRPr="00066AEE">
        <w:rPr>
          <w:rFonts w:ascii="Arial" w:hAnsi="Arial" w:cs="Arial"/>
        </w:rPr>
        <w:t xml:space="preserve"> del Decreto Reglamentario 1082 de 2015, denominado UNSPSC, </w:t>
      </w:r>
      <w:r w:rsidR="008C59AF" w:rsidRPr="00066AEE">
        <w:rPr>
          <w:rFonts w:ascii="Arial" w:hAnsi="Arial" w:cs="Arial"/>
        </w:rPr>
        <w:t>deberán</w:t>
      </w:r>
      <w:r w:rsidRPr="00066AEE">
        <w:rPr>
          <w:rFonts w:ascii="Arial" w:hAnsi="Arial" w:cs="Arial"/>
        </w:rPr>
        <w:t xml:space="preserve"> acreditar encontrarse clasificados en los siguientes </w:t>
      </w:r>
      <w:r w:rsidR="00F420B7" w:rsidRPr="00066AEE">
        <w:rPr>
          <w:rFonts w:ascii="Arial" w:hAnsi="Arial" w:cs="Arial"/>
        </w:rPr>
        <w:t>términos</w:t>
      </w:r>
      <w:r w:rsidRPr="00066AEE">
        <w:rPr>
          <w:rFonts w:ascii="Arial" w:hAnsi="Arial" w:cs="Arial"/>
        </w:rPr>
        <w:t xml:space="preserve"> </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2065"/>
        <w:gridCol w:w="1919"/>
        <w:gridCol w:w="2659"/>
      </w:tblGrid>
      <w:tr w:rsidR="008124CF" w:rsidRPr="00066AEE" w14:paraId="2853A9EA" w14:textId="77777777" w:rsidTr="006B4475">
        <w:trPr>
          <w:trHeight w:val="259"/>
        </w:trPr>
        <w:tc>
          <w:tcPr>
            <w:tcW w:w="2800" w:type="dxa"/>
            <w:shd w:val="clear" w:color="auto" w:fill="B4C6E7" w:themeFill="accent1" w:themeFillTint="66"/>
          </w:tcPr>
          <w:p w14:paraId="4AF499E5" w14:textId="77777777" w:rsidR="008124CF" w:rsidRPr="00066AEE" w:rsidRDefault="008124CF" w:rsidP="00930148">
            <w:pPr>
              <w:ind w:right="176"/>
              <w:jc w:val="center"/>
              <w:rPr>
                <w:rFonts w:ascii="Arial" w:eastAsia="Calibri" w:hAnsi="Arial" w:cs="Arial"/>
                <w:b/>
                <w:bCs/>
                <w:lang w:eastAsia="ar-SA"/>
              </w:rPr>
            </w:pPr>
            <w:r w:rsidRPr="00066AEE">
              <w:rPr>
                <w:rFonts w:ascii="Arial" w:eastAsia="Calibri" w:hAnsi="Arial" w:cs="Arial"/>
                <w:b/>
                <w:bCs/>
                <w:lang w:eastAsia="ar-SA"/>
              </w:rPr>
              <w:t>PRIMER NIVEL</w:t>
            </w:r>
          </w:p>
        </w:tc>
        <w:tc>
          <w:tcPr>
            <w:tcW w:w="2065" w:type="dxa"/>
            <w:shd w:val="clear" w:color="auto" w:fill="B4C6E7" w:themeFill="accent1" w:themeFillTint="66"/>
          </w:tcPr>
          <w:p w14:paraId="24C0B970" w14:textId="77777777" w:rsidR="008124CF" w:rsidRPr="00066AEE" w:rsidRDefault="008124CF" w:rsidP="00930148">
            <w:pPr>
              <w:ind w:right="176"/>
              <w:jc w:val="center"/>
              <w:rPr>
                <w:rFonts w:ascii="Arial" w:eastAsia="Calibri" w:hAnsi="Arial" w:cs="Arial"/>
                <w:b/>
                <w:bCs/>
                <w:lang w:eastAsia="ar-SA"/>
              </w:rPr>
            </w:pPr>
            <w:r w:rsidRPr="00066AEE">
              <w:rPr>
                <w:rFonts w:ascii="Arial" w:eastAsia="Calibri" w:hAnsi="Arial" w:cs="Arial"/>
                <w:b/>
                <w:bCs/>
                <w:lang w:eastAsia="ar-SA"/>
              </w:rPr>
              <w:t>SEGUNDO NIVEL</w:t>
            </w:r>
          </w:p>
        </w:tc>
        <w:tc>
          <w:tcPr>
            <w:tcW w:w="1919" w:type="dxa"/>
            <w:shd w:val="clear" w:color="auto" w:fill="B4C6E7" w:themeFill="accent1" w:themeFillTint="66"/>
          </w:tcPr>
          <w:p w14:paraId="1096CFF6" w14:textId="77777777" w:rsidR="008124CF" w:rsidRPr="00066AEE" w:rsidRDefault="008124CF" w:rsidP="00930148">
            <w:pPr>
              <w:ind w:right="176"/>
              <w:jc w:val="center"/>
              <w:rPr>
                <w:rFonts w:ascii="Arial" w:eastAsia="Calibri" w:hAnsi="Arial" w:cs="Arial"/>
                <w:b/>
                <w:bCs/>
                <w:lang w:eastAsia="ar-SA"/>
              </w:rPr>
            </w:pPr>
            <w:r w:rsidRPr="00066AEE">
              <w:rPr>
                <w:rFonts w:ascii="Arial" w:eastAsia="Calibri" w:hAnsi="Arial" w:cs="Arial"/>
                <w:b/>
                <w:bCs/>
                <w:lang w:eastAsia="ar-SA"/>
              </w:rPr>
              <w:t>TERCER NIVEL</w:t>
            </w:r>
          </w:p>
        </w:tc>
        <w:tc>
          <w:tcPr>
            <w:tcW w:w="2659" w:type="dxa"/>
            <w:shd w:val="clear" w:color="auto" w:fill="B4C6E7" w:themeFill="accent1" w:themeFillTint="66"/>
          </w:tcPr>
          <w:p w14:paraId="04B4D4C8" w14:textId="77777777" w:rsidR="008124CF" w:rsidRPr="00066AEE" w:rsidRDefault="008124CF" w:rsidP="00930148">
            <w:pPr>
              <w:ind w:right="176"/>
              <w:jc w:val="center"/>
              <w:rPr>
                <w:rFonts w:ascii="Arial" w:eastAsia="Calibri" w:hAnsi="Arial" w:cs="Arial"/>
                <w:b/>
                <w:bCs/>
                <w:lang w:eastAsia="ar-SA"/>
              </w:rPr>
            </w:pPr>
            <w:r w:rsidRPr="00066AEE">
              <w:rPr>
                <w:rFonts w:ascii="Arial" w:eastAsia="Calibri" w:hAnsi="Arial" w:cs="Arial"/>
                <w:b/>
                <w:bCs/>
                <w:lang w:eastAsia="ar-SA"/>
              </w:rPr>
              <w:t>DESCRIPCIÓN</w:t>
            </w:r>
          </w:p>
        </w:tc>
      </w:tr>
      <w:tr w:rsidR="00F420B7" w:rsidRPr="00066AEE" w14:paraId="29130D94" w14:textId="77777777" w:rsidTr="00AD7DCD">
        <w:trPr>
          <w:trHeight w:val="846"/>
        </w:trPr>
        <w:tc>
          <w:tcPr>
            <w:tcW w:w="2800" w:type="dxa"/>
            <w:vMerge w:val="restart"/>
            <w:shd w:val="clear" w:color="auto" w:fill="auto"/>
          </w:tcPr>
          <w:p w14:paraId="2CAA44C2" w14:textId="3ADDE1FD" w:rsidR="00F420B7" w:rsidRPr="00066AEE" w:rsidRDefault="00F420B7" w:rsidP="00F420B7">
            <w:pPr>
              <w:jc w:val="both"/>
              <w:rPr>
                <w:rFonts w:ascii="Arial" w:eastAsia="Calibri" w:hAnsi="Arial" w:cs="Arial"/>
                <w:lang w:eastAsia="ar-SA"/>
              </w:rPr>
            </w:pPr>
            <w:r w:rsidRPr="00A14FAB">
              <w:rPr>
                <w:rFonts w:ascii="Arial" w:hAnsi="Arial" w:cs="Arial"/>
                <w:b/>
                <w:bCs/>
                <w:color w:val="FF0000"/>
              </w:rPr>
              <w:t>XXXX</w:t>
            </w:r>
          </w:p>
        </w:tc>
        <w:tc>
          <w:tcPr>
            <w:tcW w:w="2065" w:type="dxa"/>
            <w:vMerge w:val="restart"/>
            <w:shd w:val="clear" w:color="auto" w:fill="auto"/>
          </w:tcPr>
          <w:p w14:paraId="1B1C9CA6" w14:textId="6B9A1A86" w:rsidR="00F420B7" w:rsidRPr="00066AEE" w:rsidRDefault="00F420B7" w:rsidP="00F420B7">
            <w:pPr>
              <w:jc w:val="both"/>
              <w:rPr>
                <w:rFonts w:ascii="Arial" w:eastAsia="Calibri" w:hAnsi="Arial" w:cs="Arial"/>
                <w:lang w:eastAsia="ar-SA"/>
              </w:rPr>
            </w:pPr>
            <w:r w:rsidRPr="00A14FAB">
              <w:rPr>
                <w:rFonts w:ascii="Arial" w:hAnsi="Arial" w:cs="Arial"/>
                <w:b/>
                <w:bCs/>
                <w:color w:val="FF0000"/>
              </w:rPr>
              <w:t>XXXX</w:t>
            </w:r>
          </w:p>
        </w:tc>
        <w:tc>
          <w:tcPr>
            <w:tcW w:w="1919" w:type="dxa"/>
            <w:shd w:val="clear" w:color="auto" w:fill="auto"/>
          </w:tcPr>
          <w:p w14:paraId="33B23B70" w14:textId="03E2FA4E" w:rsidR="00F420B7" w:rsidRPr="00066AEE" w:rsidRDefault="00F420B7" w:rsidP="00F420B7">
            <w:pPr>
              <w:ind w:right="176"/>
              <w:jc w:val="center"/>
              <w:rPr>
                <w:rFonts w:ascii="Arial" w:eastAsia="Calibri" w:hAnsi="Arial" w:cs="Arial"/>
                <w:lang w:eastAsia="ar-SA"/>
              </w:rPr>
            </w:pPr>
            <w:r w:rsidRPr="00A14FAB">
              <w:rPr>
                <w:rFonts w:ascii="Arial" w:hAnsi="Arial" w:cs="Arial"/>
                <w:b/>
                <w:bCs/>
                <w:color w:val="FF0000"/>
              </w:rPr>
              <w:t>XXXX</w:t>
            </w:r>
          </w:p>
        </w:tc>
        <w:tc>
          <w:tcPr>
            <w:tcW w:w="2659" w:type="dxa"/>
            <w:shd w:val="clear" w:color="auto" w:fill="auto"/>
          </w:tcPr>
          <w:p w14:paraId="4D0A8EBF" w14:textId="61DA242E" w:rsidR="00F420B7" w:rsidRPr="00066AEE" w:rsidRDefault="00F420B7" w:rsidP="00F420B7">
            <w:pPr>
              <w:ind w:right="176"/>
              <w:jc w:val="both"/>
              <w:rPr>
                <w:rFonts w:ascii="Arial" w:eastAsia="Calibri" w:hAnsi="Arial" w:cs="Arial"/>
                <w:lang w:eastAsia="ar-SA"/>
              </w:rPr>
            </w:pPr>
            <w:r w:rsidRPr="00A14FAB">
              <w:rPr>
                <w:rFonts w:ascii="Arial" w:hAnsi="Arial" w:cs="Arial"/>
                <w:b/>
                <w:bCs/>
                <w:color w:val="FF0000"/>
              </w:rPr>
              <w:t>XXXX</w:t>
            </w:r>
          </w:p>
        </w:tc>
      </w:tr>
      <w:tr w:rsidR="00F420B7" w:rsidRPr="00066AEE" w14:paraId="3DD1E5C2" w14:textId="77777777" w:rsidTr="00AD7DCD">
        <w:trPr>
          <w:trHeight w:val="372"/>
        </w:trPr>
        <w:tc>
          <w:tcPr>
            <w:tcW w:w="2800" w:type="dxa"/>
            <w:vMerge/>
            <w:shd w:val="clear" w:color="auto" w:fill="auto"/>
          </w:tcPr>
          <w:p w14:paraId="5AFCB896" w14:textId="77777777" w:rsidR="00F420B7" w:rsidRPr="00066AEE" w:rsidRDefault="00F420B7" w:rsidP="00F420B7">
            <w:pPr>
              <w:jc w:val="both"/>
              <w:rPr>
                <w:rFonts w:ascii="Arial" w:eastAsia="Calibri" w:hAnsi="Arial" w:cs="Arial"/>
                <w:lang w:eastAsia="ar-SA"/>
              </w:rPr>
            </w:pPr>
          </w:p>
        </w:tc>
        <w:tc>
          <w:tcPr>
            <w:tcW w:w="2065" w:type="dxa"/>
            <w:vMerge/>
            <w:shd w:val="clear" w:color="auto" w:fill="auto"/>
          </w:tcPr>
          <w:p w14:paraId="2C4239D2" w14:textId="77777777" w:rsidR="00F420B7" w:rsidRPr="00066AEE" w:rsidRDefault="00F420B7" w:rsidP="00F420B7">
            <w:pPr>
              <w:jc w:val="both"/>
              <w:rPr>
                <w:rFonts w:ascii="Arial" w:eastAsia="Calibri" w:hAnsi="Arial" w:cs="Arial"/>
                <w:lang w:eastAsia="ar-SA"/>
              </w:rPr>
            </w:pPr>
          </w:p>
        </w:tc>
        <w:tc>
          <w:tcPr>
            <w:tcW w:w="1919" w:type="dxa"/>
            <w:shd w:val="clear" w:color="auto" w:fill="auto"/>
          </w:tcPr>
          <w:p w14:paraId="03B0F347" w14:textId="365FEB4C" w:rsidR="00F420B7" w:rsidRPr="00066AEE" w:rsidRDefault="00F420B7" w:rsidP="00F420B7">
            <w:pPr>
              <w:ind w:right="176"/>
              <w:jc w:val="center"/>
              <w:rPr>
                <w:rFonts w:ascii="Arial" w:eastAsia="Calibri" w:hAnsi="Arial" w:cs="Arial"/>
                <w:lang w:eastAsia="ar-SA"/>
              </w:rPr>
            </w:pPr>
            <w:r w:rsidRPr="00A14FAB">
              <w:rPr>
                <w:rFonts w:ascii="Arial" w:hAnsi="Arial" w:cs="Arial"/>
                <w:b/>
                <w:bCs/>
                <w:color w:val="FF0000"/>
              </w:rPr>
              <w:t>XXXX</w:t>
            </w:r>
          </w:p>
        </w:tc>
        <w:tc>
          <w:tcPr>
            <w:tcW w:w="2659" w:type="dxa"/>
            <w:shd w:val="clear" w:color="auto" w:fill="auto"/>
          </w:tcPr>
          <w:p w14:paraId="367190EF" w14:textId="218F2105" w:rsidR="00F420B7" w:rsidRPr="00066AEE" w:rsidRDefault="00F420B7" w:rsidP="00F420B7">
            <w:pPr>
              <w:ind w:right="176"/>
              <w:jc w:val="both"/>
              <w:rPr>
                <w:rFonts w:ascii="Arial" w:eastAsia="Calibri" w:hAnsi="Arial" w:cs="Arial"/>
                <w:lang w:eastAsia="ar-SA"/>
              </w:rPr>
            </w:pPr>
            <w:r w:rsidRPr="00A14FAB">
              <w:rPr>
                <w:rFonts w:ascii="Arial" w:hAnsi="Arial" w:cs="Arial"/>
                <w:b/>
                <w:bCs/>
                <w:color w:val="FF0000"/>
              </w:rPr>
              <w:t>XXXX</w:t>
            </w:r>
          </w:p>
        </w:tc>
      </w:tr>
    </w:tbl>
    <w:p w14:paraId="0DDA76DC" w14:textId="3ADFAC7E"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La fecha de </w:t>
      </w:r>
      <w:r w:rsidR="009C3665" w:rsidRPr="00066AEE">
        <w:rPr>
          <w:rFonts w:ascii="Arial" w:hAnsi="Arial" w:cs="Arial"/>
        </w:rPr>
        <w:t>expedición</w:t>
      </w:r>
      <w:r w:rsidRPr="00066AEE">
        <w:rPr>
          <w:rFonts w:ascii="Arial" w:hAnsi="Arial" w:cs="Arial"/>
        </w:rPr>
        <w:t xml:space="preserve"> de este documento no </w:t>
      </w:r>
      <w:r w:rsidR="009C3665" w:rsidRPr="00066AEE">
        <w:rPr>
          <w:rFonts w:ascii="Arial" w:hAnsi="Arial" w:cs="Arial"/>
        </w:rPr>
        <w:t>podrá</w:t>
      </w:r>
      <w:r w:rsidRPr="00066AEE">
        <w:rPr>
          <w:rFonts w:ascii="Arial" w:hAnsi="Arial" w:cs="Arial"/>
        </w:rPr>
        <w:t xml:space="preserve">́ ser mayor a treinta (30) </w:t>
      </w:r>
      <w:r w:rsidR="009C3665" w:rsidRPr="00066AEE">
        <w:rPr>
          <w:rFonts w:ascii="Arial" w:hAnsi="Arial" w:cs="Arial"/>
        </w:rPr>
        <w:t>días</w:t>
      </w:r>
      <w:r w:rsidRPr="00066AEE">
        <w:rPr>
          <w:rFonts w:ascii="Arial" w:hAnsi="Arial" w:cs="Arial"/>
        </w:rPr>
        <w:t xml:space="preserve"> anteriores y </w:t>
      </w:r>
      <w:r w:rsidR="00D365CF" w:rsidRPr="00066AEE">
        <w:rPr>
          <w:rFonts w:ascii="Arial" w:hAnsi="Arial" w:cs="Arial"/>
        </w:rPr>
        <w:t>deberá</w:t>
      </w:r>
      <w:r w:rsidRPr="00066AEE">
        <w:rPr>
          <w:rFonts w:ascii="Arial" w:hAnsi="Arial" w:cs="Arial"/>
        </w:rPr>
        <w:t xml:space="preserve">́ contener toda la </w:t>
      </w:r>
      <w:r w:rsidR="00D365CF" w:rsidRPr="00066AEE">
        <w:rPr>
          <w:rFonts w:ascii="Arial" w:hAnsi="Arial" w:cs="Arial"/>
        </w:rPr>
        <w:t>información</w:t>
      </w:r>
      <w:r w:rsidRPr="00066AEE">
        <w:rPr>
          <w:rFonts w:ascii="Arial" w:hAnsi="Arial" w:cs="Arial"/>
        </w:rPr>
        <w:t xml:space="preserve"> que repose en dicho registro y encontrarse en firme con </w:t>
      </w:r>
      <w:r w:rsidR="00D365CF" w:rsidRPr="00066AEE">
        <w:rPr>
          <w:rFonts w:ascii="Arial" w:hAnsi="Arial" w:cs="Arial"/>
        </w:rPr>
        <w:t>información</w:t>
      </w:r>
      <w:r w:rsidRPr="00066AEE">
        <w:rPr>
          <w:rFonts w:ascii="Arial" w:hAnsi="Arial" w:cs="Arial"/>
        </w:rPr>
        <w:t xml:space="preserve"> financiera a corte 31 de diciembre de 20</w:t>
      </w:r>
      <w:r w:rsidR="006B4475" w:rsidRPr="00066AEE">
        <w:rPr>
          <w:rFonts w:ascii="Arial" w:hAnsi="Arial" w:cs="Arial"/>
        </w:rPr>
        <w:t>2</w:t>
      </w:r>
      <w:r w:rsidR="009C3665" w:rsidRPr="00066AEE">
        <w:rPr>
          <w:rFonts w:ascii="Arial" w:hAnsi="Arial" w:cs="Arial"/>
        </w:rPr>
        <w:t>1</w:t>
      </w:r>
      <w:r w:rsidRPr="00066AEE">
        <w:rPr>
          <w:rFonts w:ascii="Arial" w:hAnsi="Arial" w:cs="Arial"/>
        </w:rPr>
        <w:t xml:space="preserve">. </w:t>
      </w:r>
    </w:p>
    <w:p w14:paraId="110E885A" w14:textId="77777777"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Cuando se trate de consorcios o uniones temporales cada uno de sus integrantes debe aportar en forma individual el RUP y los </w:t>
      </w:r>
      <w:proofErr w:type="spellStart"/>
      <w:r w:rsidRPr="00066AEE">
        <w:rPr>
          <w:rFonts w:ascii="Arial" w:hAnsi="Arial" w:cs="Arial"/>
        </w:rPr>
        <w:t>demás</w:t>
      </w:r>
      <w:proofErr w:type="spellEnd"/>
      <w:r w:rsidRPr="00066AEE">
        <w:rPr>
          <w:rFonts w:ascii="Arial" w:hAnsi="Arial" w:cs="Arial"/>
        </w:rPr>
        <w:t xml:space="preserve"> documentos solicitados con todas las formalidades a las que tuviera lugar y </w:t>
      </w:r>
      <w:proofErr w:type="spellStart"/>
      <w:r w:rsidRPr="00066AEE">
        <w:rPr>
          <w:rFonts w:ascii="Arial" w:hAnsi="Arial" w:cs="Arial"/>
        </w:rPr>
        <w:t>además</w:t>
      </w:r>
      <w:proofErr w:type="spellEnd"/>
      <w:r w:rsidRPr="00066AEE">
        <w:rPr>
          <w:rFonts w:ascii="Arial" w:hAnsi="Arial" w:cs="Arial"/>
        </w:rPr>
        <w:t xml:space="preserve"> debe estar inscrito en la </w:t>
      </w:r>
      <w:proofErr w:type="spellStart"/>
      <w:r w:rsidRPr="00066AEE">
        <w:rPr>
          <w:rFonts w:ascii="Arial" w:hAnsi="Arial" w:cs="Arial"/>
        </w:rPr>
        <w:t>clasificación</w:t>
      </w:r>
      <w:proofErr w:type="spellEnd"/>
      <w:r w:rsidRPr="00066AEE">
        <w:rPr>
          <w:rFonts w:ascii="Arial" w:hAnsi="Arial" w:cs="Arial"/>
        </w:rPr>
        <w:t xml:space="preserve"> exigida por parte de la entidad. </w:t>
      </w:r>
    </w:p>
    <w:p w14:paraId="7591A189" w14:textId="14211547" w:rsidR="008124CF" w:rsidRPr="00F420B7" w:rsidRDefault="008124CF" w:rsidP="00F420B7">
      <w:pPr>
        <w:pStyle w:val="Prrafodelista"/>
        <w:numPr>
          <w:ilvl w:val="0"/>
          <w:numId w:val="24"/>
        </w:numPr>
        <w:spacing w:before="100" w:beforeAutospacing="1" w:after="100" w:afterAutospacing="1"/>
        <w:ind w:right="-516"/>
        <w:rPr>
          <w:rFonts w:ascii="Arial" w:hAnsi="Arial" w:cs="Arial"/>
          <w:b/>
          <w:bCs/>
        </w:rPr>
      </w:pPr>
      <w:r w:rsidRPr="00F420B7">
        <w:rPr>
          <w:rFonts w:ascii="Arial" w:hAnsi="Arial" w:cs="Arial"/>
          <w:b/>
          <w:bCs/>
        </w:rPr>
        <w:t xml:space="preserve">GARANTÍA DE SERIEDAD DE LA PROPUESTA. </w:t>
      </w:r>
    </w:p>
    <w:p w14:paraId="341E9403" w14:textId="6B43AC52" w:rsidR="00F420B7" w:rsidRPr="00F420B7" w:rsidRDefault="00F420B7" w:rsidP="00F420B7">
      <w:pPr>
        <w:spacing w:before="100" w:beforeAutospacing="1" w:after="100" w:afterAutospacing="1"/>
        <w:ind w:right="-516"/>
        <w:rPr>
          <w:rFonts w:ascii="Arial" w:hAnsi="Arial" w:cs="Arial"/>
          <w:b/>
          <w:bCs/>
          <w:color w:val="FF0000"/>
        </w:rPr>
      </w:pPr>
      <w:r>
        <w:rPr>
          <w:rFonts w:ascii="Arial" w:hAnsi="Arial" w:cs="Arial"/>
          <w:b/>
          <w:bCs/>
          <w:color w:val="FF0000"/>
        </w:rPr>
        <w:t>XXXX</w:t>
      </w:r>
      <w:r w:rsidRPr="00F420B7">
        <w:rPr>
          <w:rFonts w:ascii="Arial" w:hAnsi="Arial" w:cs="Arial"/>
          <w:b/>
          <w:bCs/>
          <w:color w:val="FF0000"/>
        </w:rPr>
        <w:t xml:space="preserve"> </w:t>
      </w:r>
      <w:proofErr w:type="spellStart"/>
      <w:r>
        <w:rPr>
          <w:rFonts w:ascii="Arial" w:hAnsi="Arial" w:cs="Arial"/>
          <w:b/>
          <w:bCs/>
          <w:color w:val="FF0000"/>
        </w:rPr>
        <w:t>XXXX</w:t>
      </w:r>
      <w:proofErr w:type="spellEnd"/>
      <w:r w:rsidRPr="00F420B7">
        <w:rPr>
          <w:rFonts w:ascii="Arial" w:hAnsi="Arial" w:cs="Arial"/>
          <w:b/>
          <w:bCs/>
          <w:color w:val="FF0000"/>
        </w:rPr>
        <w:t xml:space="preserve"> </w:t>
      </w:r>
      <w:proofErr w:type="spellStart"/>
      <w:r>
        <w:rPr>
          <w:rFonts w:ascii="Arial" w:hAnsi="Arial" w:cs="Arial"/>
          <w:b/>
          <w:bCs/>
          <w:color w:val="FF0000"/>
        </w:rPr>
        <w:t>XXXX</w:t>
      </w:r>
      <w:proofErr w:type="spellEnd"/>
      <w:r w:rsidRPr="00F420B7">
        <w:rPr>
          <w:rFonts w:ascii="Arial" w:hAnsi="Arial" w:cs="Arial"/>
          <w:b/>
          <w:bCs/>
          <w:color w:val="FF0000"/>
        </w:rPr>
        <w:t xml:space="preserve"> </w:t>
      </w:r>
      <w:r>
        <w:rPr>
          <w:rFonts w:ascii="Arial" w:hAnsi="Arial" w:cs="Arial"/>
          <w:b/>
          <w:bCs/>
          <w:color w:val="FF0000"/>
        </w:rPr>
        <w:t>XXX</w:t>
      </w:r>
      <w:r w:rsidRPr="00F420B7">
        <w:rPr>
          <w:rFonts w:ascii="Arial" w:hAnsi="Arial" w:cs="Arial"/>
          <w:b/>
          <w:bCs/>
          <w:color w:val="FF0000"/>
        </w:rPr>
        <w:t xml:space="preserve"> </w:t>
      </w:r>
      <w:r>
        <w:rPr>
          <w:rFonts w:ascii="Arial" w:hAnsi="Arial" w:cs="Arial"/>
          <w:b/>
          <w:bCs/>
          <w:color w:val="FF0000"/>
        </w:rPr>
        <w:t>XXXXXXXXXXXXXXXXXXXXXXXXXXXXXXXXXXXXXXXXXXXXXXXXXXXXXXXXXX</w:t>
      </w:r>
      <w:r>
        <w:rPr>
          <w:rFonts w:ascii="Arial" w:hAnsi="Arial" w:cs="Arial"/>
          <w:b/>
          <w:bCs/>
          <w:color w:val="FF0000"/>
        </w:rPr>
        <w:lastRenderedPageBreak/>
        <w:t>XXXXXXXXXXXXXXXXXXXXXXXXXXXXXXXXXXXXXXXXXXXXXXXXXXXXXXXXXXXXXXXXXXXXXXXXXXXXXXXXXXX</w:t>
      </w:r>
    </w:p>
    <w:p w14:paraId="13787CF4" w14:textId="77777777" w:rsidR="008124CF" w:rsidRPr="00066AEE" w:rsidRDefault="008124CF" w:rsidP="007400D3">
      <w:pPr>
        <w:pStyle w:val="NormalWeb"/>
        <w:numPr>
          <w:ilvl w:val="0"/>
          <w:numId w:val="24"/>
        </w:numPr>
        <w:ind w:left="284" w:right="-516" w:hanging="284"/>
        <w:rPr>
          <w:rFonts w:ascii="Arial" w:hAnsi="Arial" w:cs="Arial"/>
          <w:b/>
          <w:bCs/>
        </w:rPr>
      </w:pPr>
      <w:r w:rsidRPr="00066AEE">
        <w:rPr>
          <w:rFonts w:ascii="Arial" w:hAnsi="Arial" w:cs="Arial"/>
          <w:b/>
          <w:bCs/>
        </w:rPr>
        <w:t xml:space="preserve">PAGO DE APORTES DE SEGURIDAD SOCIAL Y APORTES PARAFISCALES </w:t>
      </w:r>
    </w:p>
    <w:p w14:paraId="105E5F2E" w14:textId="77777777" w:rsidR="008124CF" w:rsidRPr="00066AEE" w:rsidRDefault="008124CF" w:rsidP="00AD7DCD">
      <w:pPr>
        <w:pStyle w:val="NormalWeb"/>
        <w:ind w:right="-516"/>
        <w:jc w:val="both"/>
        <w:rPr>
          <w:rFonts w:ascii="Arial" w:hAnsi="Arial" w:cs="Arial"/>
        </w:rPr>
      </w:pPr>
      <w:r w:rsidRPr="00066AEE">
        <w:rPr>
          <w:rFonts w:ascii="Arial" w:hAnsi="Arial" w:cs="Arial"/>
        </w:rPr>
        <w:t xml:space="preserve">El proponente debe acreditar que se encuentra el día en el pago de las obligaciones con el sistema de seguridad social integral (salud, riesgos profesionales y pensiones.) aportes parafiscales (Cajas de Compensación familiar, Instituto Colombiano de Bienestar Familiar –ICBF), a la presentación de la PROPUESTA, de conformidad con lo señalado en el Artículo 23 de la Ley 1150 de 2007. </w:t>
      </w:r>
    </w:p>
    <w:p w14:paraId="0F762694" w14:textId="77777777"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Si es persona </w:t>
      </w:r>
      <w:proofErr w:type="spellStart"/>
      <w:r w:rsidRPr="00066AEE">
        <w:rPr>
          <w:rFonts w:ascii="Arial" w:hAnsi="Arial" w:cs="Arial"/>
        </w:rPr>
        <w:t>jurídica</w:t>
      </w:r>
      <w:proofErr w:type="spellEnd"/>
      <w:r w:rsidRPr="00066AEE">
        <w:rPr>
          <w:rFonts w:ascii="Arial" w:hAnsi="Arial" w:cs="Arial"/>
        </w:rPr>
        <w:t xml:space="preserve">, tal </w:t>
      </w:r>
      <w:proofErr w:type="spellStart"/>
      <w:r w:rsidRPr="00066AEE">
        <w:rPr>
          <w:rFonts w:ascii="Arial" w:hAnsi="Arial" w:cs="Arial"/>
        </w:rPr>
        <w:t>acreditación</w:t>
      </w:r>
      <w:proofErr w:type="spellEnd"/>
      <w:r w:rsidRPr="00066AEE">
        <w:rPr>
          <w:rFonts w:ascii="Arial" w:hAnsi="Arial" w:cs="Arial"/>
        </w:rPr>
        <w:t xml:space="preserve"> </w:t>
      </w:r>
      <w:proofErr w:type="spellStart"/>
      <w:r w:rsidRPr="00066AEE">
        <w:rPr>
          <w:rFonts w:ascii="Arial" w:hAnsi="Arial" w:cs="Arial"/>
        </w:rPr>
        <w:t>debera</w:t>
      </w:r>
      <w:proofErr w:type="spellEnd"/>
      <w:r w:rsidRPr="00066AEE">
        <w:rPr>
          <w:rFonts w:ascii="Arial" w:hAnsi="Arial" w:cs="Arial"/>
        </w:rPr>
        <w:t xml:space="preserve">́ hacerse mediante una </w:t>
      </w:r>
      <w:proofErr w:type="spellStart"/>
      <w:r w:rsidRPr="00066AEE">
        <w:rPr>
          <w:rFonts w:ascii="Arial" w:hAnsi="Arial" w:cs="Arial"/>
        </w:rPr>
        <w:t>certificación</w:t>
      </w:r>
      <w:proofErr w:type="spellEnd"/>
      <w:r w:rsidRPr="00066AEE">
        <w:rPr>
          <w:rFonts w:ascii="Arial" w:hAnsi="Arial" w:cs="Arial"/>
        </w:rPr>
        <w:t xml:space="preserve"> expedida por el Revisor Fiscal, o quien haga sus veces, en los casos en el que el proponente este obligado a tener revisor fiscal. O el representante legal, en los casos en el que el oferente no esté obligado a tener revisor fiscal. Si es persona natural, </w:t>
      </w:r>
      <w:proofErr w:type="spellStart"/>
      <w:r w:rsidRPr="00066AEE">
        <w:rPr>
          <w:rFonts w:ascii="Arial" w:hAnsi="Arial" w:cs="Arial"/>
        </w:rPr>
        <w:t>debera</w:t>
      </w:r>
      <w:proofErr w:type="spellEnd"/>
      <w:r w:rsidRPr="00066AEE">
        <w:rPr>
          <w:rFonts w:ascii="Arial" w:hAnsi="Arial" w:cs="Arial"/>
        </w:rPr>
        <w:t xml:space="preserve">́ adjuntar el </w:t>
      </w:r>
      <w:proofErr w:type="spellStart"/>
      <w:r w:rsidRPr="00066AEE">
        <w:rPr>
          <w:rFonts w:ascii="Arial" w:hAnsi="Arial" w:cs="Arial"/>
        </w:rPr>
        <w:t>último</w:t>
      </w:r>
      <w:proofErr w:type="spellEnd"/>
      <w:r w:rsidRPr="00066AEE">
        <w:rPr>
          <w:rFonts w:ascii="Arial" w:hAnsi="Arial" w:cs="Arial"/>
        </w:rPr>
        <w:t xml:space="preserve"> recibo de pago o planilla de </w:t>
      </w:r>
      <w:proofErr w:type="spellStart"/>
      <w:r w:rsidRPr="00066AEE">
        <w:rPr>
          <w:rFonts w:ascii="Arial" w:hAnsi="Arial" w:cs="Arial"/>
        </w:rPr>
        <w:t>autoliquidación</w:t>
      </w:r>
      <w:proofErr w:type="spellEnd"/>
      <w:r w:rsidRPr="00066AEE">
        <w:rPr>
          <w:rFonts w:ascii="Arial" w:hAnsi="Arial" w:cs="Arial"/>
        </w:rPr>
        <w:t xml:space="preserve">. </w:t>
      </w:r>
    </w:p>
    <w:p w14:paraId="42B2BE74" w14:textId="18B115B4" w:rsidR="008124CF"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En todo caso de que el proponente se presente a </w:t>
      </w:r>
      <w:r w:rsidR="009C3665" w:rsidRPr="00066AEE">
        <w:rPr>
          <w:rFonts w:ascii="Arial" w:hAnsi="Arial" w:cs="Arial"/>
        </w:rPr>
        <w:t>título</w:t>
      </w:r>
      <w:r w:rsidRPr="00066AEE">
        <w:rPr>
          <w:rFonts w:ascii="Arial" w:hAnsi="Arial" w:cs="Arial"/>
        </w:rPr>
        <w:t xml:space="preserve"> de consorcio, </w:t>
      </w:r>
      <w:proofErr w:type="spellStart"/>
      <w:r w:rsidRPr="00066AEE">
        <w:rPr>
          <w:rFonts w:ascii="Arial" w:hAnsi="Arial" w:cs="Arial"/>
        </w:rPr>
        <w:t>unión</w:t>
      </w:r>
      <w:proofErr w:type="spellEnd"/>
      <w:r w:rsidRPr="00066AEE">
        <w:rPr>
          <w:rFonts w:ascii="Arial" w:hAnsi="Arial" w:cs="Arial"/>
        </w:rPr>
        <w:t xml:space="preserve"> temporal o sociedad con objeto </w:t>
      </w:r>
      <w:proofErr w:type="spellStart"/>
      <w:r w:rsidRPr="00066AEE">
        <w:rPr>
          <w:rFonts w:ascii="Arial" w:hAnsi="Arial" w:cs="Arial"/>
        </w:rPr>
        <w:t>único</w:t>
      </w:r>
      <w:proofErr w:type="spellEnd"/>
      <w:r w:rsidRPr="00066AEE">
        <w:rPr>
          <w:rFonts w:ascii="Arial" w:hAnsi="Arial" w:cs="Arial"/>
        </w:rPr>
        <w:t>, cada uno de sus integrantes debe cumplir con este r</w:t>
      </w:r>
      <w:r w:rsidR="00211D41" w:rsidRPr="00066AEE">
        <w:rPr>
          <w:rFonts w:ascii="Arial" w:hAnsi="Arial" w:cs="Arial"/>
        </w:rPr>
        <w:t>equisito.</w:t>
      </w:r>
      <w:r w:rsidR="00211D41" w:rsidRPr="00066AEE">
        <w:rPr>
          <w:rFonts w:ascii="Arial" w:hAnsi="Arial" w:cs="Arial"/>
        </w:rPr>
        <w:br/>
        <w:t xml:space="preserve">En todo caso </w:t>
      </w:r>
      <w:r w:rsidR="00211D41" w:rsidRPr="00066AEE">
        <w:rPr>
          <w:rFonts w:ascii="Arial" w:hAnsi="Arial" w:cs="Arial"/>
          <w:b/>
        </w:rPr>
        <w:t xml:space="preserve">LA Corporación Social De </w:t>
      </w:r>
      <w:r w:rsidR="009C3665" w:rsidRPr="00066AEE">
        <w:rPr>
          <w:rFonts w:ascii="Arial" w:hAnsi="Arial" w:cs="Arial"/>
          <w:b/>
        </w:rPr>
        <w:t>Cundinamarca</w:t>
      </w:r>
      <w:r w:rsidR="009C3665" w:rsidRPr="00066AEE">
        <w:rPr>
          <w:rFonts w:ascii="Arial" w:hAnsi="Arial" w:cs="Arial"/>
        </w:rPr>
        <w:t xml:space="preserve"> se</w:t>
      </w:r>
      <w:r w:rsidRPr="00066AEE">
        <w:rPr>
          <w:rFonts w:ascii="Arial" w:hAnsi="Arial" w:cs="Arial"/>
        </w:rPr>
        <w:t xml:space="preserve"> reserva el derecho de solicitar las planillas y pagos al Sistema de Seguridad Social Integral y aportes parafiscales. </w:t>
      </w:r>
    </w:p>
    <w:p w14:paraId="0D878087" w14:textId="2753A7B1" w:rsidR="00957A4D" w:rsidRPr="00066AEE" w:rsidRDefault="008124CF" w:rsidP="00AD7DCD">
      <w:pPr>
        <w:spacing w:before="100" w:beforeAutospacing="1" w:after="100" w:afterAutospacing="1"/>
        <w:ind w:right="-516"/>
        <w:jc w:val="both"/>
        <w:rPr>
          <w:rFonts w:ascii="Arial" w:hAnsi="Arial" w:cs="Arial"/>
        </w:rPr>
      </w:pPr>
      <w:r w:rsidRPr="00066AEE">
        <w:rPr>
          <w:rFonts w:ascii="Arial" w:hAnsi="Arial" w:cs="Arial"/>
        </w:rPr>
        <w:t xml:space="preserve">NOTA: Junto a la </w:t>
      </w:r>
      <w:r w:rsidR="009C3665" w:rsidRPr="00066AEE">
        <w:rPr>
          <w:rFonts w:ascii="Arial" w:hAnsi="Arial" w:cs="Arial"/>
        </w:rPr>
        <w:t>declaración</w:t>
      </w:r>
      <w:r w:rsidRPr="00066AEE">
        <w:rPr>
          <w:rFonts w:ascii="Arial" w:hAnsi="Arial" w:cs="Arial"/>
        </w:rPr>
        <w:t xml:space="preserve"> suscrita por contador </w:t>
      </w:r>
      <w:proofErr w:type="spellStart"/>
      <w:r w:rsidRPr="00066AEE">
        <w:rPr>
          <w:rFonts w:ascii="Arial" w:hAnsi="Arial" w:cs="Arial"/>
        </w:rPr>
        <w:t>público</w:t>
      </w:r>
      <w:proofErr w:type="spellEnd"/>
      <w:r w:rsidRPr="00066AEE">
        <w:rPr>
          <w:rFonts w:ascii="Arial" w:hAnsi="Arial" w:cs="Arial"/>
        </w:rPr>
        <w:t xml:space="preserve">, </w:t>
      </w:r>
      <w:proofErr w:type="spellStart"/>
      <w:r w:rsidRPr="00066AEE">
        <w:rPr>
          <w:rFonts w:ascii="Arial" w:hAnsi="Arial" w:cs="Arial"/>
        </w:rPr>
        <w:t>debera</w:t>
      </w:r>
      <w:proofErr w:type="spellEnd"/>
      <w:r w:rsidRPr="00066AEE">
        <w:rPr>
          <w:rFonts w:ascii="Arial" w:hAnsi="Arial" w:cs="Arial"/>
        </w:rPr>
        <w:t>́ presentarse copia de la tarjeta profesional, certificado de antecedentes disciplinarios vigente expedido por la Junta Central de Contadores.</w:t>
      </w:r>
    </w:p>
    <w:p w14:paraId="5E4134F1" w14:textId="5AEDA2E7" w:rsidR="008124CF" w:rsidRPr="00066AEE" w:rsidRDefault="00957A4D" w:rsidP="00AD7DCD">
      <w:pPr>
        <w:ind w:right="-516"/>
        <w:jc w:val="both"/>
        <w:rPr>
          <w:rFonts w:ascii="Arial" w:hAnsi="Arial" w:cs="Arial"/>
        </w:rPr>
      </w:pPr>
      <w:r w:rsidRPr="00066AEE">
        <w:rPr>
          <w:rFonts w:ascii="Arial" w:hAnsi="Arial" w:cs="Arial"/>
        </w:rPr>
        <w:t xml:space="preserve">Nota: Se acepta </w:t>
      </w:r>
      <w:r w:rsidR="007F5AC0" w:rsidRPr="00066AEE">
        <w:rPr>
          <w:rFonts w:ascii="Arial" w:hAnsi="Arial" w:cs="Arial"/>
        </w:rPr>
        <w:t xml:space="preserve">el diligenciamiento </w:t>
      </w:r>
      <w:r w:rsidR="009C3665" w:rsidRPr="00066AEE">
        <w:rPr>
          <w:rFonts w:ascii="Arial" w:hAnsi="Arial" w:cs="Arial"/>
        </w:rPr>
        <w:t xml:space="preserve">del </w:t>
      </w:r>
      <w:r w:rsidR="009C3665" w:rsidRPr="00066AEE">
        <w:rPr>
          <w:rFonts w:ascii="Arial" w:hAnsi="Arial" w:cs="Arial"/>
          <w:b/>
          <w:bCs/>
          <w:i/>
          <w:iCs/>
          <w:u w:val="single"/>
        </w:rPr>
        <w:t>FORMATO</w:t>
      </w:r>
      <w:r w:rsidRPr="00066AEE">
        <w:rPr>
          <w:rFonts w:ascii="Arial" w:hAnsi="Arial" w:cs="Arial"/>
          <w:b/>
          <w:bCs/>
          <w:i/>
          <w:iCs/>
          <w:u w:val="single"/>
        </w:rPr>
        <w:t xml:space="preserve"> No. 4 EN FORMATO LIBRE y FOTOCOPIA SIMPLE.</w:t>
      </w:r>
    </w:p>
    <w:p w14:paraId="0698E25D" w14:textId="77777777" w:rsidR="008124CF" w:rsidRPr="00066AEE" w:rsidRDefault="008124CF" w:rsidP="007400D3">
      <w:pPr>
        <w:pStyle w:val="Prrafodelista"/>
        <w:numPr>
          <w:ilvl w:val="0"/>
          <w:numId w:val="24"/>
        </w:numPr>
        <w:spacing w:before="100" w:beforeAutospacing="1" w:after="100" w:afterAutospacing="1"/>
        <w:ind w:left="284" w:right="-516" w:hanging="284"/>
        <w:jc w:val="both"/>
        <w:rPr>
          <w:rFonts w:ascii="Arial" w:hAnsi="Arial" w:cs="Arial"/>
          <w:b/>
          <w:bCs/>
          <w:sz w:val="24"/>
          <w:szCs w:val="24"/>
        </w:rPr>
      </w:pPr>
      <w:r w:rsidRPr="00066AEE">
        <w:rPr>
          <w:rFonts w:ascii="Arial" w:hAnsi="Arial" w:cs="Arial"/>
          <w:b/>
          <w:bCs/>
          <w:sz w:val="24"/>
          <w:szCs w:val="24"/>
        </w:rPr>
        <w:t xml:space="preserve">FOTOCOPIA DE LA CEDULA, CERTIFICADO DE ANTECEDENTES DE RESPONSABILIDAD FISCAL, ANTECEDENTES DISCIPLINARIOS EXPEDIDO POR LA PROCURADURÍA GENERAL DE LA NACIÓN, ANTECEDENTES JUDICIALES EXPEDIDO POR LA POLICÍA NACIONAL Y LIBRETA MILITAR PERSONAS MENORES DE 50 AÑOS. </w:t>
      </w:r>
    </w:p>
    <w:p w14:paraId="0ADFDA76" w14:textId="14570CBF" w:rsidR="008124CF" w:rsidRPr="00066AEE" w:rsidRDefault="008124CF" w:rsidP="00104812">
      <w:pPr>
        <w:spacing w:before="100" w:beforeAutospacing="1" w:after="100" w:afterAutospacing="1"/>
        <w:ind w:right="-516"/>
        <w:jc w:val="both"/>
        <w:rPr>
          <w:rFonts w:ascii="Arial" w:hAnsi="Arial" w:cs="Arial"/>
        </w:rPr>
      </w:pPr>
      <w:r w:rsidRPr="00066AEE">
        <w:rPr>
          <w:rFonts w:ascii="Arial" w:hAnsi="Arial" w:cs="Arial"/>
        </w:rPr>
        <w:t xml:space="preserve">El proponente y el representante legal de la firma no debe encontrarse reportados en el </w:t>
      </w:r>
      <w:r w:rsidR="009C3665" w:rsidRPr="00066AEE">
        <w:rPr>
          <w:rFonts w:ascii="Arial" w:hAnsi="Arial" w:cs="Arial"/>
        </w:rPr>
        <w:t>Boletín</w:t>
      </w:r>
      <w:r w:rsidRPr="00066AEE">
        <w:rPr>
          <w:rFonts w:ascii="Arial" w:hAnsi="Arial" w:cs="Arial"/>
        </w:rPr>
        <w:t xml:space="preserve"> de Responsables Fiscales, ni registrar sanciones o inhabilidades vigentes en el certificado de antecedentes disciplinarios, ni tener asuntos pendientes con las autoridades judiciales. Para tales efectos, el proponente presentara fotocopia de la cedula de la cedula, el registro </w:t>
      </w:r>
      <w:proofErr w:type="spellStart"/>
      <w:r w:rsidRPr="00066AEE">
        <w:rPr>
          <w:rFonts w:ascii="Arial" w:hAnsi="Arial" w:cs="Arial"/>
        </w:rPr>
        <w:t>único</w:t>
      </w:r>
      <w:proofErr w:type="spellEnd"/>
      <w:r w:rsidRPr="00066AEE">
        <w:rPr>
          <w:rFonts w:ascii="Arial" w:hAnsi="Arial" w:cs="Arial"/>
        </w:rPr>
        <w:t xml:space="preserve"> tributario, el certificado de antecedentes de responsabilidad fiscal de la </w:t>
      </w:r>
      <w:r w:rsidR="009C3665" w:rsidRPr="00066AEE">
        <w:rPr>
          <w:rFonts w:ascii="Arial" w:hAnsi="Arial" w:cs="Arial"/>
        </w:rPr>
        <w:t>Contraloría</w:t>
      </w:r>
      <w:r w:rsidRPr="00066AEE">
        <w:rPr>
          <w:rFonts w:ascii="Arial" w:hAnsi="Arial" w:cs="Arial"/>
        </w:rPr>
        <w:t xml:space="preserve"> General de la Republica y de antecedentes disciplinarios de la </w:t>
      </w:r>
      <w:r w:rsidR="009C3665" w:rsidRPr="00066AEE">
        <w:rPr>
          <w:rFonts w:ascii="Arial" w:hAnsi="Arial" w:cs="Arial"/>
        </w:rPr>
        <w:t>Procuraduría</w:t>
      </w:r>
      <w:r w:rsidRPr="00066AEE">
        <w:rPr>
          <w:rFonts w:ascii="Arial" w:hAnsi="Arial" w:cs="Arial"/>
        </w:rPr>
        <w:t xml:space="preserve"> General de la </w:t>
      </w:r>
      <w:proofErr w:type="spellStart"/>
      <w:r w:rsidRPr="00066AEE">
        <w:rPr>
          <w:rFonts w:ascii="Arial" w:hAnsi="Arial" w:cs="Arial"/>
        </w:rPr>
        <w:t>Nación</w:t>
      </w:r>
      <w:proofErr w:type="spellEnd"/>
      <w:r w:rsidRPr="00066AEE">
        <w:rPr>
          <w:rFonts w:ascii="Arial" w:hAnsi="Arial" w:cs="Arial"/>
        </w:rPr>
        <w:t xml:space="preserve">, Libreta militar (si se requiere). Los antecedentes judiciales expedido por la </w:t>
      </w:r>
      <w:r w:rsidR="009C3665" w:rsidRPr="00066AEE">
        <w:rPr>
          <w:rFonts w:ascii="Arial" w:hAnsi="Arial" w:cs="Arial"/>
        </w:rPr>
        <w:t>Policía</w:t>
      </w:r>
      <w:r w:rsidRPr="00066AEE">
        <w:rPr>
          <w:rFonts w:ascii="Arial" w:hAnsi="Arial" w:cs="Arial"/>
        </w:rPr>
        <w:t xml:space="preserve"> Nacional, (</w:t>
      </w:r>
      <w:proofErr w:type="spellStart"/>
      <w:r w:rsidRPr="00066AEE">
        <w:rPr>
          <w:rFonts w:ascii="Arial" w:hAnsi="Arial" w:cs="Arial"/>
        </w:rPr>
        <w:t>Además</w:t>
      </w:r>
      <w:proofErr w:type="spellEnd"/>
      <w:r w:rsidRPr="00066AEE">
        <w:rPr>
          <w:rFonts w:ascii="Arial" w:hAnsi="Arial" w:cs="Arial"/>
        </w:rPr>
        <w:t xml:space="preserve"> estos </w:t>
      </w:r>
      <w:proofErr w:type="spellStart"/>
      <w:r w:rsidRPr="00066AEE">
        <w:rPr>
          <w:rFonts w:ascii="Arial" w:hAnsi="Arial" w:cs="Arial"/>
        </w:rPr>
        <w:t>serán</w:t>
      </w:r>
      <w:proofErr w:type="spellEnd"/>
      <w:r w:rsidRPr="00066AEE">
        <w:rPr>
          <w:rFonts w:ascii="Arial" w:hAnsi="Arial" w:cs="Arial"/>
        </w:rPr>
        <w:t xml:space="preserve"> verificados por la entidad.) </w:t>
      </w:r>
    </w:p>
    <w:p w14:paraId="48CC9983" w14:textId="77777777" w:rsidR="008124CF" w:rsidRPr="00066AEE" w:rsidRDefault="008124CF" w:rsidP="00AD7DCD">
      <w:pPr>
        <w:ind w:right="-516"/>
        <w:jc w:val="both"/>
        <w:rPr>
          <w:rFonts w:ascii="Arial" w:hAnsi="Arial" w:cs="Arial"/>
          <w:color w:val="FF0000"/>
        </w:rPr>
      </w:pPr>
    </w:p>
    <w:p w14:paraId="6C2A1CB7" w14:textId="77777777" w:rsidR="008124CF" w:rsidRPr="00066AEE" w:rsidRDefault="008124CF" w:rsidP="00AD7DCD">
      <w:pPr>
        <w:pStyle w:val="Ttulo2"/>
        <w:widowControl/>
        <w:numPr>
          <w:ilvl w:val="0"/>
          <w:numId w:val="24"/>
        </w:numPr>
        <w:suppressAutoHyphens w:val="0"/>
        <w:ind w:right="-516"/>
        <w:jc w:val="both"/>
        <w:rPr>
          <w:rFonts w:cs="Arial"/>
          <w:bCs/>
          <w:iCs/>
          <w:szCs w:val="24"/>
          <w:lang w:val="es-CO"/>
        </w:rPr>
      </w:pPr>
      <w:bookmarkStart w:id="20" w:name="_Toc165262766"/>
      <w:bookmarkStart w:id="21" w:name="_Toc205785137"/>
      <w:bookmarkStart w:id="22" w:name="_Toc262631355"/>
      <w:bookmarkStart w:id="23" w:name="_Toc266953463"/>
      <w:bookmarkStart w:id="24" w:name="_Toc268100508"/>
      <w:bookmarkStart w:id="25" w:name="_Toc273612379"/>
      <w:r w:rsidRPr="00066AEE">
        <w:rPr>
          <w:rFonts w:cs="Arial"/>
          <w:bCs/>
          <w:iCs/>
          <w:szCs w:val="24"/>
          <w:lang w:val="es-CO"/>
        </w:rPr>
        <w:t xml:space="preserve"> AUTORIZACIÓN AL REPRESENTANTE LEGAL</w:t>
      </w:r>
      <w:bookmarkEnd w:id="20"/>
      <w:bookmarkEnd w:id="21"/>
      <w:bookmarkEnd w:id="22"/>
      <w:bookmarkEnd w:id="23"/>
      <w:bookmarkEnd w:id="24"/>
      <w:bookmarkEnd w:id="25"/>
    </w:p>
    <w:p w14:paraId="269C886D" w14:textId="77777777" w:rsidR="008124CF" w:rsidRPr="00066AEE" w:rsidRDefault="008124CF" w:rsidP="00AD7DCD">
      <w:pPr>
        <w:ind w:right="-516"/>
        <w:jc w:val="both"/>
        <w:rPr>
          <w:rFonts w:ascii="Arial" w:hAnsi="Arial" w:cs="Arial"/>
        </w:rPr>
      </w:pPr>
    </w:p>
    <w:p w14:paraId="5E2A7F75" w14:textId="25E9EEA9" w:rsidR="008124CF" w:rsidRPr="00066AEE" w:rsidRDefault="008124CF" w:rsidP="00AD7DCD">
      <w:pPr>
        <w:ind w:right="-516"/>
        <w:jc w:val="both"/>
        <w:rPr>
          <w:rFonts w:ascii="Arial" w:hAnsi="Arial" w:cs="Arial"/>
        </w:rPr>
      </w:pPr>
      <w:r w:rsidRPr="00066AEE">
        <w:rPr>
          <w:rFonts w:ascii="Arial" w:hAnsi="Arial" w:cs="Arial"/>
        </w:rPr>
        <w:t>Si sus estatutos sociales lo exigen, el proponente debe presentar documento escrito que determine la autorización del órgano competente de la empresa, al suscriptor o suscriptores de la misma, para presentar la propuesta.</w:t>
      </w:r>
    </w:p>
    <w:p w14:paraId="1A759A78" w14:textId="77777777" w:rsidR="00D365CF" w:rsidRPr="00066AEE" w:rsidRDefault="00D365CF" w:rsidP="00AD7DCD">
      <w:pPr>
        <w:ind w:right="-516"/>
        <w:jc w:val="both"/>
        <w:rPr>
          <w:rFonts w:ascii="Arial" w:hAnsi="Arial" w:cs="Arial"/>
        </w:rPr>
      </w:pPr>
    </w:p>
    <w:p w14:paraId="0B9EC6CD" w14:textId="12700BB6" w:rsidR="008124CF" w:rsidRPr="00066AEE" w:rsidRDefault="008124CF" w:rsidP="00AD7DCD">
      <w:pPr>
        <w:pStyle w:val="Sangra2detindependiente"/>
        <w:numPr>
          <w:ilvl w:val="0"/>
          <w:numId w:val="24"/>
        </w:numPr>
        <w:spacing w:after="0" w:line="240" w:lineRule="auto"/>
        <w:ind w:right="-516"/>
        <w:jc w:val="both"/>
        <w:rPr>
          <w:rFonts w:ascii="Arial" w:hAnsi="Arial" w:cs="Arial"/>
          <w:b/>
          <w:sz w:val="24"/>
          <w:szCs w:val="24"/>
          <w:lang w:val="es-CO"/>
        </w:rPr>
      </w:pPr>
      <w:r w:rsidRPr="00066AEE">
        <w:rPr>
          <w:rFonts w:ascii="Arial" w:hAnsi="Arial" w:cs="Arial"/>
          <w:b/>
          <w:sz w:val="24"/>
          <w:szCs w:val="24"/>
          <w:lang w:val="es-CO"/>
        </w:rPr>
        <w:lastRenderedPageBreak/>
        <w:t>CARTA DE CONFORMACIÓN DE CONSORCIOS O UNIONES TEMPORALES.</w:t>
      </w:r>
    </w:p>
    <w:p w14:paraId="653D6FE7" w14:textId="77777777" w:rsidR="008124CF" w:rsidRPr="00066AEE" w:rsidRDefault="008124CF" w:rsidP="00AD7DCD">
      <w:pPr>
        <w:pStyle w:val="MARITZA2"/>
        <w:ind w:right="-516"/>
        <w:rPr>
          <w:rFonts w:ascii="Arial" w:hAnsi="Arial" w:cs="Arial"/>
          <w:sz w:val="24"/>
          <w:szCs w:val="24"/>
          <w:lang w:val="es-CO"/>
        </w:rPr>
      </w:pPr>
    </w:p>
    <w:p w14:paraId="00FACB10" w14:textId="77777777" w:rsidR="008124CF" w:rsidRPr="00066AEE" w:rsidRDefault="008124CF" w:rsidP="00AD7DCD">
      <w:pPr>
        <w:pStyle w:val="MARITZA3"/>
        <w:tabs>
          <w:tab w:val="clear" w:pos="0"/>
        </w:tabs>
        <w:suppressAutoHyphens w:val="0"/>
        <w:ind w:right="-516"/>
        <w:rPr>
          <w:rFonts w:ascii="Arial" w:hAnsi="Arial" w:cs="Arial"/>
          <w:spacing w:val="0"/>
          <w:szCs w:val="24"/>
          <w:lang w:val="es-CO"/>
        </w:rPr>
      </w:pPr>
      <w:r w:rsidRPr="00066AEE">
        <w:rPr>
          <w:rFonts w:ascii="Arial" w:hAnsi="Arial" w:cs="Arial"/>
          <w:spacing w:val="0"/>
          <w:szCs w:val="24"/>
          <w:lang w:val="es-CO"/>
        </w:rPr>
        <w:t>Cuando la propuesta se presente en cualquiera de estas modalidades de asociación, el proponente deberá presentar el documento idóneo, ajustado a las exigencias del artículo 7 de la Ley 80 de 1993, el cual debe:</w:t>
      </w:r>
    </w:p>
    <w:p w14:paraId="304CC5A2" w14:textId="77777777" w:rsidR="008124CF" w:rsidRPr="00066AEE" w:rsidRDefault="008124CF" w:rsidP="00AD7DCD">
      <w:pPr>
        <w:pStyle w:val="MARITZA3"/>
        <w:tabs>
          <w:tab w:val="clear" w:pos="0"/>
        </w:tabs>
        <w:suppressAutoHyphens w:val="0"/>
        <w:ind w:right="-516"/>
        <w:rPr>
          <w:rFonts w:ascii="Arial" w:hAnsi="Arial" w:cs="Arial"/>
          <w:spacing w:val="0"/>
          <w:szCs w:val="24"/>
          <w:lang w:val="es-CO"/>
        </w:rPr>
      </w:pPr>
    </w:p>
    <w:p w14:paraId="0C46A0C3" w14:textId="77777777" w:rsidR="008124CF" w:rsidRPr="00066AEE" w:rsidRDefault="008124CF" w:rsidP="00AD7DCD">
      <w:pPr>
        <w:numPr>
          <w:ilvl w:val="0"/>
          <w:numId w:val="11"/>
        </w:numPr>
        <w:tabs>
          <w:tab w:val="left" w:pos="284"/>
        </w:tabs>
        <w:ind w:left="284" w:right="-516" w:hanging="284"/>
        <w:jc w:val="both"/>
        <w:rPr>
          <w:rFonts w:ascii="Arial" w:hAnsi="Arial" w:cs="Arial"/>
        </w:rPr>
      </w:pPr>
      <w:r w:rsidRPr="00066AEE">
        <w:rPr>
          <w:rFonts w:ascii="Arial" w:hAnsi="Arial" w:cs="Arial"/>
        </w:rPr>
        <w:t>Indicar en forma expresa si su participación es a título de consorcio o unión temporal.</w:t>
      </w:r>
    </w:p>
    <w:p w14:paraId="0C920DB5" w14:textId="77777777" w:rsidR="008124CF" w:rsidRPr="00066AEE" w:rsidRDefault="008124CF" w:rsidP="00AD7DCD">
      <w:pPr>
        <w:tabs>
          <w:tab w:val="left" w:pos="284"/>
        </w:tabs>
        <w:ind w:left="284" w:right="-516" w:hanging="284"/>
        <w:jc w:val="both"/>
        <w:rPr>
          <w:rFonts w:ascii="Arial" w:hAnsi="Arial" w:cs="Arial"/>
        </w:rPr>
      </w:pPr>
    </w:p>
    <w:p w14:paraId="5A247EB4" w14:textId="77777777" w:rsidR="008124CF" w:rsidRPr="00066AEE" w:rsidRDefault="008124CF" w:rsidP="00AD7DCD">
      <w:pPr>
        <w:numPr>
          <w:ilvl w:val="0"/>
          <w:numId w:val="11"/>
        </w:numPr>
        <w:tabs>
          <w:tab w:val="left" w:pos="284"/>
        </w:tabs>
        <w:ind w:left="284" w:right="-516" w:hanging="284"/>
        <w:jc w:val="both"/>
        <w:rPr>
          <w:rFonts w:ascii="Arial" w:hAnsi="Arial" w:cs="Arial"/>
        </w:rPr>
      </w:pPr>
      <w:r w:rsidRPr="00066AEE">
        <w:rPr>
          <w:rFonts w:ascii="Arial" w:hAnsi="Arial" w:cs="Arial"/>
        </w:rPr>
        <w:t xml:space="preserve">Señalar las reglas básicas que regulan su relación. </w:t>
      </w:r>
    </w:p>
    <w:p w14:paraId="451DAC73" w14:textId="77777777" w:rsidR="008124CF" w:rsidRPr="00066AEE" w:rsidRDefault="008124CF" w:rsidP="00AD7DCD">
      <w:pPr>
        <w:tabs>
          <w:tab w:val="left" w:pos="284"/>
        </w:tabs>
        <w:ind w:left="284" w:right="-516" w:hanging="284"/>
        <w:jc w:val="both"/>
        <w:rPr>
          <w:rFonts w:ascii="Arial" w:hAnsi="Arial" w:cs="Arial"/>
        </w:rPr>
      </w:pPr>
    </w:p>
    <w:p w14:paraId="1E6D8CE6" w14:textId="77777777" w:rsidR="008124CF" w:rsidRPr="00066AEE" w:rsidRDefault="008124CF" w:rsidP="00AD7DCD">
      <w:pPr>
        <w:numPr>
          <w:ilvl w:val="0"/>
          <w:numId w:val="11"/>
        </w:numPr>
        <w:tabs>
          <w:tab w:val="left" w:pos="284"/>
        </w:tabs>
        <w:ind w:left="284" w:right="-516" w:hanging="284"/>
        <w:jc w:val="both"/>
        <w:rPr>
          <w:rFonts w:ascii="Arial" w:hAnsi="Arial" w:cs="Arial"/>
        </w:rPr>
      </w:pPr>
      <w:r w:rsidRPr="00066AEE">
        <w:rPr>
          <w:rFonts w:ascii="Arial" w:hAnsi="Arial" w:cs="Arial"/>
        </w:rPr>
        <w:t xml:space="preserve">Para el caso de la unión temporal, los términos y extensión de la participación en la propuesta y en las obligaciones derivadas del objeto y de la ejecución del contrato, las cuales no podrán modificar sin el consentimiento previo y escrito de la Corporación Social de Cundinamarca. </w:t>
      </w:r>
    </w:p>
    <w:p w14:paraId="6BC31437" w14:textId="77777777" w:rsidR="008124CF" w:rsidRPr="00066AEE" w:rsidRDefault="008124CF" w:rsidP="00AD7DCD">
      <w:pPr>
        <w:tabs>
          <w:tab w:val="left" w:pos="284"/>
        </w:tabs>
        <w:ind w:left="284" w:right="-516" w:hanging="284"/>
        <w:jc w:val="both"/>
        <w:rPr>
          <w:rFonts w:ascii="Arial" w:hAnsi="Arial" w:cs="Arial"/>
        </w:rPr>
      </w:pPr>
    </w:p>
    <w:p w14:paraId="35EB78D1" w14:textId="77777777" w:rsidR="008124CF" w:rsidRPr="00066AEE" w:rsidRDefault="008124CF" w:rsidP="00AD7DCD">
      <w:pPr>
        <w:numPr>
          <w:ilvl w:val="0"/>
          <w:numId w:val="11"/>
        </w:numPr>
        <w:tabs>
          <w:tab w:val="left" w:pos="284"/>
        </w:tabs>
        <w:ind w:left="284" w:right="-516" w:hanging="284"/>
        <w:jc w:val="both"/>
        <w:rPr>
          <w:rFonts w:ascii="Arial" w:hAnsi="Arial" w:cs="Arial"/>
        </w:rPr>
      </w:pPr>
      <w:r w:rsidRPr="00066AEE">
        <w:rPr>
          <w:rFonts w:ascii="Arial" w:hAnsi="Arial" w:cs="Arial"/>
        </w:rPr>
        <w:t>Manifestar su responsabilidad de manera clara y expresa, sobre todas y cada una de las obligaciones derivadas de la propuesta y de la ejecución del contrato.</w:t>
      </w:r>
    </w:p>
    <w:p w14:paraId="2586C710" w14:textId="77777777" w:rsidR="008124CF" w:rsidRPr="00066AEE" w:rsidRDefault="008124CF" w:rsidP="00AD7DCD">
      <w:pPr>
        <w:tabs>
          <w:tab w:val="left" w:pos="284"/>
        </w:tabs>
        <w:ind w:left="284" w:right="-516" w:hanging="284"/>
        <w:jc w:val="both"/>
        <w:rPr>
          <w:rFonts w:ascii="Arial" w:hAnsi="Arial" w:cs="Arial"/>
        </w:rPr>
      </w:pPr>
    </w:p>
    <w:p w14:paraId="3E8F822F" w14:textId="77777777" w:rsidR="008124CF" w:rsidRPr="00066AEE" w:rsidRDefault="008124CF" w:rsidP="00AD7DCD">
      <w:pPr>
        <w:numPr>
          <w:ilvl w:val="0"/>
          <w:numId w:val="11"/>
        </w:numPr>
        <w:tabs>
          <w:tab w:val="left" w:pos="284"/>
        </w:tabs>
        <w:ind w:left="284" w:right="-516" w:hanging="284"/>
        <w:jc w:val="both"/>
        <w:rPr>
          <w:rFonts w:ascii="Arial" w:hAnsi="Arial" w:cs="Arial"/>
        </w:rPr>
      </w:pPr>
      <w:r w:rsidRPr="00066AEE">
        <w:rPr>
          <w:rFonts w:ascii="Arial" w:hAnsi="Arial" w:cs="Arial"/>
        </w:rPr>
        <w:t>Cuando se trate de miembros de consorcio la responsabilidad es solidaria e ilimitada.</w:t>
      </w:r>
    </w:p>
    <w:p w14:paraId="228228F5" w14:textId="77777777" w:rsidR="008124CF" w:rsidRPr="00066AEE" w:rsidRDefault="008124CF" w:rsidP="00AD7DCD">
      <w:pPr>
        <w:tabs>
          <w:tab w:val="left" w:pos="284"/>
        </w:tabs>
        <w:ind w:left="284" w:right="-516" w:hanging="284"/>
        <w:jc w:val="both"/>
        <w:rPr>
          <w:rFonts w:ascii="Arial" w:hAnsi="Arial" w:cs="Arial"/>
        </w:rPr>
      </w:pPr>
    </w:p>
    <w:p w14:paraId="7669F759" w14:textId="77777777" w:rsidR="008124CF" w:rsidRPr="00066AEE" w:rsidRDefault="008124CF" w:rsidP="00AD7DCD">
      <w:pPr>
        <w:numPr>
          <w:ilvl w:val="0"/>
          <w:numId w:val="11"/>
        </w:numPr>
        <w:tabs>
          <w:tab w:val="left" w:pos="284"/>
        </w:tabs>
        <w:ind w:left="284" w:right="-516" w:hanging="284"/>
        <w:jc w:val="both"/>
        <w:rPr>
          <w:rFonts w:ascii="Arial" w:hAnsi="Arial" w:cs="Arial"/>
        </w:rPr>
      </w:pPr>
      <w:r w:rsidRPr="00066AEE">
        <w:rPr>
          <w:rFonts w:ascii="Arial" w:hAnsi="Arial" w:cs="Arial"/>
        </w:rPr>
        <w:t>Tratándose de miembros de unión temporal la responsabilidad es solidaria por el cumplimiento total de la propuesta y del objeto contratado, pero las sanciones por el incumplimiento de las obligaciones derivadas de la propuesta y del contrato se impondrán de acuerdo con la participación (porcentaje o extensión) en la ejecución de cada uno de los miembros de la unión temporal.</w:t>
      </w:r>
    </w:p>
    <w:p w14:paraId="5A4301F3" w14:textId="77777777" w:rsidR="008124CF" w:rsidRPr="00066AEE" w:rsidRDefault="008124CF" w:rsidP="00AD7DCD">
      <w:pPr>
        <w:pStyle w:val="Prrafodelista"/>
        <w:tabs>
          <w:tab w:val="left" w:pos="284"/>
        </w:tabs>
        <w:ind w:left="284" w:right="-516" w:hanging="284"/>
        <w:rPr>
          <w:rFonts w:ascii="Arial" w:hAnsi="Arial" w:cs="Arial"/>
          <w:sz w:val="24"/>
          <w:szCs w:val="24"/>
          <w:lang w:val="es-CO"/>
        </w:rPr>
      </w:pPr>
    </w:p>
    <w:p w14:paraId="57AEA16A" w14:textId="77777777" w:rsidR="008124CF" w:rsidRPr="00066AEE" w:rsidRDefault="008124CF" w:rsidP="00AD7DCD">
      <w:pPr>
        <w:pStyle w:val="Textoindependiente21"/>
        <w:widowControl/>
        <w:numPr>
          <w:ilvl w:val="0"/>
          <w:numId w:val="11"/>
        </w:numPr>
        <w:tabs>
          <w:tab w:val="left" w:pos="284"/>
        </w:tabs>
        <w:suppressAutoHyphens w:val="0"/>
        <w:ind w:left="284" w:right="-516" w:hanging="284"/>
        <w:rPr>
          <w:rFonts w:ascii="Arial" w:eastAsia="Times New Roman" w:hAnsi="Arial" w:cs="Arial"/>
          <w:i w:val="0"/>
          <w:szCs w:val="24"/>
        </w:rPr>
      </w:pPr>
      <w:r w:rsidRPr="00066AEE">
        <w:rPr>
          <w:rFonts w:ascii="Arial" w:eastAsia="Times New Roman" w:hAnsi="Arial" w:cs="Arial"/>
          <w:i w:val="0"/>
          <w:szCs w:val="24"/>
        </w:rPr>
        <w:t xml:space="preserve"> Si en el documento de conformación de la Unión Temporal, no se expresa el porcentaje de participación o la extensión de la responsabilidad de cada uno de los integrantes de la Unión, se le dará el tratamiento de un Consorcio y si llegare el caso de aplicación de sanciones por parte de LA CORPORACIÓN éste las impondrá por igual a cada uno de los integrantes.</w:t>
      </w:r>
    </w:p>
    <w:p w14:paraId="61734D0D" w14:textId="77777777" w:rsidR="008124CF" w:rsidRPr="00066AEE" w:rsidRDefault="008124CF" w:rsidP="00AD7DCD">
      <w:pPr>
        <w:tabs>
          <w:tab w:val="left" w:pos="284"/>
        </w:tabs>
        <w:ind w:left="284" w:right="-516" w:hanging="284"/>
        <w:jc w:val="both"/>
        <w:rPr>
          <w:rFonts w:ascii="Arial" w:hAnsi="Arial" w:cs="Arial"/>
        </w:rPr>
      </w:pPr>
    </w:p>
    <w:p w14:paraId="1F5FDAFE" w14:textId="77777777" w:rsidR="008124CF" w:rsidRPr="00066AEE" w:rsidRDefault="008124CF" w:rsidP="00AD7DCD">
      <w:pPr>
        <w:numPr>
          <w:ilvl w:val="0"/>
          <w:numId w:val="11"/>
        </w:numPr>
        <w:tabs>
          <w:tab w:val="left" w:pos="284"/>
        </w:tabs>
        <w:ind w:left="284" w:right="-516" w:hanging="284"/>
        <w:jc w:val="both"/>
        <w:rPr>
          <w:rFonts w:ascii="Arial" w:hAnsi="Arial" w:cs="Arial"/>
        </w:rPr>
      </w:pPr>
      <w:r w:rsidRPr="00066AEE">
        <w:rPr>
          <w:rFonts w:ascii="Arial" w:hAnsi="Arial" w:cs="Arial"/>
        </w:rPr>
        <w:t>Indicar el término de duración, el cual no debe ser inferior a la vigencia del contrato objeto del presente proceso y dos (2) años más.</w:t>
      </w:r>
    </w:p>
    <w:p w14:paraId="3B6111FF" w14:textId="77777777" w:rsidR="008124CF" w:rsidRPr="00066AEE" w:rsidRDefault="008124CF" w:rsidP="00AD7DCD">
      <w:pPr>
        <w:tabs>
          <w:tab w:val="left" w:pos="284"/>
        </w:tabs>
        <w:ind w:left="284" w:right="-516" w:hanging="284"/>
        <w:jc w:val="both"/>
        <w:rPr>
          <w:rFonts w:ascii="Arial" w:hAnsi="Arial" w:cs="Arial"/>
        </w:rPr>
      </w:pPr>
    </w:p>
    <w:p w14:paraId="15FC47AB" w14:textId="77777777" w:rsidR="008124CF" w:rsidRPr="00066AEE" w:rsidRDefault="008124CF" w:rsidP="00AD7DCD">
      <w:pPr>
        <w:numPr>
          <w:ilvl w:val="0"/>
          <w:numId w:val="11"/>
        </w:numPr>
        <w:tabs>
          <w:tab w:val="left" w:pos="284"/>
        </w:tabs>
        <w:ind w:left="284" w:right="-516" w:hanging="284"/>
        <w:jc w:val="both"/>
        <w:rPr>
          <w:rFonts w:ascii="Arial" w:hAnsi="Arial" w:cs="Arial"/>
        </w:rPr>
      </w:pPr>
      <w:r w:rsidRPr="00066AEE">
        <w:rPr>
          <w:rFonts w:ascii="Arial" w:hAnsi="Arial" w:cs="Arial"/>
        </w:rPr>
        <w:t>Deberá designar el Representante del Consorcio o Unión Temporal y su suplente, quién suscribirá la propuesta y el contrato, de resultar adjudicatario.</w:t>
      </w:r>
    </w:p>
    <w:p w14:paraId="0A563168" w14:textId="77777777" w:rsidR="008124CF" w:rsidRPr="00066AEE" w:rsidRDefault="008124CF" w:rsidP="00AD7DCD">
      <w:pPr>
        <w:tabs>
          <w:tab w:val="left" w:pos="284"/>
        </w:tabs>
        <w:ind w:left="284" w:right="-516" w:hanging="284"/>
        <w:jc w:val="both"/>
        <w:rPr>
          <w:rFonts w:ascii="Arial" w:hAnsi="Arial" w:cs="Arial"/>
        </w:rPr>
      </w:pPr>
    </w:p>
    <w:p w14:paraId="27B224CB" w14:textId="77777777" w:rsidR="008124CF" w:rsidRPr="00066AEE" w:rsidRDefault="008124CF" w:rsidP="00AD7DCD">
      <w:pPr>
        <w:numPr>
          <w:ilvl w:val="0"/>
          <w:numId w:val="11"/>
        </w:numPr>
        <w:tabs>
          <w:tab w:val="left" w:pos="284"/>
        </w:tabs>
        <w:ind w:left="284" w:right="-516" w:hanging="284"/>
        <w:jc w:val="both"/>
        <w:rPr>
          <w:rFonts w:ascii="Arial" w:hAnsi="Arial" w:cs="Arial"/>
        </w:rPr>
      </w:pPr>
      <w:r w:rsidRPr="00066AEE">
        <w:rPr>
          <w:rFonts w:ascii="Arial" w:hAnsi="Arial" w:cs="Arial"/>
        </w:rPr>
        <w:t>Acreditar la existencia y representación de cada uno de los integrantes del consorcio o unión temporal, en los términos establecidos en el presente pliego de condiciones.</w:t>
      </w:r>
    </w:p>
    <w:p w14:paraId="783A5A8E" w14:textId="77777777" w:rsidR="008124CF" w:rsidRPr="00066AEE" w:rsidRDefault="008124CF" w:rsidP="00AD7DCD">
      <w:pPr>
        <w:pStyle w:val="Prrafodelista"/>
        <w:tabs>
          <w:tab w:val="left" w:pos="284"/>
        </w:tabs>
        <w:ind w:left="284" w:right="-516" w:hanging="284"/>
        <w:rPr>
          <w:rFonts w:ascii="Arial" w:hAnsi="Arial" w:cs="Arial"/>
          <w:sz w:val="24"/>
          <w:szCs w:val="24"/>
          <w:lang w:val="es-CO"/>
        </w:rPr>
      </w:pPr>
    </w:p>
    <w:p w14:paraId="71B0FF7B" w14:textId="77777777" w:rsidR="008124CF" w:rsidRPr="00066AEE" w:rsidRDefault="008124CF" w:rsidP="00AD7DCD">
      <w:pPr>
        <w:pStyle w:val="Textoindependiente21"/>
        <w:widowControl/>
        <w:numPr>
          <w:ilvl w:val="0"/>
          <w:numId w:val="11"/>
        </w:numPr>
        <w:tabs>
          <w:tab w:val="left" w:pos="284"/>
        </w:tabs>
        <w:suppressAutoHyphens w:val="0"/>
        <w:ind w:left="284" w:right="-516" w:hanging="284"/>
        <w:rPr>
          <w:rFonts w:ascii="Arial" w:eastAsia="Times New Roman" w:hAnsi="Arial" w:cs="Arial"/>
          <w:i w:val="0"/>
          <w:szCs w:val="24"/>
        </w:rPr>
      </w:pPr>
      <w:r w:rsidRPr="00066AEE">
        <w:rPr>
          <w:rFonts w:ascii="Arial" w:eastAsia="Times New Roman" w:hAnsi="Arial" w:cs="Arial"/>
          <w:i w:val="0"/>
          <w:szCs w:val="24"/>
        </w:rPr>
        <w:t>Debe tenerse en cuenta que no podrá haber cesión de la participación entre los integrantes que conforman el Consorcio o la Unión Temporal. Cuando se trate de cesión a un tercero, se requerirá previa autorización de la Corporación Social de Cundinamarca en este evento el cesionario deberá tener las mismas o mejores calidades que el cedente.</w:t>
      </w:r>
    </w:p>
    <w:p w14:paraId="2E46024D" w14:textId="77777777" w:rsidR="008124CF" w:rsidRPr="00066AEE" w:rsidRDefault="008124CF" w:rsidP="00AD7DCD">
      <w:pPr>
        <w:tabs>
          <w:tab w:val="left" w:pos="284"/>
        </w:tabs>
        <w:ind w:right="-516"/>
        <w:jc w:val="both"/>
        <w:rPr>
          <w:rFonts w:ascii="Arial" w:hAnsi="Arial" w:cs="Arial"/>
        </w:rPr>
      </w:pPr>
    </w:p>
    <w:p w14:paraId="4ED31E1C" w14:textId="77777777" w:rsidR="008124CF" w:rsidRPr="00066AEE" w:rsidRDefault="008124CF" w:rsidP="00AD7DCD">
      <w:pPr>
        <w:numPr>
          <w:ilvl w:val="0"/>
          <w:numId w:val="11"/>
        </w:numPr>
        <w:tabs>
          <w:tab w:val="left" w:pos="284"/>
        </w:tabs>
        <w:ind w:right="-516"/>
        <w:jc w:val="both"/>
        <w:rPr>
          <w:rFonts w:ascii="Arial" w:hAnsi="Arial" w:cs="Arial"/>
        </w:rPr>
      </w:pPr>
      <w:r w:rsidRPr="00066AEE">
        <w:rPr>
          <w:rFonts w:ascii="Arial" w:hAnsi="Arial" w:cs="Arial"/>
        </w:rPr>
        <w:t>Suscribir el documento por cada uno de los integrantes del consorcio o unión temporal.</w:t>
      </w:r>
    </w:p>
    <w:p w14:paraId="143705B8" w14:textId="77777777" w:rsidR="008124CF" w:rsidRPr="00066AEE" w:rsidRDefault="008124CF" w:rsidP="00AD7DCD">
      <w:pPr>
        <w:ind w:right="-516"/>
        <w:jc w:val="both"/>
        <w:rPr>
          <w:rFonts w:ascii="Arial" w:hAnsi="Arial" w:cs="Arial"/>
        </w:rPr>
      </w:pPr>
    </w:p>
    <w:p w14:paraId="1DE32CC0" w14:textId="77777777" w:rsidR="008124CF" w:rsidRPr="00066AEE" w:rsidRDefault="008124CF" w:rsidP="00AD7DCD">
      <w:pPr>
        <w:ind w:right="-516"/>
        <w:jc w:val="both"/>
        <w:rPr>
          <w:rFonts w:ascii="Arial" w:hAnsi="Arial" w:cs="Arial"/>
        </w:rPr>
      </w:pPr>
      <w:r w:rsidRPr="00066AEE">
        <w:rPr>
          <w:rFonts w:ascii="Arial" w:hAnsi="Arial" w:cs="Arial"/>
          <w:b/>
        </w:rPr>
        <w:t>NOTA:</w:t>
      </w:r>
      <w:r w:rsidRPr="00066AEE">
        <w:rPr>
          <w:rFonts w:ascii="Arial" w:hAnsi="Arial" w:cs="Arial"/>
        </w:rPr>
        <w:t xml:space="preserve"> Los integrantes del consorcio o unión temporal indicarán que el documento de conformación no tiene adiciones o modificaciones que varíen los términos y condiciones que en el mismo se expresan.</w:t>
      </w:r>
    </w:p>
    <w:p w14:paraId="2F38917A" w14:textId="77777777" w:rsidR="008124CF" w:rsidRPr="00066AEE" w:rsidRDefault="008124CF" w:rsidP="007400D3">
      <w:pPr>
        <w:spacing w:before="100" w:beforeAutospacing="1" w:after="100" w:afterAutospacing="1"/>
        <w:ind w:right="-516"/>
        <w:jc w:val="both"/>
        <w:rPr>
          <w:rFonts w:ascii="Arial" w:hAnsi="Arial" w:cs="Arial"/>
        </w:rPr>
      </w:pPr>
      <w:r w:rsidRPr="00066AEE">
        <w:rPr>
          <w:rFonts w:ascii="Arial" w:hAnsi="Arial" w:cs="Arial"/>
        </w:rPr>
        <w:lastRenderedPageBreak/>
        <w:t>En el caso de, Uniones Temporales o Consorcios se deberá anexar el correspondiente documento de constitución conforme al modelo.</w:t>
      </w:r>
    </w:p>
    <w:p w14:paraId="2831B2FD" w14:textId="77777777" w:rsidR="008124CF" w:rsidRPr="00066AEE" w:rsidRDefault="008124CF" w:rsidP="00AD7DCD">
      <w:pPr>
        <w:pStyle w:val="Sangradetextonormal"/>
        <w:spacing w:after="0"/>
        <w:ind w:left="0" w:right="-516"/>
        <w:rPr>
          <w:rFonts w:ascii="Arial" w:hAnsi="Arial" w:cs="Arial"/>
          <w:b/>
          <w:lang w:val="es-CO"/>
        </w:rPr>
      </w:pPr>
      <w:r w:rsidRPr="00066AEE">
        <w:rPr>
          <w:rFonts w:ascii="Arial" w:hAnsi="Arial" w:cs="Arial"/>
          <w:b/>
          <w:lang w:val="es-CO"/>
        </w:rPr>
        <w:t>FOTOCOPIA DEL REGISTRO ÚNICO TRIBUTARIO (RUT).</w:t>
      </w:r>
    </w:p>
    <w:p w14:paraId="15AC5A32" w14:textId="77777777" w:rsidR="008124CF" w:rsidRPr="00066AEE" w:rsidRDefault="008124CF" w:rsidP="00AD7DCD">
      <w:pPr>
        <w:ind w:right="-516"/>
        <w:jc w:val="both"/>
        <w:rPr>
          <w:rFonts w:ascii="Arial" w:hAnsi="Arial" w:cs="Arial"/>
        </w:rPr>
      </w:pPr>
    </w:p>
    <w:p w14:paraId="100CF22E" w14:textId="77777777" w:rsidR="008124CF" w:rsidRPr="00066AEE" w:rsidRDefault="008124CF" w:rsidP="00AD7DCD">
      <w:pPr>
        <w:ind w:right="-516"/>
        <w:jc w:val="both"/>
        <w:rPr>
          <w:rFonts w:ascii="Arial" w:hAnsi="Arial" w:cs="Arial"/>
        </w:rPr>
      </w:pPr>
      <w:r w:rsidRPr="00066AEE">
        <w:rPr>
          <w:rFonts w:ascii="Arial" w:hAnsi="Arial" w:cs="Arial"/>
        </w:rPr>
        <w:t>Documento expedido por la Dirección de Impuestos y Aduanas Nacionales, donde aparezca claramente el NIT del proponente. En caso de Consorcio o Unión Temporal cada uno de sus miembros, deberá aportar el respectivo registro, o el de la correspondiente forma asociativa. Lo anterior conforme el artículo 368 del Estatuto Tributario, en concordancia con el artículo 66 de la ley 488 de 1998 que adicionó el artículo 437 del mismo Estatuto.</w:t>
      </w:r>
    </w:p>
    <w:p w14:paraId="5BB38329" w14:textId="77777777" w:rsidR="008124CF" w:rsidRPr="00066AEE" w:rsidRDefault="008124CF" w:rsidP="00AD7DCD">
      <w:pPr>
        <w:ind w:right="-516"/>
        <w:jc w:val="both"/>
        <w:rPr>
          <w:rFonts w:ascii="Arial" w:hAnsi="Arial" w:cs="Arial"/>
        </w:rPr>
      </w:pPr>
    </w:p>
    <w:p w14:paraId="10BB9B6E" w14:textId="77777777" w:rsidR="008124CF" w:rsidRPr="00066AEE" w:rsidRDefault="008124CF" w:rsidP="00AD7DCD">
      <w:pPr>
        <w:ind w:right="-516"/>
        <w:jc w:val="both"/>
        <w:rPr>
          <w:rFonts w:ascii="Arial" w:hAnsi="Arial" w:cs="Arial"/>
        </w:rPr>
      </w:pPr>
      <w:r w:rsidRPr="00066AEE">
        <w:rPr>
          <w:rFonts w:ascii="Arial" w:hAnsi="Arial" w:cs="Arial"/>
        </w:rPr>
        <w:t xml:space="preserve">El Registro Único Tributario deberá estar vigente y actualizado al momento de la presentación de la propuesta. </w:t>
      </w:r>
    </w:p>
    <w:p w14:paraId="08469525" w14:textId="77777777" w:rsidR="008124CF" w:rsidRPr="00066AEE" w:rsidRDefault="008124CF" w:rsidP="00AD7DCD">
      <w:pPr>
        <w:ind w:right="-516"/>
        <w:jc w:val="both"/>
        <w:rPr>
          <w:rFonts w:ascii="Arial" w:hAnsi="Arial" w:cs="Arial"/>
          <w:color w:val="FF0000"/>
        </w:rPr>
      </w:pPr>
    </w:p>
    <w:p w14:paraId="16D4592D" w14:textId="693C8F1A" w:rsidR="008124CF" w:rsidRPr="00066AEE" w:rsidRDefault="008124CF" w:rsidP="00AD7DCD">
      <w:pPr>
        <w:ind w:right="-516"/>
        <w:jc w:val="both"/>
        <w:rPr>
          <w:rFonts w:ascii="Arial" w:hAnsi="Arial" w:cs="Arial"/>
        </w:rPr>
      </w:pPr>
      <w:r w:rsidRPr="00066AEE">
        <w:rPr>
          <w:rFonts w:ascii="Arial" w:hAnsi="Arial" w:cs="Arial"/>
          <w:b/>
        </w:rPr>
        <w:t>FOTOCOPIA DEL REGISTRO DE INFORMACIÓN TRIBUTARIA (R</w:t>
      </w:r>
      <w:r w:rsidR="003F4CBE" w:rsidRPr="00066AEE">
        <w:rPr>
          <w:rFonts w:ascii="Arial" w:hAnsi="Arial" w:cs="Arial"/>
          <w:b/>
        </w:rPr>
        <w:t>U</w:t>
      </w:r>
      <w:r w:rsidRPr="00066AEE">
        <w:rPr>
          <w:rFonts w:ascii="Arial" w:hAnsi="Arial" w:cs="Arial"/>
          <w:b/>
        </w:rPr>
        <w:t xml:space="preserve">T). </w:t>
      </w:r>
    </w:p>
    <w:p w14:paraId="6B6DD7AE" w14:textId="77777777" w:rsidR="008124CF" w:rsidRPr="00066AEE" w:rsidRDefault="008124CF" w:rsidP="00AD7DCD">
      <w:pPr>
        <w:pStyle w:val="Sangradetextonormal"/>
        <w:spacing w:after="0"/>
        <w:ind w:left="0" w:right="-516"/>
        <w:jc w:val="both"/>
        <w:rPr>
          <w:rStyle w:val="apple-style-span"/>
          <w:rFonts w:ascii="Arial" w:hAnsi="Arial" w:cs="Arial"/>
        </w:rPr>
      </w:pPr>
    </w:p>
    <w:p w14:paraId="6FF82139" w14:textId="77777777" w:rsidR="008124CF" w:rsidRPr="00066AEE" w:rsidRDefault="008124CF" w:rsidP="00AD7DCD">
      <w:pPr>
        <w:pStyle w:val="Sangradetextonormal"/>
        <w:spacing w:after="0"/>
        <w:ind w:left="0" w:right="-516"/>
        <w:jc w:val="both"/>
        <w:rPr>
          <w:rStyle w:val="apple-style-span"/>
          <w:rFonts w:ascii="Arial" w:hAnsi="Arial" w:cs="Arial"/>
          <w:lang w:val="es-CO"/>
        </w:rPr>
      </w:pPr>
      <w:r w:rsidRPr="00066AEE">
        <w:rPr>
          <w:rStyle w:val="apple-style-span"/>
          <w:rFonts w:ascii="Arial" w:hAnsi="Arial" w:cs="Arial"/>
          <w:lang w:val="es-CO"/>
        </w:rPr>
        <w:t xml:space="preserve">Todo proponente que tenga como domicilio principal la ciudad de Bogotá D.C., deberá allegar el </w:t>
      </w:r>
      <w:r w:rsidRPr="00066AEE">
        <w:rPr>
          <w:rStyle w:val="apple-converted-space"/>
          <w:rFonts w:ascii="Arial" w:hAnsi="Arial" w:cs="Arial"/>
          <w:lang w:val="es-CO"/>
        </w:rPr>
        <w:t xml:space="preserve">Registro </w:t>
      </w:r>
      <w:r w:rsidRPr="00066AEE">
        <w:rPr>
          <w:rStyle w:val="apple-style-span"/>
          <w:rFonts w:ascii="Arial" w:hAnsi="Arial" w:cs="Arial"/>
          <w:lang w:val="es-CO"/>
        </w:rPr>
        <w:t xml:space="preserve">de Información </w:t>
      </w:r>
      <w:r w:rsidRPr="00066AEE">
        <w:rPr>
          <w:rStyle w:val="apple-converted-space"/>
          <w:rFonts w:ascii="Arial" w:hAnsi="Arial" w:cs="Arial"/>
          <w:lang w:val="es-CO"/>
        </w:rPr>
        <w:t xml:space="preserve">Tributaria </w:t>
      </w:r>
      <w:r w:rsidRPr="00066AEE">
        <w:rPr>
          <w:rStyle w:val="apple-style-span"/>
          <w:rFonts w:ascii="Arial" w:hAnsi="Arial" w:cs="Arial"/>
          <w:lang w:val="es-CO"/>
        </w:rPr>
        <w:t xml:space="preserve">- RIT; como mecanismo de </w:t>
      </w:r>
      <w:r w:rsidRPr="00066AEE">
        <w:rPr>
          <w:rStyle w:val="apple-converted-space"/>
          <w:rFonts w:ascii="Arial" w:hAnsi="Arial" w:cs="Arial"/>
          <w:lang w:val="es-CO"/>
        </w:rPr>
        <w:t>identificación</w:t>
      </w:r>
      <w:r w:rsidRPr="00066AEE">
        <w:rPr>
          <w:rStyle w:val="apple-style-span"/>
          <w:rFonts w:ascii="Arial" w:hAnsi="Arial" w:cs="Arial"/>
          <w:lang w:val="es-CO"/>
        </w:rPr>
        <w:t>, ubicación y clasificación de los contribuyentes del Impuesto de Industria y Comercio, Avisos y Tableros.</w:t>
      </w:r>
    </w:p>
    <w:p w14:paraId="1D1F8105" w14:textId="77777777" w:rsidR="008124CF" w:rsidRPr="00066AEE" w:rsidRDefault="008124CF" w:rsidP="00AD7DCD">
      <w:pPr>
        <w:pStyle w:val="Sangradetextonormal"/>
        <w:spacing w:after="0"/>
        <w:ind w:left="0" w:right="-516"/>
        <w:jc w:val="both"/>
        <w:rPr>
          <w:rStyle w:val="apple-style-span"/>
          <w:rFonts w:ascii="Arial" w:hAnsi="Arial" w:cs="Arial"/>
          <w:lang w:val="es-CO"/>
        </w:rPr>
      </w:pPr>
    </w:p>
    <w:p w14:paraId="5CA5534A" w14:textId="77777777" w:rsidR="00A3426F" w:rsidRPr="00066AEE" w:rsidRDefault="00A3426F" w:rsidP="00AD7DCD">
      <w:pPr>
        <w:ind w:right="-516"/>
        <w:jc w:val="both"/>
        <w:rPr>
          <w:rFonts w:ascii="Arial" w:hAnsi="Arial" w:cs="Arial"/>
          <w:b/>
        </w:rPr>
      </w:pPr>
      <w:r w:rsidRPr="00066AEE">
        <w:rPr>
          <w:rFonts w:ascii="Arial" w:hAnsi="Arial" w:cs="Arial"/>
          <w:b/>
        </w:rPr>
        <w:t>OTROS DOCUMENTOS COMPONENTES DE LA OFERTA</w:t>
      </w:r>
    </w:p>
    <w:p w14:paraId="4D7919BF" w14:textId="77777777" w:rsidR="00A3426F" w:rsidRPr="00066AEE" w:rsidRDefault="00A3426F" w:rsidP="00AD7DCD">
      <w:pPr>
        <w:ind w:right="-516"/>
        <w:jc w:val="both"/>
        <w:rPr>
          <w:rFonts w:ascii="Arial" w:hAnsi="Arial" w:cs="Arial"/>
        </w:rPr>
      </w:pPr>
    </w:p>
    <w:p w14:paraId="39DD8263" w14:textId="77777777" w:rsidR="00A3426F" w:rsidRPr="00066AEE" w:rsidRDefault="00A3426F" w:rsidP="00AD7DCD">
      <w:pPr>
        <w:pStyle w:val="Prrafodelista"/>
        <w:numPr>
          <w:ilvl w:val="0"/>
          <w:numId w:val="31"/>
        </w:numPr>
        <w:ind w:right="-516"/>
        <w:contextualSpacing w:val="0"/>
        <w:rPr>
          <w:rFonts w:ascii="Arial" w:hAnsi="Arial" w:cs="Arial"/>
          <w:sz w:val="24"/>
          <w:szCs w:val="24"/>
        </w:rPr>
      </w:pPr>
      <w:r w:rsidRPr="00066AEE">
        <w:rPr>
          <w:rFonts w:ascii="Arial" w:hAnsi="Arial" w:cs="Arial"/>
          <w:sz w:val="24"/>
          <w:szCs w:val="24"/>
        </w:rPr>
        <w:t>Documento de Compromiso de Transparencia</w:t>
      </w:r>
    </w:p>
    <w:p w14:paraId="01DFED2E" w14:textId="77777777" w:rsidR="00A3426F" w:rsidRPr="00066AEE" w:rsidRDefault="00A3426F" w:rsidP="00AD7DCD">
      <w:pPr>
        <w:pStyle w:val="Prrafodelista"/>
        <w:numPr>
          <w:ilvl w:val="0"/>
          <w:numId w:val="31"/>
        </w:numPr>
        <w:ind w:right="-516"/>
        <w:contextualSpacing w:val="0"/>
        <w:rPr>
          <w:rFonts w:ascii="Arial" w:hAnsi="Arial" w:cs="Arial"/>
          <w:sz w:val="24"/>
          <w:szCs w:val="24"/>
        </w:rPr>
      </w:pPr>
      <w:r w:rsidRPr="00066AEE">
        <w:rPr>
          <w:rFonts w:ascii="Arial" w:hAnsi="Arial" w:cs="Arial"/>
          <w:sz w:val="24"/>
          <w:szCs w:val="24"/>
        </w:rPr>
        <w:t>Registro Único Tributario (RUT)</w:t>
      </w:r>
    </w:p>
    <w:p w14:paraId="069AAFB1" w14:textId="77777777" w:rsidR="00A3426F" w:rsidRPr="00066AEE" w:rsidRDefault="00A3426F" w:rsidP="00AD7DCD">
      <w:pPr>
        <w:pStyle w:val="Prrafodelista"/>
        <w:numPr>
          <w:ilvl w:val="0"/>
          <w:numId w:val="31"/>
        </w:numPr>
        <w:ind w:right="-516"/>
        <w:contextualSpacing w:val="0"/>
        <w:rPr>
          <w:rFonts w:ascii="Arial" w:hAnsi="Arial" w:cs="Arial"/>
          <w:sz w:val="24"/>
          <w:szCs w:val="24"/>
        </w:rPr>
      </w:pPr>
      <w:r w:rsidRPr="00066AEE">
        <w:rPr>
          <w:rFonts w:ascii="Arial" w:hAnsi="Arial" w:cs="Arial"/>
          <w:sz w:val="24"/>
          <w:szCs w:val="24"/>
        </w:rPr>
        <w:t>Registro de Información Tributaria (RIT)</w:t>
      </w:r>
    </w:p>
    <w:p w14:paraId="7752D2B2" w14:textId="77777777" w:rsidR="00A3426F" w:rsidRPr="00066AEE" w:rsidRDefault="00A3426F" w:rsidP="00AD7DCD">
      <w:pPr>
        <w:numPr>
          <w:ilvl w:val="0"/>
          <w:numId w:val="31"/>
        </w:numPr>
        <w:ind w:right="-516"/>
        <w:jc w:val="both"/>
        <w:rPr>
          <w:rFonts w:ascii="Arial" w:hAnsi="Arial" w:cs="Arial"/>
        </w:rPr>
      </w:pPr>
      <w:r w:rsidRPr="00066AEE">
        <w:rPr>
          <w:rFonts w:ascii="Arial" w:hAnsi="Arial" w:cs="Arial"/>
        </w:rPr>
        <w:t xml:space="preserve">Certificación del cumplimiento de sus obligaciones con el sistema integral de seguridad social (Salud, pensión y ARL) y Caja de Compensación Familiar. </w:t>
      </w:r>
    </w:p>
    <w:p w14:paraId="3F69ECBE" w14:textId="77777777" w:rsidR="00A3426F" w:rsidRPr="00066AEE" w:rsidRDefault="00A3426F" w:rsidP="00AD7DCD">
      <w:pPr>
        <w:numPr>
          <w:ilvl w:val="0"/>
          <w:numId w:val="31"/>
        </w:numPr>
        <w:ind w:right="-516"/>
        <w:jc w:val="both"/>
        <w:rPr>
          <w:rFonts w:ascii="Arial" w:hAnsi="Arial" w:cs="Arial"/>
        </w:rPr>
      </w:pPr>
      <w:r w:rsidRPr="00066AEE">
        <w:rPr>
          <w:rFonts w:ascii="Arial" w:hAnsi="Arial" w:cs="Arial"/>
        </w:rPr>
        <w:t>Oferta Económica</w:t>
      </w:r>
    </w:p>
    <w:p w14:paraId="5DAC09EA" w14:textId="77777777" w:rsidR="00A3426F" w:rsidRPr="00066AEE" w:rsidRDefault="00A3426F" w:rsidP="00AD7DCD">
      <w:pPr>
        <w:numPr>
          <w:ilvl w:val="0"/>
          <w:numId w:val="31"/>
        </w:numPr>
        <w:ind w:right="-516"/>
        <w:jc w:val="both"/>
        <w:rPr>
          <w:rFonts w:ascii="Arial" w:hAnsi="Arial" w:cs="Arial"/>
        </w:rPr>
      </w:pPr>
      <w:r w:rsidRPr="00066AEE">
        <w:rPr>
          <w:rFonts w:ascii="Arial" w:hAnsi="Arial" w:cs="Arial"/>
        </w:rPr>
        <w:t xml:space="preserve">Ejemplares de las pólizas y sus anexos para las cuales se presenta oferta. </w:t>
      </w:r>
    </w:p>
    <w:p w14:paraId="2C054E7E" w14:textId="77777777" w:rsidR="00A3426F" w:rsidRPr="00066AEE" w:rsidRDefault="00A3426F" w:rsidP="00AD7DCD">
      <w:pPr>
        <w:numPr>
          <w:ilvl w:val="0"/>
          <w:numId w:val="31"/>
        </w:numPr>
        <w:ind w:right="-516"/>
        <w:jc w:val="both"/>
        <w:rPr>
          <w:rFonts w:ascii="Arial" w:hAnsi="Arial" w:cs="Arial"/>
        </w:rPr>
      </w:pPr>
      <w:r w:rsidRPr="00066AEE">
        <w:rPr>
          <w:rFonts w:ascii="Arial" w:hAnsi="Arial" w:cs="Arial"/>
        </w:rPr>
        <w:t>Listado de documentos para el trámite y atención de siniestros (no se considerará requisito habilitante, pero se solicita incorporar a la oferta)</w:t>
      </w:r>
    </w:p>
    <w:p w14:paraId="62A1149C" w14:textId="77777777" w:rsidR="00A3426F" w:rsidRPr="00066AEE" w:rsidRDefault="00A3426F" w:rsidP="00AD7DCD">
      <w:pPr>
        <w:numPr>
          <w:ilvl w:val="0"/>
          <w:numId w:val="31"/>
        </w:numPr>
        <w:ind w:right="-516"/>
        <w:jc w:val="both"/>
        <w:rPr>
          <w:rFonts w:ascii="Arial" w:hAnsi="Arial" w:cs="Arial"/>
        </w:rPr>
      </w:pPr>
      <w:r w:rsidRPr="00066AEE">
        <w:rPr>
          <w:rFonts w:ascii="Arial" w:hAnsi="Arial" w:cs="Arial"/>
        </w:rPr>
        <w:t>Infraestructura organizacional</w:t>
      </w:r>
    </w:p>
    <w:p w14:paraId="58A08088" w14:textId="77777777" w:rsidR="00A3426F" w:rsidRPr="00066AEE" w:rsidRDefault="00A3426F" w:rsidP="00AD7DCD">
      <w:pPr>
        <w:ind w:right="-516"/>
        <w:jc w:val="both"/>
        <w:rPr>
          <w:rFonts w:ascii="Arial" w:hAnsi="Arial" w:cs="Arial"/>
        </w:rPr>
      </w:pPr>
    </w:p>
    <w:p w14:paraId="206FD5C6" w14:textId="77777777" w:rsidR="00A3426F" w:rsidRPr="00066AEE" w:rsidRDefault="00A3426F" w:rsidP="00AD7DCD">
      <w:pPr>
        <w:autoSpaceDE w:val="0"/>
        <w:autoSpaceDN w:val="0"/>
        <w:adjustRightInd w:val="0"/>
        <w:ind w:right="-516"/>
        <w:jc w:val="both"/>
        <w:rPr>
          <w:rFonts w:ascii="Arial" w:hAnsi="Arial" w:cs="Arial"/>
          <w:b/>
          <w:bCs/>
        </w:rPr>
      </w:pPr>
      <w:r w:rsidRPr="00066AEE">
        <w:rPr>
          <w:rFonts w:ascii="Arial" w:hAnsi="Arial" w:cs="Arial"/>
          <w:b/>
          <w:bCs/>
        </w:rPr>
        <w:t>CONDICIONES TÉCNICAS BÁSICAS OBLIGATORIAS HABILITANTES.</w:t>
      </w:r>
    </w:p>
    <w:p w14:paraId="7D68C3C6" w14:textId="77777777" w:rsidR="00A3426F" w:rsidRPr="00066AEE" w:rsidRDefault="00A3426F" w:rsidP="00AD7DCD">
      <w:pPr>
        <w:autoSpaceDE w:val="0"/>
        <w:autoSpaceDN w:val="0"/>
        <w:adjustRightInd w:val="0"/>
        <w:ind w:right="-516"/>
        <w:jc w:val="both"/>
        <w:rPr>
          <w:rFonts w:ascii="Arial" w:hAnsi="Arial" w:cs="Arial"/>
        </w:rPr>
      </w:pPr>
    </w:p>
    <w:p w14:paraId="372B81A2" w14:textId="77777777" w:rsidR="00A3426F" w:rsidRPr="00066AEE" w:rsidRDefault="00A3426F" w:rsidP="00AD7DCD">
      <w:pPr>
        <w:autoSpaceDE w:val="0"/>
        <w:autoSpaceDN w:val="0"/>
        <w:adjustRightInd w:val="0"/>
        <w:ind w:right="-516"/>
        <w:jc w:val="both"/>
        <w:rPr>
          <w:rFonts w:ascii="Arial" w:hAnsi="Arial" w:cs="Arial"/>
        </w:rPr>
      </w:pPr>
      <w:r w:rsidRPr="00066AEE">
        <w:rPr>
          <w:rFonts w:ascii="Arial" w:hAnsi="Arial" w:cs="Arial"/>
        </w:rPr>
        <w:t>Los aspectos técnicos básicos, se estructuraron contemplando la exigencia del ofrecimiento de condiciones básicas y mínimas, con base en las cuales los proponentes deben formular sus ofertas, de tal forma que las mismas deberán enmarcarse dentro a todas las exigencias y requerimientos mínimos que se establecen en el Anexo No. 1 del presente estudio.</w:t>
      </w:r>
    </w:p>
    <w:p w14:paraId="1B1903B0" w14:textId="77777777" w:rsidR="00A3426F" w:rsidRPr="00066AEE" w:rsidRDefault="00A3426F" w:rsidP="00AD7DCD">
      <w:pPr>
        <w:autoSpaceDE w:val="0"/>
        <w:autoSpaceDN w:val="0"/>
        <w:adjustRightInd w:val="0"/>
        <w:ind w:right="-516"/>
        <w:jc w:val="both"/>
        <w:rPr>
          <w:rFonts w:ascii="Arial" w:hAnsi="Arial" w:cs="Arial"/>
        </w:rPr>
      </w:pPr>
    </w:p>
    <w:p w14:paraId="29AF36A1" w14:textId="77777777" w:rsidR="00A3426F" w:rsidRPr="00066AEE" w:rsidRDefault="00A3426F" w:rsidP="00AD7DCD">
      <w:pPr>
        <w:autoSpaceDE w:val="0"/>
        <w:autoSpaceDN w:val="0"/>
        <w:adjustRightInd w:val="0"/>
        <w:ind w:right="-516"/>
        <w:jc w:val="both"/>
        <w:rPr>
          <w:rFonts w:ascii="Arial" w:hAnsi="Arial" w:cs="Arial"/>
        </w:rPr>
      </w:pPr>
      <w:r w:rsidRPr="00066AEE">
        <w:rPr>
          <w:rFonts w:ascii="Arial" w:hAnsi="Arial" w:cs="Arial"/>
        </w:rPr>
        <w:t>A este respecto el Pliego de Condiciones establecerá el requisito de la aceptación de las condiciones técnicas básicas obligatorias del Anexo No. 1 en la carta de presentación de la propuesta, cuyo anexo detallan entre otras, (los valores y límites asegurables y/o asegurados, coberturas y cláusulas básicas y condiciones particulares) y que se consideran como de obligatorio ofrecimiento por parte de los proponentes, es decir, son factor de habilitación y que se encuentran en el Anexo No. 1 del presente estudio como “Condiciones Básicas Obligatorias” de cada una de las pólizas a adquirir.</w:t>
      </w:r>
    </w:p>
    <w:p w14:paraId="41CF811A" w14:textId="77777777" w:rsidR="00A3426F" w:rsidRPr="00066AEE" w:rsidRDefault="00A3426F" w:rsidP="00AD7DCD">
      <w:pPr>
        <w:autoSpaceDE w:val="0"/>
        <w:autoSpaceDN w:val="0"/>
        <w:adjustRightInd w:val="0"/>
        <w:ind w:right="-516"/>
        <w:jc w:val="both"/>
        <w:rPr>
          <w:rFonts w:ascii="Arial" w:hAnsi="Arial" w:cs="Arial"/>
        </w:rPr>
      </w:pPr>
    </w:p>
    <w:p w14:paraId="06B0F0BA" w14:textId="77777777" w:rsidR="008124CF" w:rsidRPr="00066AEE" w:rsidRDefault="008124CF" w:rsidP="00AD7DCD">
      <w:pPr>
        <w:pStyle w:val="Sangradetextonormal"/>
        <w:spacing w:after="0"/>
        <w:ind w:left="0" w:right="-516"/>
        <w:jc w:val="both"/>
        <w:rPr>
          <w:rFonts w:ascii="Arial" w:hAnsi="Arial" w:cs="Arial"/>
        </w:rPr>
      </w:pPr>
    </w:p>
    <w:p w14:paraId="4D0FB662" w14:textId="77777777" w:rsidR="008124CF" w:rsidRPr="00066AEE" w:rsidRDefault="008124CF" w:rsidP="00AD7DCD">
      <w:pPr>
        <w:pStyle w:val="Sangradetextonormal"/>
        <w:spacing w:after="0"/>
        <w:ind w:left="0" w:right="-516"/>
        <w:jc w:val="both"/>
        <w:rPr>
          <w:rStyle w:val="apple-style-span"/>
          <w:rFonts w:ascii="Arial" w:hAnsi="Arial" w:cs="Arial"/>
          <w:color w:val="FF0000"/>
          <w:lang w:val="es-CO"/>
        </w:rPr>
      </w:pPr>
    </w:p>
    <w:p w14:paraId="6ED4AAE2" w14:textId="77777777" w:rsidR="008124CF" w:rsidRPr="00066AEE" w:rsidRDefault="008124CF" w:rsidP="00AD7DCD">
      <w:pPr>
        <w:pStyle w:val="Sangradetextonormal"/>
        <w:spacing w:after="0"/>
        <w:ind w:left="0" w:right="-516"/>
        <w:jc w:val="both"/>
        <w:rPr>
          <w:rFonts w:ascii="Arial" w:hAnsi="Arial" w:cs="Arial"/>
          <w:b/>
          <w:bCs/>
        </w:rPr>
      </w:pPr>
      <w:r w:rsidRPr="00066AEE">
        <w:rPr>
          <w:rFonts w:ascii="Arial" w:hAnsi="Arial" w:cs="Arial"/>
          <w:b/>
          <w:bCs/>
          <w:lang w:val="es-CO"/>
        </w:rPr>
        <w:t xml:space="preserve">2.7. DOCUMENTOS </w:t>
      </w:r>
      <w:r w:rsidR="00EB1671" w:rsidRPr="00066AEE">
        <w:rPr>
          <w:rFonts w:ascii="Arial" w:hAnsi="Arial" w:cs="Arial"/>
          <w:b/>
          <w:bCs/>
          <w:lang w:val="es-CO"/>
        </w:rPr>
        <w:t xml:space="preserve">TECNICOS Y </w:t>
      </w:r>
      <w:r w:rsidRPr="00066AEE">
        <w:rPr>
          <w:rFonts w:ascii="Arial" w:hAnsi="Arial" w:cs="Arial"/>
          <w:b/>
          <w:bCs/>
          <w:lang w:val="es-CO"/>
        </w:rPr>
        <w:t>DE EXPERIENCIA HABILITANTES DE LA PROPUESTA.</w:t>
      </w:r>
    </w:p>
    <w:p w14:paraId="6FACA5C5" w14:textId="77777777" w:rsidR="008124CF" w:rsidRPr="00066AEE" w:rsidRDefault="008124CF" w:rsidP="00AD7DCD">
      <w:pPr>
        <w:autoSpaceDE w:val="0"/>
        <w:autoSpaceDN w:val="0"/>
        <w:adjustRightInd w:val="0"/>
        <w:ind w:right="-516"/>
        <w:jc w:val="both"/>
        <w:rPr>
          <w:rFonts w:ascii="Arial" w:hAnsi="Arial" w:cs="Arial"/>
        </w:rPr>
      </w:pPr>
    </w:p>
    <w:p w14:paraId="4D607891" w14:textId="77777777" w:rsidR="00A3426F" w:rsidRPr="00066AEE" w:rsidRDefault="00A3426F" w:rsidP="00AD7DCD">
      <w:pPr>
        <w:ind w:right="-516"/>
        <w:jc w:val="both"/>
        <w:rPr>
          <w:rFonts w:ascii="Arial" w:hAnsi="Arial" w:cs="Arial"/>
        </w:rPr>
      </w:pPr>
      <w:r w:rsidRPr="00066AEE">
        <w:rPr>
          <w:rFonts w:ascii="Arial" w:hAnsi="Arial" w:cs="Arial"/>
        </w:rPr>
        <w:t xml:space="preserve">El Proponente debe cumplir con los siguientes códigos con base en la información contenida en el RUP. </w:t>
      </w:r>
    </w:p>
    <w:p w14:paraId="08FE3237" w14:textId="77777777" w:rsidR="00A3426F" w:rsidRPr="00066AEE" w:rsidRDefault="00A3426F" w:rsidP="00AD7DCD">
      <w:pPr>
        <w:ind w:right="-516"/>
        <w:jc w:val="both"/>
        <w:rPr>
          <w:rFonts w:ascii="Arial" w:hAnsi="Arial" w:cs="Arial"/>
        </w:rPr>
      </w:pPr>
    </w:p>
    <w:p w14:paraId="1AD90BCC" w14:textId="77777777" w:rsidR="00A3426F" w:rsidRPr="00066AEE" w:rsidRDefault="00A3426F" w:rsidP="00AD7DCD">
      <w:pPr>
        <w:pStyle w:val="MINUTAS"/>
        <w:spacing w:before="0"/>
        <w:ind w:left="0" w:right="-516"/>
        <w:rPr>
          <w:rFonts w:ascii="Arial" w:hAnsi="Arial" w:cs="Arial"/>
          <w:snapToGrid w:val="0"/>
          <w:sz w:val="24"/>
          <w:szCs w:val="24"/>
          <w:lang w:val="es-CO"/>
        </w:rPr>
      </w:pPr>
      <w:r w:rsidRPr="00066AEE">
        <w:rPr>
          <w:rFonts w:ascii="Arial" w:hAnsi="Arial" w:cs="Arial"/>
          <w:snapToGrid w:val="0"/>
          <w:sz w:val="24"/>
          <w:szCs w:val="24"/>
          <w:lang w:val="es-CO"/>
        </w:rPr>
        <w:t xml:space="preserve">Se considerarán como Experiencia, aquellos contratos cuya actividad haya sido la venta de seguros actuando como contratista. </w:t>
      </w:r>
    </w:p>
    <w:p w14:paraId="13A66435" w14:textId="77777777" w:rsidR="00A3426F" w:rsidRPr="00066AEE" w:rsidRDefault="00A3426F" w:rsidP="00AD7DCD">
      <w:pPr>
        <w:pStyle w:val="MINUTAS"/>
        <w:spacing w:before="0"/>
        <w:ind w:left="0" w:right="-516" w:firstLine="0"/>
        <w:rPr>
          <w:rFonts w:ascii="Arial" w:hAnsi="Arial" w:cs="Arial"/>
          <w:snapToGrid w:val="0"/>
          <w:sz w:val="24"/>
          <w:szCs w:val="24"/>
          <w:lang w:val="es-CO"/>
        </w:rPr>
      </w:pPr>
    </w:p>
    <w:tbl>
      <w:tblPr>
        <w:tblW w:w="9356" w:type="dxa"/>
        <w:tblInd w:w="-10" w:type="dxa"/>
        <w:tblCellMar>
          <w:left w:w="70" w:type="dxa"/>
          <w:right w:w="70" w:type="dxa"/>
        </w:tblCellMar>
        <w:tblLook w:val="04A0" w:firstRow="1" w:lastRow="0" w:firstColumn="1" w:lastColumn="0" w:noHBand="0" w:noVBand="1"/>
      </w:tblPr>
      <w:tblGrid>
        <w:gridCol w:w="2020"/>
        <w:gridCol w:w="2545"/>
        <w:gridCol w:w="2402"/>
        <w:gridCol w:w="2389"/>
      </w:tblGrid>
      <w:tr w:rsidR="00A3426F" w:rsidRPr="00066AEE" w14:paraId="23745048" w14:textId="77777777" w:rsidTr="006740AC">
        <w:trPr>
          <w:trHeight w:val="266"/>
          <w:tblHeader/>
        </w:trPr>
        <w:tc>
          <w:tcPr>
            <w:tcW w:w="2020" w:type="dxa"/>
            <w:tcBorders>
              <w:top w:val="single" w:sz="8" w:space="0" w:color="auto"/>
              <w:left w:val="single" w:sz="8" w:space="0" w:color="auto"/>
              <w:bottom w:val="single" w:sz="8" w:space="0" w:color="auto"/>
              <w:right w:val="single" w:sz="8" w:space="0" w:color="auto"/>
            </w:tcBorders>
            <w:shd w:val="clear" w:color="auto" w:fill="B4C6E7" w:themeFill="accent1" w:themeFillTint="66"/>
            <w:vAlign w:val="center"/>
            <w:hideMark/>
          </w:tcPr>
          <w:p w14:paraId="715F0996" w14:textId="77777777" w:rsidR="00A3426F" w:rsidRPr="00066AEE" w:rsidRDefault="00A3426F" w:rsidP="00930148">
            <w:pPr>
              <w:jc w:val="center"/>
              <w:rPr>
                <w:rFonts w:ascii="Arial" w:hAnsi="Arial" w:cs="Arial"/>
                <w:b/>
                <w:bCs/>
              </w:rPr>
            </w:pPr>
            <w:r w:rsidRPr="00066AEE">
              <w:rPr>
                <w:rFonts w:ascii="Arial" w:hAnsi="Arial" w:cs="Arial"/>
                <w:b/>
                <w:bCs/>
              </w:rPr>
              <w:t>CLASIFICACION UNSPSC</w:t>
            </w:r>
          </w:p>
        </w:tc>
        <w:tc>
          <w:tcPr>
            <w:tcW w:w="2545"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65FFB281" w14:textId="77777777" w:rsidR="00A3426F" w:rsidRPr="00066AEE" w:rsidRDefault="00A3426F" w:rsidP="00930148">
            <w:pPr>
              <w:jc w:val="center"/>
              <w:rPr>
                <w:rFonts w:ascii="Arial" w:hAnsi="Arial" w:cs="Arial"/>
                <w:b/>
                <w:bCs/>
              </w:rPr>
            </w:pPr>
            <w:r w:rsidRPr="00066AEE">
              <w:rPr>
                <w:rFonts w:ascii="Arial" w:hAnsi="Arial" w:cs="Arial"/>
                <w:b/>
                <w:bCs/>
              </w:rPr>
              <w:t>SEGMENTO</w:t>
            </w:r>
          </w:p>
        </w:tc>
        <w:tc>
          <w:tcPr>
            <w:tcW w:w="2402"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1D6FF82D" w14:textId="77777777" w:rsidR="00A3426F" w:rsidRPr="00066AEE" w:rsidRDefault="00A3426F" w:rsidP="00930148">
            <w:pPr>
              <w:jc w:val="center"/>
              <w:rPr>
                <w:rFonts w:ascii="Arial" w:hAnsi="Arial" w:cs="Arial"/>
                <w:b/>
                <w:bCs/>
              </w:rPr>
            </w:pPr>
            <w:r w:rsidRPr="00066AEE">
              <w:rPr>
                <w:rFonts w:ascii="Arial" w:hAnsi="Arial" w:cs="Arial"/>
                <w:b/>
                <w:bCs/>
              </w:rPr>
              <w:t>FAMILIA</w:t>
            </w:r>
          </w:p>
        </w:tc>
        <w:tc>
          <w:tcPr>
            <w:tcW w:w="2389" w:type="dxa"/>
            <w:tcBorders>
              <w:top w:val="single" w:sz="8" w:space="0" w:color="auto"/>
              <w:left w:val="nil"/>
              <w:bottom w:val="single" w:sz="8" w:space="0" w:color="auto"/>
              <w:right w:val="single" w:sz="8" w:space="0" w:color="auto"/>
            </w:tcBorders>
            <w:shd w:val="clear" w:color="auto" w:fill="B4C6E7" w:themeFill="accent1" w:themeFillTint="66"/>
            <w:vAlign w:val="center"/>
            <w:hideMark/>
          </w:tcPr>
          <w:p w14:paraId="6B908CBE" w14:textId="77777777" w:rsidR="00A3426F" w:rsidRPr="00066AEE" w:rsidRDefault="00A3426F" w:rsidP="00930148">
            <w:pPr>
              <w:jc w:val="center"/>
              <w:rPr>
                <w:rFonts w:ascii="Arial" w:hAnsi="Arial" w:cs="Arial"/>
                <w:b/>
                <w:bCs/>
              </w:rPr>
            </w:pPr>
            <w:r w:rsidRPr="00066AEE">
              <w:rPr>
                <w:rFonts w:ascii="Arial" w:hAnsi="Arial" w:cs="Arial"/>
                <w:b/>
                <w:bCs/>
              </w:rPr>
              <w:t>CLASE</w:t>
            </w:r>
          </w:p>
        </w:tc>
      </w:tr>
      <w:tr w:rsidR="006740AC" w:rsidRPr="00066AEE" w14:paraId="22550B65" w14:textId="77777777" w:rsidTr="006740AC">
        <w:trPr>
          <w:trHeight w:val="591"/>
        </w:trPr>
        <w:tc>
          <w:tcPr>
            <w:tcW w:w="2020" w:type="dxa"/>
            <w:tcBorders>
              <w:top w:val="nil"/>
              <w:left w:val="single" w:sz="8" w:space="0" w:color="auto"/>
              <w:bottom w:val="single" w:sz="8" w:space="0" w:color="auto"/>
              <w:right w:val="single" w:sz="8" w:space="0" w:color="auto"/>
            </w:tcBorders>
            <w:shd w:val="clear" w:color="auto" w:fill="auto"/>
            <w:hideMark/>
          </w:tcPr>
          <w:p w14:paraId="4038AC5A" w14:textId="5207EB98" w:rsidR="006740AC" w:rsidRPr="00066AEE" w:rsidRDefault="006740AC" w:rsidP="006740AC">
            <w:pPr>
              <w:jc w:val="center"/>
              <w:rPr>
                <w:rFonts w:ascii="Arial" w:hAnsi="Arial" w:cs="Arial"/>
              </w:rPr>
            </w:pPr>
            <w:r w:rsidRPr="00B7001F">
              <w:rPr>
                <w:rFonts w:ascii="Arial" w:hAnsi="Arial" w:cs="Arial"/>
                <w:b/>
                <w:color w:val="FF0000"/>
              </w:rPr>
              <w:t>XX</w:t>
            </w:r>
          </w:p>
        </w:tc>
        <w:tc>
          <w:tcPr>
            <w:tcW w:w="2545" w:type="dxa"/>
            <w:tcBorders>
              <w:top w:val="nil"/>
              <w:left w:val="nil"/>
              <w:bottom w:val="single" w:sz="8" w:space="0" w:color="auto"/>
              <w:right w:val="single" w:sz="8" w:space="0" w:color="auto"/>
            </w:tcBorders>
            <w:shd w:val="clear" w:color="auto" w:fill="auto"/>
            <w:hideMark/>
          </w:tcPr>
          <w:p w14:paraId="5938DC80" w14:textId="624215FE" w:rsidR="006740AC" w:rsidRPr="00066AEE" w:rsidRDefault="006740AC" w:rsidP="006740AC">
            <w:pPr>
              <w:jc w:val="both"/>
              <w:rPr>
                <w:rFonts w:ascii="Arial" w:hAnsi="Arial" w:cs="Arial"/>
              </w:rPr>
            </w:pPr>
            <w:r w:rsidRPr="00B7001F">
              <w:rPr>
                <w:rFonts w:ascii="Arial" w:hAnsi="Arial" w:cs="Arial"/>
                <w:b/>
                <w:color w:val="FF0000"/>
              </w:rPr>
              <w:t>XX</w:t>
            </w:r>
          </w:p>
        </w:tc>
        <w:tc>
          <w:tcPr>
            <w:tcW w:w="2402" w:type="dxa"/>
            <w:tcBorders>
              <w:top w:val="nil"/>
              <w:left w:val="nil"/>
              <w:bottom w:val="single" w:sz="8" w:space="0" w:color="auto"/>
              <w:right w:val="single" w:sz="8" w:space="0" w:color="auto"/>
            </w:tcBorders>
            <w:shd w:val="clear" w:color="auto" w:fill="auto"/>
            <w:hideMark/>
          </w:tcPr>
          <w:p w14:paraId="756FF23D" w14:textId="0F490492" w:rsidR="006740AC" w:rsidRPr="00066AEE" w:rsidRDefault="006740AC" w:rsidP="006740AC">
            <w:pPr>
              <w:jc w:val="both"/>
              <w:rPr>
                <w:rFonts w:ascii="Arial" w:hAnsi="Arial" w:cs="Arial"/>
              </w:rPr>
            </w:pPr>
            <w:r w:rsidRPr="00B7001F">
              <w:rPr>
                <w:rFonts w:ascii="Arial" w:hAnsi="Arial" w:cs="Arial"/>
                <w:b/>
                <w:color w:val="FF0000"/>
              </w:rPr>
              <w:t>XX</w:t>
            </w:r>
          </w:p>
        </w:tc>
        <w:tc>
          <w:tcPr>
            <w:tcW w:w="2389" w:type="dxa"/>
            <w:tcBorders>
              <w:top w:val="nil"/>
              <w:left w:val="nil"/>
              <w:bottom w:val="single" w:sz="8" w:space="0" w:color="auto"/>
              <w:right w:val="single" w:sz="8" w:space="0" w:color="auto"/>
            </w:tcBorders>
            <w:shd w:val="clear" w:color="auto" w:fill="auto"/>
            <w:hideMark/>
          </w:tcPr>
          <w:p w14:paraId="62AD02E6" w14:textId="7D4E1005" w:rsidR="006740AC" w:rsidRPr="00066AEE" w:rsidRDefault="006740AC" w:rsidP="006740AC">
            <w:pPr>
              <w:jc w:val="both"/>
              <w:rPr>
                <w:rFonts w:ascii="Arial" w:hAnsi="Arial" w:cs="Arial"/>
              </w:rPr>
            </w:pPr>
            <w:r w:rsidRPr="00B7001F">
              <w:rPr>
                <w:rFonts w:ascii="Arial" w:hAnsi="Arial" w:cs="Arial"/>
                <w:b/>
                <w:color w:val="FF0000"/>
              </w:rPr>
              <w:t>XX</w:t>
            </w:r>
          </w:p>
        </w:tc>
      </w:tr>
      <w:tr w:rsidR="006740AC" w:rsidRPr="00066AEE" w14:paraId="7E1BAD81" w14:textId="77777777" w:rsidTr="006740AC">
        <w:trPr>
          <w:trHeight w:val="297"/>
        </w:trPr>
        <w:tc>
          <w:tcPr>
            <w:tcW w:w="2020" w:type="dxa"/>
            <w:tcBorders>
              <w:top w:val="nil"/>
              <w:left w:val="single" w:sz="8" w:space="0" w:color="auto"/>
              <w:bottom w:val="single" w:sz="8" w:space="0" w:color="auto"/>
              <w:right w:val="single" w:sz="8" w:space="0" w:color="auto"/>
            </w:tcBorders>
            <w:shd w:val="clear" w:color="auto" w:fill="auto"/>
            <w:hideMark/>
          </w:tcPr>
          <w:p w14:paraId="33A2F35D" w14:textId="5A4626F6" w:rsidR="006740AC" w:rsidRPr="00066AEE" w:rsidRDefault="006740AC" w:rsidP="006740AC">
            <w:pPr>
              <w:ind w:right="-232"/>
              <w:jc w:val="center"/>
              <w:rPr>
                <w:rFonts w:ascii="Arial" w:hAnsi="Arial" w:cs="Arial"/>
              </w:rPr>
            </w:pPr>
            <w:r w:rsidRPr="00B7001F">
              <w:rPr>
                <w:rFonts w:ascii="Arial" w:hAnsi="Arial" w:cs="Arial"/>
                <w:b/>
                <w:color w:val="FF0000"/>
              </w:rPr>
              <w:t>XX</w:t>
            </w:r>
          </w:p>
        </w:tc>
        <w:tc>
          <w:tcPr>
            <w:tcW w:w="2545" w:type="dxa"/>
            <w:tcBorders>
              <w:top w:val="nil"/>
              <w:left w:val="nil"/>
              <w:bottom w:val="single" w:sz="8" w:space="0" w:color="auto"/>
              <w:right w:val="single" w:sz="8" w:space="0" w:color="auto"/>
            </w:tcBorders>
            <w:shd w:val="clear" w:color="auto" w:fill="auto"/>
            <w:hideMark/>
          </w:tcPr>
          <w:p w14:paraId="0D5F102E" w14:textId="29C03A65" w:rsidR="006740AC" w:rsidRPr="00066AEE" w:rsidRDefault="006740AC" w:rsidP="006740AC">
            <w:pPr>
              <w:jc w:val="both"/>
              <w:rPr>
                <w:rFonts w:ascii="Arial" w:hAnsi="Arial" w:cs="Arial"/>
              </w:rPr>
            </w:pPr>
            <w:r w:rsidRPr="00B7001F">
              <w:rPr>
                <w:rFonts w:ascii="Arial" w:hAnsi="Arial" w:cs="Arial"/>
                <w:b/>
                <w:color w:val="FF0000"/>
              </w:rPr>
              <w:t>XX</w:t>
            </w:r>
          </w:p>
        </w:tc>
        <w:tc>
          <w:tcPr>
            <w:tcW w:w="2402" w:type="dxa"/>
            <w:tcBorders>
              <w:top w:val="nil"/>
              <w:left w:val="nil"/>
              <w:bottom w:val="single" w:sz="8" w:space="0" w:color="auto"/>
              <w:right w:val="single" w:sz="8" w:space="0" w:color="auto"/>
            </w:tcBorders>
            <w:shd w:val="clear" w:color="auto" w:fill="auto"/>
            <w:hideMark/>
          </w:tcPr>
          <w:p w14:paraId="12FC5C93" w14:textId="7F40A6FB" w:rsidR="006740AC" w:rsidRPr="00066AEE" w:rsidRDefault="006740AC" w:rsidP="006740AC">
            <w:pPr>
              <w:jc w:val="both"/>
              <w:rPr>
                <w:rFonts w:ascii="Arial" w:hAnsi="Arial" w:cs="Arial"/>
              </w:rPr>
            </w:pPr>
            <w:r w:rsidRPr="00B7001F">
              <w:rPr>
                <w:rFonts w:ascii="Arial" w:hAnsi="Arial" w:cs="Arial"/>
                <w:b/>
                <w:color w:val="FF0000"/>
              </w:rPr>
              <w:t>XX</w:t>
            </w:r>
          </w:p>
        </w:tc>
        <w:tc>
          <w:tcPr>
            <w:tcW w:w="2389" w:type="dxa"/>
            <w:tcBorders>
              <w:top w:val="nil"/>
              <w:left w:val="nil"/>
              <w:bottom w:val="single" w:sz="8" w:space="0" w:color="auto"/>
              <w:right w:val="single" w:sz="8" w:space="0" w:color="auto"/>
            </w:tcBorders>
            <w:shd w:val="clear" w:color="auto" w:fill="auto"/>
            <w:hideMark/>
          </w:tcPr>
          <w:p w14:paraId="76783F27" w14:textId="6D1CE7C5" w:rsidR="006740AC" w:rsidRPr="00066AEE" w:rsidRDefault="006740AC" w:rsidP="006740AC">
            <w:pPr>
              <w:jc w:val="both"/>
              <w:rPr>
                <w:rFonts w:ascii="Arial" w:hAnsi="Arial" w:cs="Arial"/>
              </w:rPr>
            </w:pPr>
            <w:r w:rsidRPr="00B7001F">
              <w:rPr>
                <w:rFonts w:ascii="Arial" w:hAnsi="Arial" w:cs="Arial"/>
                <w:b/>
                <w:color w:val="FF0000"/>
              </w:rPr>
              <w:t>XX</w:t>
            </w:r>
          </w:p>
        </w:tc>
      </w:tr>
    </w:tbl>
    <w:p w14:paraId="06DC3543" w14:textId="77777777" w:rsidR="00A3426F" w:rsidRPr="00066AEE" w:rsidRDefault="00A3426F" w:rsidP="007F0FCD">
      <w:pPr>
        <w:pStyle w:val="MINUTAS"/>
        <w:spacing w:before="0"/>
        <w:ind w:left="0" w:right="-232"/>
        <w:rPr>
          <w:rFonts w:ascii="Arial" w:hAnsi="Arial" w:cs="Arial"/>
          <w:snapToGrid w:val="0"/>
          <w:sz w:val="24"/>
          <w:szCs w:val="24"/>
          <w:lang w:val="es-CO"/>
        </w:rPr>
      </w:pPr>
    </w:p>
    <w:p w14:paraId="54D0DA98" w14:textId="77777777" w:rsidR="00A3426F" w:rsidRPr="00066AEE" w:rsidRDefault="00A3426F" w:rsidP="00AD7DCD">
      <w:pPr>
        <w:pStyle w:val="MINUTAS"/>
        <w:spacing w:before="0"/>
        <w:ind w:left="0" w:right="-516"/>
        <w:rPr>
          <w:rFonts w:ascii="Arial" w:hAnsi="Arial" w:cs="Arial"/>
          <w:snapToGrid w:val="0"/>
          <w:sz w:val="24"/>
          <w:szCs w:val="24"/>
          <w:lang w:val="es-CO"/>
        </w:rPr>
      </w:pPr>
    </w:p>
    <w:p w14:paraId="6B5EE749" w14:textId="77777777" w:rsidR="00A3426F" w:rsidRPr="00066AEE" w:rsidRDefault="00A3426F" w:rsidP="00AD7DCD">
      <w:pPr>
        <w:ind w:right="-516"/>
        <w:jc w:val="both"/>
        <w:rPr>
          <w:rFonts w:ascii="Arial" w:hAnsi="Arial" w:cs="Arial"/>
          <w:lang w:eastAsia="es-ES_tradnl"/>
        </w:rPr>
      </w:pPr>
      <w:r w:rsidRPr="00066AEE">
        <w:rPr>
          <w:rFonts w:ascii="Arial" w:hAnsi="Arial" w:cs="Arial"/>
        </w:rPr>
        <w:t xml:space="preserve">El valor del contrato será expresado en salarios mínimos legales mensuales vigentes SMLMV, </w:t>
      </w:r>
      <w:r w:rsidRPr="00066AEE">
        <w:rPr>
          <w:rFonts w:ascii="Arial" w:hAnsi="Arial" w:cs="Arial"/>
          <w:lang w:eastAsia="es-ES_tradnl"/>
        </w:rPr>
        <w:t>del año en que fueron terminados.</w:t>
      </w:r>
    </w:p>
    <w:p w14:paraId="32DBD534" w14:textId="77777777" w:rsidR="00A3426F" w:rsidRPr="00066AEE" w:rsidRDefault="00A3426F" w:rsidP="007F0FCD">
      <w:pPr>
        <w:ind w:right="-232"/>
        <w:jc w:val="both"/>
        <w:rPr>
          <w:rFonts w:ascii="Arial" w:hAnsi="Arial" w:cs="Arial"/>
          <w:lang w:eastAsia="es-ES_tradnl"/>
        </w:rPr>
      </w:pPr>
    </w:p>
    <w:p w14:paraId="368F0522" w14:textId="77777777" w:rsidR="00A3426F" w:rsidRPr="00066AEE" w:rsidRDefault="00A3426F" w:rsidP="00A3426F">
      <w:pPr>
        <w:jc w:val="center"/>
        <w:rPr>
          <w:rFonts w:ascii="Arial" w:hAnsi="Arial" w:cs="Arial"/>
          <w:b/>
          <w:bCs/>
          <w:u w:val="single"/>
        </w:rPr>
      </w:pPr>
      <w:r w:rsidRPr="00066AEE">
        <w:rPr>
          <w:rFonts w:ascii="Arial" w:hAnsi="Arial" w:cs="Arial"/>
          <w:b/>
          <w:bCs/>
          <w:u w:val="single"/>
        </w:rPr>
        <w:t xml:space="preserve">Tabla de evolución del salario mínimo </w:t>
      </w:r>
    </w:p>
    <w:p w14:paraId="0A734888" w14:textId="77777777" w:rsidR="007400D3" w:rsidRPr="00066AEE" w:rsidRDefault="007400D3" w:rsidP="007400D3">
      <w:pPr>
        <w:rPr>
          <w:rFonts w:ascii="Arial" w:hAnsi="Arial" w:cs="Arial"/>
          <w:b/>
          <w:bCs/>
          <w:u w:val="single"/>
        </w:rPr>
      </w:pPr>
    </w:p>
    <w:p w14:paraId="03B249C6" w14:textId="28F35D24" w:rsidR="007400D3" w:rsidRPr="00066AEE" w:rsidRDefault="006740AC" w:rsidP="007400D3">
      <w:pPr>
        <w:rPr>
          <w:rFonts w:ascii="Arial" w:hAnsi="Arial" w:cs="Arial"/>
          <w:b/>
          <w:bCs/>
          <w:u w:val="single"/>
        </w:rPr>
      </w:pPr>
      <w:r>
        <w:rPr>
          <w:rFonts w:ascii="Arial" w:hAnsi="Arial" w:cs="Arial"/>
          <w:b/>
          <w:color w:val="FF0000"/>
        </w:rPr>
        <w:t>XX</w:t>
      </w:r>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p>
    <w:p w14:paraId="60C4A0F9" w14:textId="77777777" w:rsidR="00A3426F" w:rsidRPr="00066AEE" w:rsidRDefault="00A3426F" w:rsidP="00A3426F">
      <w:pPr>
        <w:rPr>
          <w:rFonts w:ascii="Arial" w:hAnsi="Arial" w:cs="Arial"/>
        </w:rPr>
      </w:pPr>
    </w:p>
    <w:p w14:paraId="72606232" w14:textId="77777777" w:rsidR="00A3426F" w:rsidRPr="00066AEE" w:rsidRDefault="00A3426F" w:rsidP="00AD7DCD">
      <w:pPr>
        <w:ind w:right="-516"/>
        <w:jc w:val="both"/>
        <w:rPr>
          <w:rFonts w:ascii="Arial" w:eastAsia="Arial" w:hAnsi="Arial" w:cs="Arial"/>
        </w:rPr>
      </w:pPr>
      <w:r w:rsidRPr="00066AEE">
        <w:rPr>
          <w:rFonts w:ascii="Arial" w:eastAsia="Arial" w:hAnsi="Arial" w:cs="Arial"/>
        </w:rPr>
        <w:t>Si el propo</w:t>
      </w:r>
      <w:r w:rsidRPr="00066AEE">
        <w:rPr>
          <w:rFonts w:ascii="Arial" w:eastAsia="Arial" w:hAnsi="Arial" w:cs="Arial"/>
          <w:spacing w:val="-1"/>
        </w:rPr>
        <w:t>n</w:t>
      </w:r>
      <w:r w:rsidRPr="00066AEE">
        <w:rPr>
          <w:rFonts w:ascii="Arial" w:eastAsia="Arial" w:hAnsi="Arial" w:cs="Arial"/>
        </w:rPr>
        <w:t>e</w:t>
      </w:r>
      <w:r w:rsidRPr="00066AEE">
        <w:rPr>
          <w:rFonts w:ascii="Arial" w:eastAsia="Arial" w:hAnsi="Arial" w:cs="Arial"/>
          <w:spacing w:val="-1"/>
        </w:rPr>
        <w:t>n</w:t>
      </w:r>
      <w:r w:rsidRPr="00066AEE">
        <w:rPr>
          <w:rFonts w:ascii="Arial" w:eastAsia="Arial" w:hAnsi="Arial" w:cs="Arial"/>
          <w:spacing w:val="1"/>
        </w:rPr>
        <w:t>t</w:t>
      </w:r>
      <w:r w:rsidRPr="00066AEE">
        <w:rPr>
          <w:rFonts w:ascii="Arial" w:eastAsia="Arial" w:hAnsi="Arial" w:cs="Arial"/>
        </w:rPr>
        <w:t>e</w:t>
      </w:r>
      <w:r w:rsidRPr="00066AEE">
        <w:rPr>
          <w:rFonts w:ascii="Arial" w:eastAsia="Arial" w:hAnsi="Arial" w:cs="Arial"/>
          <w:spacing w:val="1"/>
        </w:rPr>
        <w:t xml:space="preserve"> </w:t>
      </w:r>
      <w:r w:rsidRPr="00066AEE">
        <w:rPr>
          <w:rFonts w:ascii="Arial" w:eastAsia="Arial" w:hAnsi="Arial" w:cs="Arial"/>
        </w:rPr>
        <w:t>no</w:t>
      </w:r>
      <w:r w:rsidRPr="00066AEE">
        <w:rPr>
          <w:rFonts w:ascii="Arial" w:eastAsia="Arial" w:hAnsi="Arial" w:cs="Arial"/>
          <w:spacing w:val="1"/>
        </w:rPr>
        <w:t xml:space="preserve"> </w:t>
      </w:r>
      <w:r w:rsidRPr="00066AEE">
        <w:rPr>
          <w:rFonts w:ascii="Arial" w:eastAsia="Arial" w:hAnsi="Arial" w:cs="Arial"/>
        </w:rPr>
        <w:t>cump</w:t>
      </w:r>
      <w:r w:rsidRPr="00066AEE">
        <w:rPr>
          <w:rFonts w:ascii="Arial" w:eastAsia="Arial" w:hAnsi="Arial" w:cs="Arial"/>
          <w:spacing w:val="-1"/>
        </w:rPr>
        <w:t>l</w:t>
      </w:r>
      <w:r w:rsidRPr="00066AEE">
        <w:rPr>
          <w:rFonts w:ascii="Arial" w:eastAsia="Arial" w:hAnsi="Arial" w:cs="Arial"/>
        </w:rPr>
        <w:t>e</w:t>
      </w:r>
      <w:r w:rsidRPr="00066AEE">
        <w:rPr>
          <w:rFonts w:ascii="Arial" w:eastAsia="Arial" w:hAnsi="Arial" w:cs="Arial"/>
          <w:spacing w:val="1"/>
        </w:rPr>
        <w:t xml:space="preserve"> </w:t>
      </w:r>
      <w:r w:rsidRPr="00066AEE">
        <w:rPr>
          <w:rFonts w:ascii="Arial" w:eastAsia="Arial" w:hAnsi="Arial" w:cs="Arial"/>
        </w:rPr>
        <w:t>con</w:t>
      </w:r>
      <w:r w:rsidRPr="00066AEE">
        <w:rPr>
          <w:rFonts w:ascii="Arial" w:eastAsia="Arial" w:hAnsi="Arial" w:cs="Arial"/>
          <w:spacing w:val="1"/>
        </w:rPr>
        <w:t xml:space="preserve"> </w:t>
      </w:r>
      <w:r w:rsidRPr="00066AEE">
        <w:rPr>
          <w:rFonts w:ascii="Arial" w:eastAsia="Arial" w:hAnsi="Arial" w:cs="Arial"/>
          <w:spacing w:val="-1"/>
        </w:rPr>
        <w:t>l</w:t>
      </w:r>
      <w:r w:rsidRPr="00066AEE">
        <w:rPr>
          <w:rFonts w:ascii="Arial" w:eastAsia="Arial" w:hAnsi="Arial" w:cs="Arial"/>
        </w:rPr>
        <w:t>a</w:t>
      </w:r>
      <w:r w:rsidRPr="00066AEE">
        <w:rPr>
          <w:rFonts w:ascii="Arial" w:eastAsia="Arial" w:hAnsi="Arial" w:cs="Arial"/>
          <w:spacing w:val="1"/>
        </w:rPr>
        <w:t xml:space="preserve"> </w:t>
      </w:r>
      <w:r w:rsidRPr="00066AEE">
        <w:rPr>
          <w:rFonts w:ascii="Arial" w:eastAsia="Arial" w:hAnsi="Arial" w:cs="Arial"/>
        </w:rPr>
        <w:t>e</w:t>
      </w:r>
      <w:r w:rsidRPr="00066AEE">
        <w:rPr>
          <w:rFonts w:ascii="Arial" w:eastAsia="Arial" w:hAnsi="Arial" w:cs="Arial"/>
          <w:spacing w:val="-3"/>
        </w:rPr>
        <w:t>x</w:t>
      </w:r>
      <w:r w:rsidRPr="00066AEE">
        <w:rPr>
          <w:rFonts w:ascii="Arial" w:eastAsia="Arial" w:hAnsi="Arial" w:cs="Arial"/>
        </w:rPr>
        <w:t>p</w:t>
      </w:r>
      <w:r w:rsidRPr="00066AEE">
        <w:rPr>
          <w:rFonts w:ascii="Arial" w:eastAsia="Arial" w:hAnsi="Arial" w:cs="Arial"/>
          <w:spacing w:val="-1"/>
        </w:rPr>
        <w:t>e</w:t>
      </w:r>
      <w:r w:rsidRPr="00066AEE">
        <w:rPr>
          <w:rFonts w:ascii="Arial" w:eastAsia="Arial" w:hAnsi="Arial" w:cs="Arial"/>
          <w:spacing w:val="1"/>
        </w:rPr>
        <w:t>r</w:t>
      </w:r>
      <w:r w:rsidRPr="00066AEE">
        <w:rPr>
          <w:rFonts w:ascii="Arial" w:eastAsia="Arial" w:hAnsi="Arial" w:cs="Arial"/>
          <w:spacing w:val="-1"/>
        </w:rPr>
        <w:t>i</w:t>
      </w:r>
      <w:r w:rsidRPr="00066AEE">
        <w:rPr>
          <w:rFonts w:ascii="Arial" w:eastAsia="Arial" w:hAnsi="Arial" w:cs="Arial"/>
        </w:rPr>
        <w:t>e</w:t>
      </w:r>
      <w:r w:rsidRPr="00066AEE">
        <w:rPr>
          <w:rFonts w:ascii="Arial" w:eastAsia="Arial" w:hAnsi="Arial" w:cs="Arial"/>
          <w:spacing w:val="-1"/>
        </w:rPr>
        <w:t>n</w:t>
      </w:r>
      <w:r w:rsidRPr="00066AEE">
        <w:rPr>
          <w:rFonts w:ascii="Arial" w:eastAsia="Arial" w:hAnsi="Arial" w:cs="Arial"/>
        </w:rPr>
        <w:t>c</w:t>
      </w:r>
      <w:r w:rsidRPr="00066AEE">
        <w:rPr>
          <w:rFonts w:ascii="Arial" w:eastAsia="Arial" w:hAnsi="Arial" w:cs="Arial"/>
          <w:spacing w:val="-1"/>
        </w:rPr>
        <w:t>i</w:t>
      </w:r>
      <w:r w:rsidRPr="00066AEE">
        <w:rPr>
          <w:rFonts w:ascii="Arial" w:eastAsia="Arial" w:hAnsi="Arial" w:cs="Arial"/>
        </w:rPr>
        <w:t>a</w:t>
      </w:r>
      <w:r w:rsidRPr="00066AEE">
        <w:rPr>
          <w:rFonts w:ascii="Arial" w:eastAsia="Arial" w:hAnsi="Arial" w:cs="Arial"/>
          <w:spacing w:val="3"/>
        </w:rPr>
        <w:t xml:space="preserve"> </w:t>
      </w:r>
      <w:r w:rsidRPr="00066AEE">
        <w:rPr>
          <w:rFonts w:ascii="Arial" w:eastAsia="Arial" w:hAnsi="Arial" w:cs="Arial"/>
        </w:rPr>
        <w:t>so</w:t>
      </w:r>
      <w:r w:rsidRPr="00066AEE">
        <w:rPr>
          <w:rFonts w:ascii="Arial" w:eastAsia="Arial" w:hAnsi="Arial" w:cs="Arial"/>
          <w:spacing w:val="-1"/>
        </w:rPr>
        <w:t>li</w:t>
      </w:r>
      <w:r w:rsidRPr="00066AEE">
        <w:rPr>
          <w:rFonts w:ascii="Arial" w:eastAsia="Arial" w:hAnsi="Arial" w:cs="Arial"/>
        </w:rPr>
        <w:t>c</w:t>
      </w:r>
      <w:r w:rsidRPr="00066AEE">
        <w:rPr>
          <w:rFonts w:ascii="Arial" w:eastAsia="Arial" w:hAnsi="Arial" w:cs="Arial"/>
          <w:spacing w:val="-1"/>
        </w:rPr>
        <w:t>i</w:t>
      </w:r>
      <w:r w:rsidRPr="00066AEE">
        <w:rPr>
          <w:rFonts w:ascii="Arial" w:eastAsia="Arial" w:hAnsi="Arial" w:cs="Arial"/>
          <w:spacing w:val="1"/>
        </w:rPr>
        <w:t>t</w:t>
      </w:r>
      <w:r w:rsidRPr="00066AEE">
        <w:rPr>
          <w:rFonts w:ascii="Arial" w:eastAsia="Arial" w:hAnsi="Arial" w:cs="Arial"/>
        </w:rPr>
        <w:t>a</w:t>
      </w:r>
      <w:r w:rsidRPr="00066AEE">
        <w:rPr>
          <w:rFonts w:ascii="Arial" w:eastAsia="Arial" w:hAnsi="Arial" w:cs="Arial"/>
          <w:spacing w:val="-1"/>
        </w:rPr>
        <w:t>d</w:t>
      </w:r>
      <w:r w:rsidRPr="00066AEE">
        <w:rPr>
          <w:rFonts w:ascii="Arial" w:eastAsia="Arial" w:hAnsi="Arial" w:cs="Arial"/>
        </w:rPr>
        <w:t>a será</w:t>
      </w:r>
      <w:r w:rsidRPr="00066AEE">
        <w:rPr>
          <w:rFonts w:ascii="Arial" w:eastAsia="Arial" w:hAnsi="Arial" w:cs="Arial"/>
          <w:spacing w:val="1"/>
        </w:rPr>
        <w:t xml:space="preserve"> </w:t>
      </w:r>
      <w:r w:rsidRPr="00066AEE">
        <w:rPr>
          <w:rFonts w:ascii="Arial" w:eastAsia="Arial" w:hAnsi="Arial" w:cs="Arial"/>
        </w:rPr>
        <w:t>e</w:t>
      </w:r>
      <w:r w:rsidRPr="00066AEE">
        <w:rPr>
          <w:rFonts w:ascii="Arial" w:eastAsia="Arial" w:hAnsi="Arial" w:cs="Arial"/>
          <w:spacing w:val="-3"/>
        </w:rPr>
        <w:t>v</w:t>
      </w:r>
      <w:r w:rsidRPr="00066AEE">
        <w:rPr>
          <w:rFonts w:ascii="Arial" w:eastAsia="Arial" w:hAnsi="Arial" w:cs="Arial"/>
        </w:rPr>
        <w:t>a</w:t>
      </w:r>
      <w:r w:rsidRPr="00066AEE">
        <w:rPr>
          <w:rFonts w:ascii="Arial" w:eastAsia="Arial" w:hAnsi="Arial" w:cs="Arial"/>
          <w:spacing w:val="-1"/>
        </w:rPr>
        <w:t>l</w:t>
      </w:r>
      <w:r w:rsidRPr="00066AEE">
        <w:rPr>
          <w:rFonts w:ascii="Arial" w:eastAsia="Arial" w:hAnsi="Arial" w:cs="Arial"/>
        </w:rPr>
        <w:t>u</w:t>
      </w:r>
      <w:r w:rsidRPr="00066AEE">
        <w:rPr>
          <w:rFonts w:ascii="Arial" w:eastAsia="Arial" w:hAnsi="Arial" w:cs="Arial"/>
          <w:spacing w:val="-1"/>
        </w:rPr>
        <w:t>a</w:t>
      </w:r>
      <w:r w:rsidRPr="00066AEE">
        <w:rPr>
          <w:rFonts w:ascii="Arial" w:eastAsia="Arial" w:hAnsi="Arial" w:cs="Arial"/>
        </w:rPr>
        <w:t>do</w:t>
      </w:r>
      <w:r w:rsidRPr="00066AEE">
        <w:rPr>
          <w:rFonts w:ascii="Arial" w:eastAsia="Arial" w:hAnsi="Arial" w:cs="Arial"/>
          <w:spacing w:val="1"/>
        </w:rPr>
        <w:t xml:space="preserve"> </w:t>
      </w:r>
      <w:r w:rsidRPr="00066AEE">
        <w:rPr>
          <w:rFonts w:ascii="Arial" w:eastAsia="Arial" w:hAnsi="Arial" w:cs="Arial"/>
        </w:rPr>
        <w:t>como</w:t>
      </w:r>
      <w:r w:rsidRPr="00066AEE">
        <w:rPr>
          <w:rFonts w:ascii="Arial" w:eastAsia="Arial" w:hAnsi="Arial" w:cs="Arial"/>
          <w:spacing w:val="5"/>
        </w:rPr>
        <w:t xml:space="preserve"> </w:t>
      </w:r>
      <w:r w:rsidRPr="00066AEE">
        <w:rPr>
          <w:rFonts w:ascii="Arial" w:eastAsia="Arial" w:hAnsi="Arial" w:cs="Arial"/>
          <w:b/>
          <w:bCs/>
          <w:spacing w:val="-1"/>
        </w:rPr>
        <w:t>N</w:t>
      </w:r>
      <w:r w:rsidRPr="00066AEE">
        <w:rPr>
          <w:rFonts w:ascii="Arial" w:eastAsia="Arial" w:hAnsi="Arial" w:cs="Arial"/>
          <w:b/>
          <w:bCs/>
        </w:rPr>
        <w:t>O</w:t>
      </w:r>
      <w:r w:rsidRPr="00066AEE">
        <w:rPr>
          <w:rFonts w:ascii="Arial" w:eastAsia="Arial" w:hAnsi="Arial" w:cs="Arial"/>
          <w:b/>
          <w:bCs/>
          <w:spacing w:val="2"/>
        </w:rPr>
        <w:t xml:space="preserve"> </w:t>
      </w:r>
      <w:r w:rsidRPr="00066AEE">
        <w:rPr>
          <w:rFonts w:ascii="Arial" w:eastAsia="Arial" w:hAnsi="Arial" w:cs="Arial"/>
          <w:b/>
          <w:bCs/>
          <w:spacing w:val="-1"/>
        </w:rPr>
        <w:t>CU</w:t>
      </w:r>
      <w:r w:rsidRPr="00066AEE">
        <w:rPr>
          <w:rFonts w:ascii="Arial" w:eastAsia="Arial" w:hAnsi="Arial" w:cs="Arial"/>
          <w:b/>
          <w:bCs/>
          <w:spacing w:val="1"/>
        </w:rPr>
        <w:t>M</w:t>
      </w:r>
      <w:r w:rsidRPr="00066AEE">
        <w:rPr>
          <w:rFonts w:ascii="Arial" w:eastAsia="Arial" w:hAnsi="Arial" w:cs="Arial"/>
          <w:b/>
          <w:bCs/>
          <w:spacing w:val="-1"/>
        </w:rPr>
        <w:t>P</w:t>
      </w:r>
      <w:r w:rsidRPr="00066AEE">
        <w:rPr>
          <w:rFonts w:ascii="Arial" w:eastAsia="Arial" w:hAnsi="Arial" w:cs="Arial"/>
          <w:b/>
          <w:bCs/>
        </w:rPr>
        <w:t xml:space="preserve">LE </w:t>
      </w:r>
      <w:r w:rsidRPr="00066AEE">
        <w:rPr>
          <w:rFonts w:ascii="Arial" w:eastAsia="Arial" w:hAnsi="Arial" w:cs="Arial"/>
          <w:b/>
          <w:bCs/>
          <w:spacing w:val="-3"/>
        </w:rPr>
        <w:t>T</w:t>
      </w:r>
      <w:r w:rsidRPr="00066AEE">
        <w:rPr>
          <w:rFonts w:ascii="Arial" w:eastAsia="Arial" w:hAnsi="Arial" w:cs="Arial"/>
          <w:b/>
          <w:bCs/>
          <w:spacing w:val="1"/>
        </w:rPr>
        <w:t>É</w:t>
      </w:r>
      <w:r w:rsidRPr="00066AEE">
        <w:rPr>
          <w:rFonts w:ascii="Arial" w:eastAsia="Arial" w:hAnsi="Arial" w:cs="Arial"/>
          <w:b/>
          <w:bCs/>
          <w:spacing w:val="-1"/>
        </w:rPr>
        <w:t>CN</w:t>
      </w:r>
      <w:r w:rsidRPr="00066AEE">
        <w:rPr>
          <w:rFonts w:ascii="Arial" w:eastAsia="Arial" w:hAnsi="Arial" w:cs="Arial"/>
          <w:b/>
          <w:bCs/>
          <w:spacing w:val="1"/>
        </w:rPr>
        <w:t>I</w:t>
      </w:r>
      <w:r w:rsidRPr="00066AEE">
        <w:rPr>
          <w:rFonts w:ascii="Arial" w:eastAsia="Arial" w:hAnsi="Arial" w:cs="Arial"/>
          <w:b/>
          <w:bCs/>
          <w:spacing w:val="-1"/>
        </w:rPr>
        <w:t>C</w:t>
      </w:r>
      <w:r w:rsidRPr="00066AEE">
        <w:rPr>
          <w:rFonts w:ascii="Arial" w:eastAsia="Arial" w:hAnsi="Arial" w:cs="Arial"/>
          <w:b/>
          <w:bCs/>
          <w:spacing w:val="-6"/>
        </w:rPr>
        <w:t>A</w:t>
      </w:r>
      <w:r w:rsidRPr="00066AEE">
        <w:rPr>
          <w:rFonts w:ascii="Arial" w:eastAsia="Arial" w:hAnsi="Arial" w:cs="Arial"/>
          <w:b/>
          <w:bCs/>
          <w:spacing w:val="3"/>
        </w:rPr>
        <w:t>M</w:t>
      </w:r>
      <w:r w:rsidRPr="00066AEE">
        <w:rPr>
          <w:rFonts w:ascii="Arial" w:eastAsia="Arial" w:hAnsi="Arial" w:cs="Arial"/>
          <w:b/>
          <w:bCs/>
          <w:spacing w:val="-1"/>
        </w:rPr>
        <w:t>E</w:t>
      </w:r>
      <w:r w:rsidRPr="00066AEE">
        <w:rPr>
          <w:rFonts w:ascii="Arial" w:eastAsia="Arial" w:hAnsi="Arial" w:cs="Arial"/>
          <w:b/>
          <w:bCs/>
          <w:spacing w:val="1"/>
        </w:rPr>
        <w:t>N</w:t>
      </w:r>
      <w:r w:rsidRPr="00066AEE">
        <w:rPr>
          <w:rFonts w:ascii="Arial" w:eastAsia="Arial" w:hAnsi="Arial" w:cs="Arial"/>
          <w:b/>
          <w:bCs/>
          <w:spacing w:val="-3"/>
        </w:rPr>
        <w:t>T</w:t>
      </w:r>
      <w:r w:rsidRPr="00066AEE">
        <w:rPr>
          <w:rFonts w:ascii="Arial" w:eastAsia="Arial" w:hAnsi="Arial" w:cs="Arial"/>
          <w:b/>
          <w:bCs/>
          <w:spacing w:val="2"/>
        </w:rPr>
        <w:t>E</w:t>
      </w:r>
      <w:r w:rsidRPr="00066AEE">
        <w:rPr>
          <w:rFonts w:ascii="Arial" w:eastAsia="Arial" w:hAnsi="Arial" w:cs="Arial"/>
        </w:rPr>
        <w:t>.</w:t>
      </w:r>
    </w:p>
    <w:p w14:paraId="76A40E06" w14:textId="77777777" w:rsidR="00A3426F" w:rsidRPr="00066AEE" w:rsidRDefault="00A3426F" w:rsidP="00AD7DCD">
      <w:pPr>
        <w:ind w:right="-516"/>
        <w:rPr>
          <w:rFonts w:ascii="Arial" w:eastAsia="Arial" w:hAnsi="Arial" w:cs="Arial"/>
        </w:rPr>
      </w:pPr>
    </w:p>
    <w:p w14:paraId="0EBAF1BF" w14:textId="77777777" w:rsidR="00A3426F" w:rsidRPr="00066AEE" w:rsidRDefault="00A3426F" w:rsidP="00AD7DCD">
      <w:pPr>
        <w:widowControl w:val="0"/>
        <w:ind w:right="-516"/>
        <w:jc w:val="both"/>
        <w:rPr>
          <w:rFonts w:ascii="Arial" w:hAnsi="Arial" w:cs="Arial"/>
        </w:rPr>
      </w:pPr>
      <w:r w:rsidRPr="00066AEE">
        <w:rPr>
          <w:rFonts w:ascii="Arial" w:hAnsi="Arial" w:cs="Arial"/>
        </w:rPr>
        <w:t xml:space="preserve">La experiencia será verificada con la información que repose en el RUP. Para complementar la información solicitada por </w:t>
      </w:r>
      <w:r w:rsidRPr="00066AEE">
        <w:rPr>
          <w:rFonts w:ascii="Arial" w:hAnsi="Arial" w:cs="Arial"/>
          <w:b/>
          <w:bCs/>
        </w:rPr>
        <w:t>LA CORPORACION</w:t>
      </w:r>
      <w:r w:rsidRPr="00066AEE">
        <w:rPr>
          <w:rFonts w:ascii="Arial" w:hAnsi="Arial" w:cs="Arial"/>
        </w:rPr>
        <w:t xml:space="preserve"> el oferente debe presentar certificados de experiencia expedidas por el contratante, en las cuales se indique como mínimo la siguiente información:</w:t>
      </w:r>
    </w:p>
    <w:p w14:paraId="34D8DFB7" w14:textId="77777777" w:rsidR="00A3426F" w:rsidRPr="00066AEE" w:rsidRDefault="00A3426F" w:rsidP="00AD7DCD">
      <w:pPr>
        <w:widowControl w:val="0"/>
        <w:ind w:right="-516"/>
        <w:jc w:val="both"/>
        <w:rPr>
          <w:rFonts w:ascii="Arial" w:hAnsi="Arial" w:cs="Arial"/>
        </w:rPr>
      </w:pPr>
    </w:p>
    <w:p w14:paraId="7F0B3336" w14:textId="77777777" w:rsidR="00A3426F" w:rsidRPr="00066AEE" w:rsidRDefault="00A3426F" w:rsidP="00AD7DCD">
      <w:pPr>
        <w:numPr>
          <w:ilvl w:val="0"/>
          <w:numId w:val="30"/>
        </w:numPr>
        <w:ind w:right="-516"/>
        <w:contextualSpacing/>
        <w:jc w:val="both"/>
        <w:rPr>
          <w:rFonts w:ascii="Arial" w:hAnsi="Arial" w:cs="Arial"/>
        </w:rPr>
      </w:pPr>
      <w:r w:rsidRPr="00066AEE">
        <w:rPr>
          <w:rFonts w:ascii="Arial" w:hAnsi="Arial" w:cs="Arial"/>
        </w:rPr>
        <w:t>Nombre de la entidad contratante</w:t>
      </w:r>
    </w:p>
    <w:p w14:paraId="6BB8A69C" w14:textId="77777777" w:rsidR="00A3426F" w:rsidRPr="00066AEE" w:rsidRDefault="00A3426F" w:rsidP="00AD7DCD">
      <w:pPr>
        <w:numPr>
          <w:ilvl w:val="0"/>
          <w:numId w:val="30"/>
        </w:numPr>
        <w:ind w:right="-516"/>
        <w:contextualSpacing/>
        <w:jc w:val="both"/>
        <w:rPr>
          <w:rFonts w:ascii="Arial" w:hAnsi="Arial" w:cs="Arial"/>
        </w:rPr>
      </w:pPr>
      <w:r w:rsidRPr="00066AEE">
        <w:rPr>
          <w:rFonts w:ascii="Arial" w:hAnsi="Arial" w:cs="Arial"/>
        </w:rPr>
        <w:t>Número de contrato, fecha de suscripción</w:t>
      </w:r>
    </w:p>
    <w:p w14:paraId="25DCA296" w14:textId="77777777" w:rsidR="00A3426F" w:rsidRPr="00066AEE" w:rsidRDefault="00A3426F" w:rsidP="00AD7DCD">
      <w:pPr>
        <w:numPr>
          <w:ilvl w:val="0"/>
          <w:numId w:val="30"/>
        </w:numPr>
        <w:ind w:right="-516"/>
        <w:contextualSpacing/>
        <w:jc w:val="both"/>
        <w:rPr>
          <w:rFonts w:ascii="Arial" w:hAnsi="Arial" w:cs="Arial"/>
        </w:rPr>
      </w:pPr>
      <w:r w:rsidRPr="00066AEE">
        <w:rPr>
          <w:rFonts w:ascii="Arial" w:hAnsi="Arial" w:cs="Arial"/>
        </w:rPr>
        <w:t>Objeto</w:t>
      </w:r>
    </w:p>
    <w:p w14:paraId="1C562E55" w14:textId="77777777" w:rsidR="00A3426F" w:rsidRPr="00066AEE" w:rsidRDefault="00A3426F" w:rsidP="00AD7DCD">
      <w:pPr>
        <w:numPr>
          <w:ilvl w:val="0"/>
          <w:numId w:val="30"/>
        </w:numPr>
        <w:ind w:right="-516"/>
        <w:contextualSpacing/>
        <w:jc w:val="both"/>
        <w:rPr>
          <w:rFonts w:ascii="Arial" w:hAnsi="Arial" w:cs="Arial"/>
        </w:rPr>
      </w:pPr>
      <w:r w:rsidRPr="00066AEE">
        <w:rPr>
          <w:rFonts w:ascii="Arial" w:hAnsi="Arial" w:cs="Arial"/>
        </w:rPr>
        <w:t>Fecha de inicio, fecha de terminación y tiempos de suspensión si los hubo</w:t>
      </w:r>
    </w:p>
    <w:p w14:paraId="313C448D" w14:textId="77777777" w:rsidR="00A3426F" w:rsidRPr="00066AEE" w:rsidRDefault="00A3426F" w:rsidP="00AD7DCD">
      <w:pPr>
        <w:numPr>
          <w:ilvl w:val="0"/>
          <w:numId w:val="30"/>
        </w:numPr>
        <w:ind w:right="-516"/>
        <w:contextualSpacing/>
        <w:jc w:val="both"/>
        <w:rPr>
          <w:rFonts w:ascii="Arial" w:eastAsia="Arial" w:hAnsi="Arial" w:cs="Arial"/>
        </w:rPr>
      </w:pPr>
      <w:r w:rsidRPr="00066AEE">
        <w:rPr>
          <w:rFonts w:ascii="Arial" w:eastAsia="Arial" w:hAnsi="Arial" w:cs="Arial"/>
        </w:rPr>
        <w:t xml:space="preserve">Firma del funcionario o persona que la expiden, </w:t>
      </w:r>
    </w:p>
    <w:p w14:paraId="701EAE9C" w14:textId="77777777" w:rsidR="00A3426F" w:rsidRPr="00066AEE" w:rsidRDefault="00A3426F" w:rsidP="00AD7DCD">
      <w:pPr>
        <w:numPr>
          <w:ilvl w:val="0"/>
          <w:numId w:val="30"/>
        </w:numPr>
        <w:ind w:right="-516"/>
        <w:contextualSpacing/>
        <w:jc w:val="both"/>
        <w:rPr>
          <w:rFonts w:ascii="Arial" w:eastAsia="Arial" w:hAnsi="Arial" w:cs="Arial"/>
        </w:rPr>
      </w:pPr>
      <w:r w:rsidRPr="00066AEE">
        <w:rPr>
          <w:rFonts w:ascii="Arial" w:eastAsia="Arial" w:hAnsi="Arial" w:cs="Arial"/>
        </w:rPr>
        <w:t>Nombre del contratista.</w:t>
      </w:r>
    </w:p>
    <w:p w14:paraId="641D8B42" w14:textId="77777777" w:rsidR="00A3426F" w:rsidRPr="00066AEE" w:rsidRDefault="00A3426F" w:rsidP="00AD7DCD">
      <w:pPr>
        <w:ind w:right="-516"/>
        <w:contextualSpacing/>
        <w:jc w:val="both"/>
        <w:rPr>
          <w:rFonts w:ascii="Arial" w:eastAsia="Arial" w:hAnsi="Arial" w:cs="Arial"/>
        </w:rPr>
      </w:pPr>
    </w:p>
    <w:p w14:paraId="5C745517" w14:textId="77777777" w:rsidR="00A3426F" w:rsidRPr="00066AEE" w:rsidRDefault="00A3426F" w:rsidP="00AD7DCD">
      <w:pPr>
        <w:ind w:right="-516"/>
        <w:jc w:val="both"/>
        <w:rPr>
          <w:rFonts w:ascii="Arial" w:eastAsia="Arial" w:hAnsi="Arial" w:cs="Arial"/>
        </w:rPr>
      </w:pPr>
      <w:r w:rsidRPr="00066AEE">
        <w:rPr>
          <w:rFonts w:ascii="Arial" w:eastAsia="Arial" w:hAnsi="Arial" w:cs="Arial"/>
        </w:rPr>
        <w:t>La certificación debe ser expedida por quien legalmente tenga la competencia para ello.</w:t>
      </w:r>
    </w:p>
    <w:p w14:paraId="75F145B1" w14:textId="77777777" w:rsidR="00A3426F" w:rsidRPr="00066AEE" w:rsidRDefault="00A3426F" w:rsidP="00AD7DCD">
      <w:pPr>
        <w:ind w:right="-516"/>
        <w:jc w:val="both"/>
        <w:rPr>
          <w:rFonts w:ascii="Arial" w:eastAsia="Arial" w:hAnsi="Arial" w:cs="Arial"/>
        </w:rPr>
      </w:pPr>
    </w:p>
    <w:p w14:paraId="440B9E8C" w14:textId="77777777" w:rsidR="00A3426F" w:rsidRPr="00066AEE" w:rsidRDefault="00A3426F" w:rsidP="00AD7DCD">
      <w:pPr>
        <w:ind w:right="-516"/>
        <w:jc w:val="both"/>
        <w:rPr>
          <w:rFonts w:ascii="Arial" w:eastAsia="Arial" w:hAnsi="Arial" w:cs="Arial"/>
        </w:rPr>
      </w:pPr>
      <w:r w:rsidRPr="00066AEE">
        <w:rPr>
          <w:rFonts w:ascii="Arial" w:eastAsia="Arial" w:hAnsi="Arial" w:cs="Arial"/>
          <w:spacing w:val="-1"/>
        </w:rPr>
        <w:t>E</w:t>
      </w:r>
      <w:r w:rsidRPr="00066AEE">
        <w:rPr>
          <w:rFonts w:ascii="Arial" w:eastAsia="Arial" w:hAnsi="Arial" w:cs="Arial"/>
        </w:rPr>
        <w:t>n</w:t>
      </w:r>
      <w:r w:rsidRPr="00066AEE">
        <w:rPr>
          <w:rFonts w:ascii="Arial" w:eastAsia="Arial" w:hAnsi="Arial" w:cs="Arial"/>
          <w:spacing w:val="46"/>
        </w:rPr>
        <w:t xml:space="preserve"> </w:t>
      </w:r>
      <w:r w:rsidRPr="00066AEE">
        <w:rPr>
          <w:rFonts w:ascii="Arial" w:eastAsia="Arial" w:hAnsi="Arial" w:cs="Arial"/>
        </w:rPr>
        <w:t>caso</w:t>
      </w:r>
      <w:r w:rsidRPr="00066AEE">
        <w:rPr>
          <w:rFonts w:ascii="Arial" w:eastAsia="Arial" w:hAnsi="Arial" w:cs="Arial"/>
          <w:spacing w:val="46"/>
        </w:rPr>
        <w:t xml:space="preserve"> </w:t>
      </w:r>
      <w:r w:rsidRPr="00066AEE">
        <w:rPr>
          <w:rFonts w:ascii="Arial" w:eastAsia="Arial" w:hAnsi="Arial" w:cs="Arial"/>
        </w:rPr>
        <w:t>de</w:t>
      </w:r>
      <w:r w:rsidRPr="00066AEE">
        <w:rPr>
          <w:rFonts w:ascii="Arial" w:eastAsia="Arial" w:hAnsi="Arial" w:cs="Arial"/>
          <w:spacing w:val="46"/>
        </w:rPr>
        <w:t xml:space="preserve"> </w:t>
      </w:r>
      <w:r w:rsidRPr="00066AEE">
        <w:rPr>
          <w:rFonts w:ascii="Arial" w:eastAsia="Arial" w:hAnsi="Arial" w:cs="Arial"/>
        </w:rPr>
        <w:t>prese</w:t>
      </w:r>
      <w:r w:rsidRPr="00066AEE">
        <w:rPr>
          <w:rFonts w:ascii="Arial" w:eastAsia="Arial" w:hAnsi="Arial" w:cs="Arial"/>
          <w:spacing w:val="-3"/>
        </w:rPr>
        <w:t>n</w:t>
      </w:r>
      <w:r w:rsidRPr="00066AEE">
        <w:rPr>
          <w:rFonts w:ascii="Arial" w:eastAsia="Arial" w:hAnsi="Arial" w:cs="Arial"/>
          <w:spacing w:val="1"/>
        </w:rPr>
        <w:t>t</w:t>
      </w:r>
      <w:r w:rsidRPr="00066AEE">
        <w:rPr>
          <w:rFonts w:ascii="Arial" w:eastAsia="Arial" w:hAnsi="Arial" w:cs="Arial"/>
        </w:rPr>
        <w:t>ar</w:t>
      </w:r>
      <w:r w:rsidRPr="00066AEE">
        <w:rPr>
          <w:rFonts w:ascii="Arial" w:eastAsia="Arial" w:hAnsi="Arial" w:cs="Arial"/>
          <w:spacing w:val="44"/>
        </w:rPr>
        <w:t xml:space="preserve"> </w:t>
      </w:r>
      <w:r w:rsidRPr="00066AEE">
        <w:rPr>
          <w:rFonts w:ascii="Arial" w:eastAsia="Arial" w:hAnsi="Arial" w:cs="Arial"/>
          <w:spacing w:val="-2"/>
        </w:rPr>
        <w:t>c</w:t>
      </w:r>
      <w:r w:rsidRPr="00066AEE">
        <w:rPr>
          <w:rFonts w:ascii="Arial" w:eastAsia="Arial" w:hAnsi="Arial" w:cs="Arial"/>
        </w:rPr>
        <w:t>er</w:t>
      </w:r>
      <w:r w:rsidRPr="00066AEE">
        <w:rPr>
          <w:rFonts w:ascii="Arial" w:eastAsia="Arial" w:hAnsi="Arial" w:cs="Arial"/>
          <w:spacing w:val="1"/>
        </w:rPr>
        <w:t>t</w:t>
      </w:r>
      <w:r w:rsidRPr="00066AEE">
        <w:rPr>
          <w:rFonts w:ascii="Arial" w:eastAsia="Arial" w:hAnsi="Arial" w:cs="Arial"/>
          <w:spacing w:val="-3"/>
        </w:rPr>
        <w:t>i</w:t>
      </w:r>
      <w:r w:rsidRPr="00066AEE">
        <w:rPr>
          <w:rFonts w:ascii="Arial" w:eastAsia="Arial" w:hAnsi="Arial" w:cs="Arial"/>
          <w:spacing w:val="3"/>
        </w:rPr>
        <w:t>f</w:t>
      </w:r>
      <w:r w:rsidRPr="00066AEE">
        <w:rPr>
          <w:rFonts w:ascii="Arial" w:eastAsia="Arial" w:hAnsi="Arial" w:cs="Arial"/>
          <w:spacing w:val="-1"/>
        </w:rPr>
        <w:t>i</w:t>
      </w:r>
      <w:r w:rsidRPr="00066AEE">
        <w:rPr>
          <w:rFonts w:ascii="Arial" w:eastAsia="Arial" w:hAnsi="Arial" w:cs="Arial"/>
        </w:rPr>
        <w:t>cac</w:t>
      </w:r>
      <w:r w:rsidRPr="00066AEE">
        <w:rPr>
          <w:rFonts w:ascii="Arial" w:eastAsia="Arial" w:hAnsi="Arial" w:cs="Arial"/>
          <w:spacing w:val="-1"/>
        </w:rPr>
        <w:t>i</w:t>
      </w:r>
      <w:r w:rsidRPr="00066AEE">
        <w:rPr>
          <w:rFonts w:ascii="Arial" w:eastAsia="Arial" w:hAnsi="Arial" w:cs="Arial"/>
        </w:rPr>
        <w:t>o</w:t>
      </w:r>
      <w:r w:rsidRPr="00066AEE">
        <w:rPr>
          <w:rFonts w:ascii="Arial" w:eastAsia="Arial" w:hAnsi="Arial" w:cs="Arial"/>
          <w:spacing w:val="-1"/>
        </w:rPr>
        <w:t>n</w:t>
      </w:r>
      <w:r w:rsidRPr="00066AEE">
        <w:rPr>
          <w:rFonts w:ascii="Arial" w:eastAsia="Arial" w:hAnsi="Arial" w:cs="Arial"/>
        </w:rPr>
        <w:t>es</w:t>
      </w:r>
      <w:r w:rsidRPr="00066AEE">
        <w:rPr>
          <w:rFonts w:ascii="Arial" w:eastAsia="Arial" w:hAnsi="Arial" w:cs="Arial"/>
          <w:spacing w:val="46"/>
        </w:rPr>
        <w:t xml:space="preserve"> </w:t>
      </w:r>
      <w:r w:rsidRPr="00066AEE">
        <w:rPr>
          <w:rFonts w:ascii="Arial" w:eastAsia="Arial" w:hAnsi="Arial" w:cs="Arial"/>
        </w:rPr>
        <w:t>en</w:t>
      </w:r>
      <w:r w:rsidRPr="00066AEE">
        <w:rPr>
          <w:rFonts w:ascii="Arial" w:eastAsia="Arial" w:hAnsi="Arial" w:cs="Arial"/>
          <w:spacing w:val="46"/>
        </w:rPr>
        <w:t xml:space="preserve"> </w:t>
      </w:r>
      <w:r w:rsidRPr="00066AEE">
        <w:rPr>
          <w:rFonts w:ascii="Arial" w:eastAsia="Arial" w:hAnsi="Arial" w:cs="Arial"/>
        </w:rPr>
        <w:t>c</w:t>
      </w:r>
      <w:r w:rsidRPr="00066AEE">
        <w:rPr>
          <w:rFonts w:ascii="Arial" w:eastAsia="Arial" w:hAnsi="Arial" w:cs="Arial"/>
          <w:spacing w:val="-3"/>
        </w:rPr>
        <w:t>o</w:t>
      </w:r>
      <w:r w:rsidRPr="00066AEE">
        <w:rPr>
          <w:rFonts w:ascii="Arial" w:eastAsia="Arial" w:hAnsi="Arial" w:cs="Arial"/>
        </w:rPr>
        <w:t>ns</w:t>
      </w:r>
      <w:r w:rsidRPr="00066AEE">
        <w:rPr>
          <w:rFonts w:ascii="Arial" w:eastAsia="Arial" w:hAnsi="Arial" w:cs="Arial"/>
          <w:spacing w:val="-1"/>
        </w:rPr>
        <w:t>o</w:t>
      </w:r>
      <w:r w:rsidRPr="00066AEE">
        <w:rPr>
          <w:rFonts w:ascii="Arial" w:eastAsia="Arial" w:hAnsi="Arial" w:cs="Arial"/>
          <w:spacing w:val="-2"/>
        </w:rPr>
        <w:t>r</w:t>
      </w:r>
      <w:r w:rsidRPr="00066AEE">
        <w:rPr>
          <w:rFonts w:ascii="Arial" w:eastAsia="Arial" w:hAnsi="Arial" w:cs="Arial"/>
        </w:rPr>
        <w:t>c</w:t>
      </w:r>
      <w:r w:rsidRPr="00066AEE">
        <w:rPr>
          <w:rFonts w:ascii="Arial" w:eastAsia="Arial" w:hAnsi="Arial" w:cs="Arial"/>
          <w:spacing w:val="-1"/>
        </w:rPr>
        <w:t>i</w:t>
      </w:r>
      <w:r w:rsidRPr="00066AEE">
        <w:rPr>
          <w:rFonts w:ascii="Arial" w:eastAsia="Arial" w:hAnsi="Arial" w:cs="Arial"/>
        </w:rPr>
        <w:t>o</w:t>
      </w:r>
      <w:r w:rsidRPr="00066AEE">
        <w:rPr>
          <w:rFonts w:ascii="Arial" w:eastAsia="Arial" w:hAnsi="Arial" w:cs="Arial"/>
          <w:spacing w:val="46"/>
        </w:rPr>
        <w:t xml:space="preserve"> </w:t>
      </w:r>
      <w:r w:rsidRPr="00066AEE">
        <w:rPr>
          <w:rFonts w:ascii="Arial" w:eastAsia="Arial" w:hAnsi="Arial" w:cs="Arial"/>
        </w:rPr>
        <w:t>o</w:t>
      </w:r>
      <w:r w:rsidRPr="00066AEE">
        <w:rPr>
          <w:rFonts w:ascii="Arial" w:eastAsia="Arial" w:hAnsi="Arial" w:cs="Arial"/>
          <w:spacing w:val="46"/>
        </w:rPr>
        <w:t xml:space="preserve"> </w:t>
      </w:r>
      <w:r w:rsidRPr="00066AEE">
        <w:rPr>
          <w:rFonts w:ascii="Arial" w:eastAsia="Arial" w:hAnsi="Arial" w:cs="Arial"/>
        </w:rPr>
        <w:t>u</w:t>
      </w:r>
      <w:r w:rsidRPr="00066AEE">
        <w:rPr>
          <w:rFonts w:ascii="Arial" w:eastAsia="Arial" w:hAnsi="Arial" w:cs="Arial"/>
          <w:spacing w:val="-1"/>
        </w:rPr>
        <w:t>ni</w:t>
      </w:r>
      <w:r w:rsidRPr="00066AEE">
        <w:rPr>
          <w:rFonts w:ascii="Arial" w:eastAsia="Arial" w:hAnsi="Arial" w:cs="Arial"/>
        </w:rPr>
        <w:t xml:space="preserve">ón </w:t>
      </w:r>
      <w:r w:rsidRPr="00066AEE">
        <w:rPr>
          <w:rFonts w:ascii="Arial" w:eastAsia="Arial" w:hAnsi="Arial" w:cs="Arial"/>
          <w:spacing w:val="1"/>
        </w:rPr>
        <w:t>t</w:t>
      </w:r>
      <w:r w:rsidRPr="00066AEE">
        <w:rPr>
          <w:rFonts w:ascii="Arial" w:eastAsia="Arial" w:hAnsi="Arial" w:cs="Arial"/>
        </w:rPr>
        <w:t>emp</w:t>
      </w:r>
      <w:r w:rsidRPr="00066AEE">
        <w:rPr>
          <w:rFonts w:ascii="Arial" w:eastAsia="Arial" w:hAnsi="Arial" w:cs="Arial"/>
          <w:spacing w:val="-3"/>
        </w:rPr>
        <w:t>o</w:t>
      </w:r>
      <w:r w:rsidRPr="00066AEE">
        <w:rPr>
          <w:rFonts w:ascii="Arial" w:eastAsia="Arial" w:hAnsi="Arial" w:cs="Arial"/>
          <w:spacing w:val="1"/>
        </w:rPr>
        <w:t>r</w:t>
      </w:r>
      <w:r w:rsidRPr="00066AEE">
        <w:rPr>
          <w:rFonts w:ascii="Arial" w:eastAsia="Arial" w:hAnsi="Arial" w:cs="Arial"/>
        </w:rPr>
        <w:t>al</w:t>
      </w:r>
      <w:r w:rsidRPr="00066AEE">
        <w:rPr>
          <w:rFonts w:ascii="Arial" w:eastAsia="Arial" w:hAnsi="Arial" w:cs="Arial"/>
          <w:spacing w:val="48"/>
        </w:rPr>
        <w:t xml:space="preserve"> </w:t>
      </w:r>
      <w:r w:rsidRPr="00066AEE">
        <w:rPr>
          <w:rFonts w:ascii="Arial" w:eastAsia="Arial" w:hAnsi="Arial" w:cs="Arial"/>
        </w:rPr>
        <w:t>será</w:t>
      </w:r>
      <w:r w:rsidRPr="00066AEE">
        <w:rPr>
          <w:rFonts w:ascii="Arial" w:eastAsia="Arial" w:hAnsi="Arial" w:cs="Arial"/>
          <w:spacing w:val="49"/>
        </w:rPr>
        <w:t xml:space="preserve"> </w:t>
      </w:r>
      <w:r w:rsidRPr="00066AEE">
        <w:rPr>
          <w:rFonts w:ascii="Arial" w:eastAsia="Arial" w:hAnsi="Arial" w:cs="Arial"/>
          <w:spacing w:val="1"/>
        </w:rPr>
        <w:t>t</w:t>
      </w:r>
      <w:r w:rsidRPr="00066AEE">
        <w:rPr>
          <w:rFonts w:ascii="Arial" w:eastAsia="Arial" w:hAnsi="Arial" w:cs="Arial"/>
        </w:rPr>
        <w:t>e</w:t>
      </w:r>
      <w:r w:rsidRPr="00066AEE">
        <w:rPr>
          <w:rFonts w:ascii="Arial" w:eastAsia="Arial" w:hAnsi="Arial" w:cs="Arial"/>
          <w:spacing w:val="-1"/>
        </w:rPr>
        <w:t>ni</w:t>
      </w:r>
      <w:r w:rsidRPr="00066AEE">
        <w:rPr>
          <w:rFonts w:ascii="Arial" w:eastAsia="Arial" w:hAnsi="Arial" w:cs="Arial"/>
        </w:rPr>
        <w:t>da</w:t>
      </w:r>
      <w:r w:rsidRPr="00066AEE">
        <w:rPr>
          <w:rFonts w:ascii="Arial" w:eastAsia="Arial" w:hAnsi="Arial" w:cs="Arial"/>
          <w:spacing w:val="48"/>
        </w:rPr>
        <w:t xml:space="preserve"> </w:t>
      </w:r>
      <w:r w:rsidRPr="00066AEE">
        <w:rPr>
          <w:rFonts w:ascii="Arial" w:eastAsia="Arial" w:hAnsi="Arial" w:cs="Arial"/>
          <w:spacing w:val="-3"/>
        </w:rPr>
        <w:t>e</w:t>
      </w:r>
      <w:r w:rsidRPr="00066AEE">
        <w:rPr>
          <w:rFonts w:ascii="Arial" w:eastAsia="Arial" w:hAnsi="Arial" w:cs="Arial"/>
        </w:rPr>
        <w:t>n</w:t>
      </w:r>
      <w:r w:rsidRPr="00066AEE">
        <w:rPr>
          <w:rFonts w:ascii="Arial" w:eastAsia="Arial" w:hAnsi="Arial" w:cs="Arial"/>
          <w:spacing w:val="48"/>
        </w:rPr>
        <w:t xml:space="preserve"> </w:t>
      </w:r>
      <w:r w:rsidRPr="00066AEE">
        <w:rPr>
          <w:rFonts w:ascii="Arial" w:eastAsia="Arial" w:hAnsi="Arial" w:cs="Arial"/>
        </w:rPr>
        <w:t>cu</w:t>
      </w:r>
      <w:r w:rsidRPr="00066AEE">
        <w:rPr>
          <w:rFonts w:ascii="Arial" w:eastAsia="Arial" w:hAnsi="Arial" w:cs="Arial"/>
          <w:spacing w:val="-1"/>
        </w:rPr>
        <w:t>e</w:t>
      </w:r>
      <w:r w:rsidRPr="00066AEE">
        <w:rPr>
          <w:rFonts w:ascii="Arial" w:eastAsia="Arial" w:hAnsi="Arial" w:cs="Arial"/>
        </w:rPr>
        <w:t>nta</w:t>
      </w:r>
      <w:r w:rsidRPr="00066AEE">
        <w:rPr>
          <w:rFonts w:ascii="Arial" w:eastAsia="Arial" w:hAnsi="Arial" w:cs="Arial"/>
          <w:spacing w:val="49"/>
        </w:rPr>
        <w:t xml:space="preserve"> </w:t>
      </w:r>
      <w:r w:rsidRPr="00066AEE">
        <w:rPr>
          <w:rFonts w:ascii="Arial" w:eastAsia="Arial" w:hAnsi="Arial" w:cs="Arial"/>
        </w:rPr>
        <w:t>e</w:t>
      </w:r>
      <w:r w:rsidRPr="00066AEE">
        <w:rPr>
          <w:rFonts w:ascii="Arial" w:eastAsia="Arial" w:hAnsi="Arial" w:cs="Arial"/>
          <w:spacing w:val="-3"/>
        </w:rPr>
        <w:t>x</w:t>
      </w:r>
      <w:r w:rsidRPr="00066AEE">
        <w:rPr>
          <w:rFonts w:ascii="Arial" w:eastAsia="Arial" w:hAnsi="Arial" w:cs="Arial"/>
        </w:rPr>
        <w:t>p</w:t>
      </w:r>
      <w:r w:rsidRPr="00066AEE">
        <w:rPr>
          <w:rFonts w:ascii="Arial" w:eastAsia="Arial" w:hAnsi="Arial" w:cs="Arial"/>
          <w:spacing w:val="-1"/>
        </w:rPr>
        <w:t>e</w:t>
      </w:r>
      <w:r w:rsidRPr="00066AEE">
        <w:rPr>
          <w:rFonts w:ascii="Arial" w:eastAsia="Arial" w:hAnsi="Arial" w:cs="Arial"/>
          <w:spacing w:val="1"/>
        </w:rPr>
        <w:t>r</w:t>
      </w:r>
      <w:r w:rsidRPr="00066AEE">
        <w:rPr>
          <w:rFonts w:ascii="Arial" w:eastAsia="Arial" w:hAnsi="Arial" w:cs="Arial"/>
          <w:spacing w:val="-1"/>
        </w:rPr>
        <w:t>i</w:t>
      </w:r>
      <w:r w:rsidRPr="00066AEE">
        <w:rPr>
          <w:rFonts w:ascii="Arial" w:eastAsia="Arial" w:hAnsi="Arial" w:cs="Arial"/>
        </w:rPr>
        <w:t>e</w:t>
      </w:r>
      <w:r w:rsidRPr="00066AEE">
        <w:rPr>
          <w:rFonts w:ascii="Arial" w:eastAsia="Arial" w:hAnsi="Arial" w:cs="Arial"/>
          <w:spacing w:val="-1"/>
        </w:rPr>
        <w:t>n</w:t>
      </w:r>
      <w:r w:rsidRPr="00066AEE">
        <w:rPr>
          <w:rFonts w:ascii="Arial" w:eastAsia="Arial" w:hAnsi="Arial" w:cs="Arial"/>
        </w:rPr>
        <w:t>c</w:t>
      </w:r>
      <w:r w:rsidRPr="00066AEE">
        <w:rPr>
          <w:rFonts w:ascii="Arial" w:eastAsia="Arial" w:hAnsi="Arial" w:cs="Arial"/>
          <w:spacing w:val="-1"/>
        </w:rPr>
        <w:t>i</w:t>
      </w:r>
      <w:r w:rsidRPr="00066AEE">
        <w:rPr>
          <w:rFonts w:ascii="Arial" w:eastAsia="Arial" w:hAnsi="Arial" w:cs="Arial"/>
        </w:rPr>
        <w:t>a</w:t>
      </w:r>
      <w:r w:rsidRPr="00066AEE">
        <w:rPr>
          <w:rFonts w:ascii="Arial" w:eastAsia="Arial" w:hAnsi="Arial" w:cs="Arial"/>
          <w:spacing w:val="48"/>
        </w:rPr>
        <w:t xml:space="preserve"> </w:t>
      </w:r>
      <w:r w:rsidRPr="00066AEE">
        <w:rPr>
          <w:rFonts w:ascii="Arial" w:eastAsia="Arial" w:hAnsi="Arial" w:cs="Arial"/>
        </w:rPr>
        <w:t>de</w:t>
      </w:r>
      <w:r w:rsidRPr="00066AEE">
        <w:rPr>
          <w:rFonts w:ascii="Arial" w:eastAsia="Arial" w:hAnsi="Arial" w:cs="Arial"/>
          <w:spacing w:val="48"/>
        </w:rPr>
        <w:t xml:space="preserve"> </w:t>
      </w:r>
      <w:r w:rsidRPr="00066AEE">
        <w:rPr>
          <w:rFonts w:ascii="Arial" w:eastAsia="Arial" w:hAnsi="Arial" w:cs="Arial"/>
        </w:rPr>
        <w:t>ac</w:t>
      </w:r>
      <w:r w:rsidRPr="00066AEE">
        <w:rPr>
          <w:rFonts w:ascii="Arial" w:eastAsia="Arial" w:hAnsi="Arial" w:cs="Arial"/>
          <w:spacing w:val="-1"/>
        </w:rPr>
        <w:t>u</w:t>
      </w:r>
      <w:r w:rsidRPr="00066AEE">
        <w:rPr>
          <w:rFonts w:ascii="Arial" w:eastAsia="Arial" w:hAnsi="Arial" w:cs="Arial"/>
        </w:rPr>
        <w:t>erdo</w:t>
      </w:r>
      <w:r w:rsidRPr="00066AEE">
        <w:rPr>
          <w:rFonts w:ascii="Arial" w:eastAsia="Arial" w:hAnsi="Arial" w:cs="Arial"/>
          <w:spacing w:val="49"/>
        </w:rPr>
        <w:t xml:space="preserve"> </w:t>
      </w:r>
      <w:r w:rsidRPr="00066AEE">
        <w:rPr>
          <w:rFonts w:ascii="Arial" w:eastAsia="Arial" w:hAnsi="Arial" w:cs="Arial"/>
        </w:rPr>
        <w:t>con el p</w:t>
      </w:r>
      <w:r w:rsidRPr="00066AEE">
        <w:rPr>
          <w:rFonts w:ascii="Arial" w:eastAsia="Arial" w:hAnsi="Arial" w:cs="Arial"/>
          <w:spacing w:val="-1"/>
        </w:rPr>
        <w:t>o</w:t>
      </w:r>
      <w:r w:rsidRPr="00066AEE">
        <w:rPr>
          <w:rFonts w:ascii="Arial" w:eastAsia="Arial" w:hAnsi="Arial" w:cs="Arial"/>
          <w:spacing w:val="1"/>
        </w:rPr>
        <w:t>r</w:t>
      </w:r>
      <w:r w:rsidRPr="00066AEE">
        <w:rPr>
          <w:rFonts w:ascii="Arial" w:eastAsia="Arial" w:hAnsi="Arial" w:cs="Arial"/>
        </w:rPr>
        <w:t>ce</w:t>
      </w:r>
      <w:r w:rsidRPr="00066AEE">
        <w:rPr>
          <w:rFonts w:ascii="Arial" w:eastAsia="Arial" w:hAnsi="Arial" w:cs="Arial"/>
          <w:spacing w:val="-1"/>
        </w:rPr>
        <w:t>n</w:t>
      </w:r>
      <w:r w:rsidRPr="00066AEE">
        <w:rPr>
          <w:rFonts w:ascii="Arial" w:eastAsia="Arial" w:hAnsi="Arial" w:cs="Arial"/>
          <w:spacing w:val="1"/>
        </w:rPr>
        <w:t>t</w:t>
      </w:r>
      <w:r w:rsidRPr="00066AEE">
        <w:rPr>
          <w:rFonts w:ascii="Arial" w:eastAsia="Arial" w:hAnsi="Arial" w:cs="Arial"/>
          <w:spacing w:val="-3"/>
        </w:rPr>
        <w:t>a</w:t>
      </w:r>
      <w:r w:rsidRPr="00066AEE">
        <w:rPr>
          <w:rFonts w:ascii="Arial" w:eastAsia="Arial" w:hAnsi="Arial" w:cs="Arial"/>
          <w:spacing w:val="1"/>
        </w:rPr>
        <w:t>j</w:t>
      </w:r>
      <w:r w:rsidRPr="00066AEE">
        <w:rPr>
          <w:rFonts w:ascii="Arial" w:eastAsia="Arial" w:hAnsi="Arial" w:cs="Arial"/>
        </w:rPr>
        <w:t>e de</w:t>
      </w:r>
      <w:r w:rsidRPr="00066AEE">
        <w:rPr>
          <w:rFonts w:ascii="Arial" w:eastAsia="Arial" w:hAnsi="Arial" w:cs="Arial"/>
          <w:spacing w:val="-1"/>
        </w:rPr>
        <w:t xml:space="preserve"> </w:t>
      </w:r>
      <w:r w:rsidRPr="00066AEE">
        <w:rPr>
          <w:rFonts w:ascii="Arial" w:eastAsia="Arial" w:hAnsi="Arial" w:cs="Arial"/>
        </w:rPr>
        <w:t xml:space="preserve">participación. </w:t>
      </w:r>
    </w:p>
    <w:p w14:paraId="0CCE3575" w14:textId="77777777" w:rsidR="00A3426F" w:rsidRPr="00066AEE" w:rsidRDefault="00A3426F" w:rsidP="00AD7DCD">
      <w:pPr>
        <w:ind w:right="-516"/>
        <w:jc w:val="both"/>
        <w:rPr>
          <w:rFonts w:ascii="Arial" w:eastAsia="Arial" w:hAnsi="Arial" w:cs="Arial"/>
        </w:rPr>
      </w:pPr>
    </w:p>
    <w:p w14:paraId="5DE57FC0" w14:textId="77777777" w:rsidR="00A3426F" w:rsidRPr="00066AEE" w:rsidRDefault="00A3426F" w:rsidP="00AD7DCD">
      <w:pPr>
        <w:ind w:right="-516"/>
        <w:jc w:val="both"/>
        <w:rPr>
          <w:rFonts w:ascii="Arial" w:hAnsi="Arial" w:cs="Arial"/>
        </w:rPr>
      </w:pPr>
      <w:r w:rsidRPr="00066AEE">
        <w:rPr>
          <w:rFonts w:ascii="Arial" w:hAnsi="Arial" w:cs="Arial"/>
        </w:rPr>
        <w:t>El contrato deberá estar terminado en la fecha prevista para el cierre del término para presentar propuestas.</w:t>
      </w:r>
    </w:p>
    <w:p w14:paraId="4862D612" w14:textId="77777777" w:rsidR="00A3426F" w:rsidRPr="00066AEE" w:rsidRDefault="00A3426F" w:rsidP="00AD7DCD">
      <w:pPr>
        <w:ind w:right="-516"/>
        <w:jc w:val="both"/>
        <w:rPr>
          <w:rFonts w:ascii="Arial" w:hAnsi="Arial" w:cs="Arial"/>
        </w:rPr>
      </w:pPr>
    </w:p>
    <w:p w14:paraId="12BB4AE8" w14:textId="77777777" w:rsidR="00A3426F" w:rsidRPr="00066AEE" w:rsidRDefault="00A3426F" w:rsidP="00AD7DCD">
      <w:pPr>
        <w:ind w:right="-516"/>
        <w:jc w:val="both"/>
        <w:rPr>
          <w:rFonts w:ascii="Arial" w:hAnsi="Arial" w:cs="Arial"/>
        </w:rPr>
      </w:pPr>
      <w:r w:rsidRPr="00066AEE">
        <w:rPr>
          <w:rFonts w:ascii="Arial" w:hAnsi="Arial" w:cs="Arial"/>
        </w:rPr>
        <w:lastRenderedPageBreak/>
        <w:t>Cuando el contrato con el que se pretenda acreditar la experiencia sea una parte del objeto contractual, no será tenido en cuenta, salvo que se presente debidamente discriminada la experiencia requerida y su valor, y para su consideración el contrato deberá estar terminado de conformidad con lo señalado en el párrafo anterior.</w:t>
      </w:r>
    </w:p>
    <w:p w14:paraId="36355C01" w14:textId="77777777" w:rsidR="00A3426F" w:rsidRPr="00066AEE" w:rsidRDefault="00A3426F" w:rsidP="00AD7DCD">
      <w:pPr>
        <w:ind w:right="-516"/>
        <w:jc w:val="both"/>
        <w:rPr>
          <w:rFonts w:ascii="Arial" w:hAnsi="Arial" w:cs="Arial"/>
        </w:rPr>
      </w:pPr>
    </w:p>
    <w:p w14:paraId="38177545" w14:textId="77777777" w:rsidR="00A3426F" w:rsidRPr="00066AEE" w:rsidRDefault="00A3426F" w:rsidP="00AD7DCD">
      <w:pPr>
        <w:ind w:right="-516"/>
        <w:jc w:val="both"/>
        <w:rPr>
          <w:rFonts w:ascii="Arial" w:hAnsi="Arial" w:cs="Arial"/>
        </w:rPr>
      </w:pPr>
      <w:r w:rsidRPr="00066AEE">
        <w:rPr>
          <w:rFonts w:ascii="Arial" w:hAnsi="Arial" w:cs="Arial"/>
        </w:rPr>
        <w:t>No será considerada la experiencia adquirida en calidad de subcontratista.</w:t>
      </w:r>
    </w:p>
    <w:p w14:paraId="76FAA8E9" w14:textId="77777777" w:rsidR="00A3426F" w:rsidRPr="00066AEE" w:rsidRDefault="00A3426F" w:rsidP="00AD7DCD">
      <w:pPr>
        <w:ind w:right="-516"/>
        <w:jc w:val="both"/>
        <w:rPr>
          <w:rFonts w:ascii="Arial" w:hAnsi="Arial" w:cs="Arial"/>
        </w:rPr>
      </w:pPr>
    </w:p>
    <w:p w14:paraId="092EF27A" w14:textId="77777777" w:rsidR="00A3426F" w:rsidRPr="00066AEE" w:rsidRDefault="00A3426F" w:rsidP="00AD7DCD">
      <w:pPr>
        <w:ind w:right="-516"/>
        <w:jc w:val="both"/>
        <w:rPr>
          <w:rFonts w:ascii="Arial" w:hAnsi="Arial" w:cs="Arial"/>
        </w:rPr>
      </w:pPr>
      <w:r w:rsidRPr="00066AEE">
        <w:rPr>
          <w:rFonts w:ascii="Arial" w:hAnsi="Arial" w:cs="Arial"/>
        </w:rPr>
        <w:t>En el caso de contratos ejecutados parcialmente o como consecuencia de cesiones, solamente se aceptará como experiencia lo ejecutado como contratista, siempre y cuando el contrato el contrato esté terminado.</w:t>
      </w:r>
    </w:p>
    <w:p w14:paraId="6918E14C" w14:textId="77777777" w:rsidR="00A3426F" w:rsidRPr="00066AEE" w:rsidRDefault="00A3426F" w:rsidP="00AD7DCD">
      <w:pPr>
        <w:ind w:right="-516"/>
        <w:jc w:val="both"/>
        <w:rPr>
          <w:rFonts w:ascii="Arial" w:hAnsi="Arial" w:cs="Arial"/>
        </w:rPr>
      </w:pPr>
    </w:p>
    <w:p w14:paraId="7A881C8A" w14:textId="77777777" w:rsidR="00A3426F" w:rsidRPr="00066AEE" w:rsidRDefault="00A3426F" w:rsidP="00AD7DCD">
      <w:pPr>
        <w:widowControl w:val="0"/>
        <w:ind w:right="-516"/>
        <w:contextualSpacing/>
        <w:jc w:val="both"/>
        <w:rPr>
          <w:rFonts w:ascii="Arial" w:hAnsi="Arial" w:cs="Arial"/>
        </w:rPr>
      </w:pPr>
      <w:r w:rsidRPr="00066AEE">
        <w:rPr>
          <w:rFonts w:ascii="Arial" w:hAnsi="Arial" w:cs="Arial"/>
        </w:rPr>
        <w:t xml:space="preserve">Para efectos de habilitar un proponente, la experiencia de los socios de una persona jurídica se podrá acumular a la de ésta, cuando ella no cuente con más de tres (3) años de constituida. </w:t>
      </w:r>
    </w:p>
    <w:p w14:paraId="52BBC49B" w14:textId="77777777" w:rsidR="00A3426F" w:rsidRPr="00066AEE" w:rsidRDefault="00A3426F" w:rsidP="00AD7DCD">
      <w:pPr>
        <w:widowControl w:val="0"/>
        <w:ind w:right="-516"/>
        <w:contextualSpacing/>
        <w:jc w:val="both"/>
        <w:rPr>
          <w:rFonts w:ascii="Arial" w:hAnsi="Arial" w:cs="Arial"/>
        </w:rPr>
      </w:pPr>
    </w:p>
    <w:p w14:paraId="08724C7F" w14:textId="77777777" w:rsidR="00A3426F" w:rsidRPr="00066AEE" w:rsidRDefault="00A3426F" w:rsidP="003B77D5">
      <w:pPr>
        <w:pStyle w:val="Invias-VietalogoINV"/>
        <w:spacing w:before="0" w:after="0"/>
        <w:ind w:left="0" w:right="-516" w:firstLine="0"/>
        <w:rPr>
          <w:rFonts w:ascii="Arial" w:hAnsi="Arial" w:cs="Arial"/>
        </w:rPr>
      </w:pPr>
      <w:r w:rsidRPr="00066AEE">
        <w:rPr>
          <w:rFonts w:ascii="Arial" w:hAnsi="Arial" w:cs="Arial"/>
        </w:rPr>
        <w:t>No podrá acumularse a la vez, la experiencia de los socios y la de la persona jurídica cuando éstos se asocien entre sí para presentar propuesta bajo alguna de las modalidades previstas en el artículo 7 de la ley 80 de 1993.</w:t>
      </w:r>
    </w:p>
    <w:p w14:paraId="23ED63FA" w14:textId="77777777" w:rsidR="00A3426F" w:rsidRPr="00066AEE" w:rsidRDefault="00A3426F" w:rsidP="003B77D5">
      <w:pPr>
        <w:pStyle w:val="Invias-VietalogoINV"/>
        <w:spacing w:before="0" w:after="0"/>
        <w:ind w:left="0" w:right="-516" w:firstLine="0"/>
        <w:rPr>
          <w:rFonts w:ascii="Arial" w:hAnsi="Arial" w:cs="Arial"/>
        </w:rPr>
      </w:pPr>
    </w:p>
    <w:p w14:paraId="65213E5E" w14:textId="1B80FF82" w:rsidR="00A3426F" w:rsidRPr="00066AEE" w:rsidRDefault="00A3426F" w:rsidP="003B77D5">
      <w:pPr>
        <w:pStyle w:val="Invias-VietalogoINV"/>
        <w:spacing w:before="0" w:after="0"/>
        <w:ind w:left="0" w:right="-516" w:firstLine="0"/>
        <w:rPr>
          <w:rFonts w:ascii="Arial" w:hAnsi="Arial" w:cs="Arial"/>
        </w:rPr>
      </w:pPr>
      <w:r w:rsidRPr="00066AEE">
        <w:rPr>
          <w:rFonts w:ascii="Arial" w:hAnsi="Arial" w:cs="Arial"/>
        </w:rPr>
        <w:t xml:space="preserve">En el caso de sociedades que se escindan, la experiencia de </w:t>
      </w:r>
      <w:r w:rsidR="00A0402E" w:rsidRPr="00066AEE">
        <w:rPr>
          <w:rFonts w:ascii="Arial" w:hAnsi="Arial" w:cs="Arial"/>
        </w:rPr>
        <w:t>esta</w:t>
      </w:r>
      <w:r w:rsidRPr="00066AEE">
        <w:rPr>
          <w:rFonts w:ascii="Arial" w:hAnsi="Arial" w:cs="Arial"/>
        </w:rPr>
        <w:t xml:space="preserve"> se podrá trasladar a cada uno de los socios escindidos, y se contabilizará de acuerdo al porcentaje de participación en la sociedad escindida.</w:t>
      </w:r>
    </w:p>
    <w:p w14:paraId="4762801A" w14:textId="77777777" w:rsidR="00A3426F" w:rsidRPr="00066AEE" w:rsidRDefault="00A3426F" w:rsidP="00AD7DCD">
      <w:pPr>
        <w:pStyle w:val="Invias-VietalogoINV"/>
        <w:spacing w:before="0" w:after="0"/>
        <w:ind w:right="-516"/>
        <w:rPr>
          <w:rFonts w:ascii="Arial" w:hAnsi="Arial" w:cs="Arial"/>
        </w:rPr>
      </w:pPr>
    </w:p>
    <w:p w14:paraId="28D94B20" w14:textId="77777777" w:rsidR="00A3426F" w:rsidRPr="00066AEE" w:rsidRDefault="00A3426F" w:rsidP="00AD7DCD">
      <w:pPr>
        <w:ind w:right="-516"/>
        <w:jc w:val="both"/>
        <w:rPr>
          <w:rFonts w:ascii="Arial" w:eastAsia="Arial" w:hAnsi="Arial" w:cs="Arial"/>
        </w:rPr>
      </w:pPr>
      <w:r w:rsidRPr="00066AEE">
        <w:rPr>
          <w:rFonts w:ascii="Arial" w:eastAsia="Arial" w:hAnsi="Arial" w:cs="Arial"/>
          <w:spacing w:val="-1"/>
        </w:rPr>
        <w:t>S</w:t>
      </w:r>
      <w:r w:rsidRPr="00066AEE">
        <w:rPr>
          <w:rFonts w:ascii="Arial" w:eastAsia="Arial" w:hAnsi="Arial" w:cs="Arial"/>
        </w:rPr>
        <w:t>i el propo</w:t>
      </w:r>
      <w:r w:rsidRPr="00066AEE">
        <w:rPr>
          <w:rFonts w:ascii="Arial" w:eastAsia="Arial" w:hAnsi="Arial" w:cs="Arial"/>
          <w:spacing w:val="-1"/>
        </w:rPr>
        <w:t>n</w:t>
      </w:r>
      <w:r w:rsidRPr="00066AEE">
        <w:rPr>
          <w:rFonts w:ascii="Arial" w:eastAsia="Arial" w:hAnsi="Arial" w:cs="Arial"/>
        </w:rPr>
        <w:t>e</w:t>
      </w:r>
      <w:r w:rsidRPr="00066AEE">
        <w:rPr>
          <w:rFonts w:ascii="Arial" w:eastAsia="Arial" w:hAnsi="Arial" w:cs="Arial"/>
          <w:spacing w:val="-1"/>
        </w:rPr>
        <w:t>n</w:t>
      </w:r>
      <w:r w:rsidRPr="00066AEE">
        <w:rPr>
          <w:rFonts w:ascii="Arial" w:eastAsia="Arial" w:hAnsi="Arial" w:cs="Arial"/>
          <w:spacing w:val="1"/>
        </w:rPr>
        <w:t>t</w:t>
      </w:r>
      <w:r w:rsidRPr="00066AEE">
        <w:rPr>
          <w:rFonts w:ascii="Arial" w:eastAsia="Arial" w:hAnsi="Arial" w:cs="Arial"/>
        </w:rPr>
        <w:t>e</w:t>
      </w:r>
      <w:r w:rsidRPr="00066AEE">
        <w:rPr>
          <w:rFonts w:ascii="Arial" w:eastAsia="Arial" w:hAnsi="Arial" w:cs="Arial"/>
          <w:spacing w:val="1"/>
        </w:rPr>
        <w:t xml:space="preserve"> </w:t>
      </w:r>
      <w:r w:rsidRPr="00066AEE">
        <w:rPr>
          <w:rFonts w:ascii="Arial" w:eastAsia="Arial" w:hAnsi="Arial" w:cs="Arial"/>
        </w:rPr>
        <w:t>no</w:t>
      </w:r>
      <w:r w:rsidRPr="00066AEE">
        <w:rPr>
          <w:rFonts w:ascii="Arial" w:eastAsia="Arial" w:hAnsi="Arial" w:cs="Arial"/>
          <w:spacing w:val="1"/>
        </w:rPr>
        <w:t xml:space="preserve"> </w:t>
      </w:r>
      <w:r w:rsidRPr="00066AEE">
        <w:rPr>
          <w:rFonts w:ascii="Arial" w:eastAsia="Arial" w:hAnsi="Arial" w:cs="Arial"/>
        </w:rPr>
        <w:t>cump</w:t>
      </w:r>
      <w:r w:rsidRPr="00066AEE">
        <w:rPr>
          <w:rFonts w:ascii="Arial" w:eastAsia="Arial" w:hAnsi="Arial" w:cs="Arial"/>
          <w:spacing w:val="-1"/>
        </w:rPr>
        <w:t>l</w:t>
      </w:r>
      <w:r w:rsidRPr="00066AEE">
        <w:rPr>
          <w:rFonts w:ascii="Arial" w:eastAsia="Arial" w:hAnsi="Arial" w:cs="Arial"/>
        </w:rPr>
        <w:t>e</w:t>
      </w:r>
      <w:r w:rsidRPr="00066AEE">
        <w:rPr>
          <w:rFonts w:ascii="Arial" w:eastAsia="Arial" w:hAnsi="Arial" w:cs="Arial"/>
          <w:spacing w:val="1"/>
        </w:rPr>
        <w:t xml:space="preserve"> </w:t>
      </w:r>
      <w:r w:rsidRPr="00066AEE">
        <w:rPr>
          <w:rFonts w:ascii="Arial" w:eastAsia="Arial" w:hAnsi="Arial" w:cs="Arial"/>
        </w:rPr>
        <w:t>con</w:t>
      </w:r>
      <w:r w:rsidRPr="00066AEE">
        <w:rPr>
          <w:rFonts w:ascii="Arial" w:eastAsia="Arial" w:hAnsi="Arial" w:cs="Arial"/>
          <w:spacing w:val="1"/>
        </w:rPr>
        <w:t xml:space="preserve"> </w:t>
      </w:r>
      <w:r w:rsidRPr="00066AEE">
        <w:rPr>
          <w:rFonts w:ascii="Arial" w:eastAsia="Arial" w:hAnsi="Arial" w:cs="Arial"/>
          <w:spacing w:val="-1"/>
        </w:rPr>
        <w:t>l</w:t>
      </w:r>
      <w:r w:rsidRPr="00066AEE">
        <w:rPr>
          <w:rFonts w:ascii="Arial" w:eastAsia="Arial" w:hAnsi="Arial" w:cs="Arial"/>
        </w:rPr>
        <w:t>a</w:t>
      </w:r>
      <w:r w:rsidRPr="00066AEE">
        <w:rPr>
          <w:rFonts w:ascii="Arial" w:eastAsia="Arial" w:hAnsi="Arial" w:cs="Arial"/>
          <w:spacing w:val="1"/>
        </w:rPr>
        <w:t xml:space="preserve"> </w:t>
      </w:r>
      <w:r w:rsidRPr="00066AEE">
        <w:rPr>
          <w:rFonts w:ascii="Arial" w:eastAsia="Arial" w:hAnsi="Arial" w:cs="Arial"/>
        </w:rPr>
        <w:t>e</w:t>
      </w:r>
      <w:r w:rsidRPr="00066AEE">
        <w:rPr>
          <w:rFonts w:ascii="Arial" w:eastAsia="Arial" w:hAnsi="Arial" w:cs="Arial"/>
          <w:spacing w:val="-3"/>
        </w:rPr>
        <w:t>x</w:t>
      </w:r>
      <w:r w:rsidRPr="00066AEE">
        <w:rPr>
          <w:rFonts w:ascii="Arial" w:eastAsia="Arial" w:hAnsi="Arial" w:cs="Arial"/>
        </w:rPr>
        <w:t>p</w:t>
      </w:r>
      <w:r w:rsidRPr="00066AEE">
        <w:rPr>
          <w:rFonts w:ascii="Arial" w:eastAsia="Arial" w:hAnsi="Arial" w:cs="Arial"/>
          <w:spacing w:val="-1"/>
        </w:rPr>
        <w:t>e</w:t>
      </w:r>
      <w:r w:rsidRPr="00066AEE">
        <w:rPr>
          <w:rFonts w:ascii="Arial" w:eastAsia="Arial" w:hAnsi="Arial" w:cs="Arial"/>
          <w:spacing w:val="1"/>
        </w:rPr>
        <w:t>r</w:t>
      </w:r>
      <w:r w:rsidRPr="00066AEE">
        <w:rPr>
          <w:rFonts w:ascii="Arial" w:eastAsia="Arial" w:hAnsi="Arial" w:cs="Arial"/>
          <w:spacing w:val="-1"/>
        </w:rPr>
        <w:t>i</w:t>
      </w:r>
      <w:r w:rsidRPr="00066AEE">
        <w:rPr>
          <w:rFonts w:ascii="Arial" w:eastAsia="Arial" w:hAnsi="Arial" w:cs="Arial"/>
        </w:rPr>
        <w:t>e</w:t>
      </w:r>
      <w:r w:rsidRPr="00066AEE">
        <w:rPr>
          <w:rFonts w:ascii="Arial" w:eastAsia="Arial" w:hAnsi="Arial" w:cs="Arial"/>
          <w:spacing w:val="-1"/>
        </w:rPr>
        <w:t>n</w:t>
      </w:r>
      <w:r w:rsidRPr="00066AEE">
        <w:rPr>
          <w:rFonts w:ascii="Arial" w:eastAsia="Arial" w:hAnsi="Arial" w:cs="Arial"/>
        </w:rPr>
        <w:t>c</w:t>
      </w:r>
      <w:r w:rsidRPr="00066AEE">
        <w:rPr>
          <w:rFonts w:ascii="Arial" w:eastAsia="Arial" w:hAnsi="Arial" w:cs="Arial"/>
          <w:spacing w:val="-1"/>
        </w:rPr>
        <w:t>i</w:t>
      </w:r>
      <w:r w:rsidRPr="00066AEE">
        <w:rPr>
          <w:rFonts w:ascii="Arial" w:eastAsia="Arial" w:hAnsi="Arial" w:cs="Arial"/>
        </w:rPr>
        <w:t>a</w:t>
      </w:r>
      <w:r w:rsidRPr="00066AEE">
        <w:rPr>
          <w:rFonts w:ascii="Arial" w:eastAsia="Arial" w:hAnsi="Arial" w:cs="Arial"/>
          <w:spacing w:val="3"/>
        </w:rPr>
        <w:t xml:space="preserve"> </w:t>
      </w:r>
      <w:r w:rsidRPr="00066AEE">
        <w:rPr>
          <w:rFonts w:ascii="Arial" w:eastAsia="Arial" w:hAnsi="Arial" w:cs="Arial"/>
        </w:rPr>
        <w:t>so</w:t>
      </w:r>
      <w:r w:rsidRPr="00066AEE">
        <w:rPr>
          <w:rFonts w:ascii="Arial" w:eastAsia="Arial" w:hAnsi="Arial" w:cs="Arial"/>
          <w:spacing w:val="-1"/>
        </w:rPr>
        <w:t>li</w:t>
      </w:r>
      <w:r w:rsidRPr="00066AEE">
        <w:rPr>
          <w:rFonts w:ascii="Arial" w:eastAsia="Arial" w:hAnsi="Arial" w:cs="Arial"/>
        </w:rPr>
        <w:t>c</w:t>
      </w:r>
      <w:r w:rsidRPr="00066AEE">
        <w:rPr>
          <w:rFonts w:ascii="Arial" w:eastAsia="Arial" w:hAnsi="Arial" w:cs="Arial"/>
          <w:spacing w:val="-1"/>
        </w:rPr>
        <w:t>i</w:t>
      </w:r>
      <w:r w:rsidRPr="00066AEE">
        <w:rPr>
          <w:rFonts w:ascii="Arial" w:eastAsia="Arial" w:hAnsi="Arial" w:cs="Arial"/>
          <w:spacing w:val="1"/>
        </w:rPr>
        <w:t>t</w:t>
      </w:r>
      <w:r w:rsidRPr="00066AEE">
        <w:rPr>
          <w:rFonts w:ascii="Arial" w:eastAsia="Arial" w:hAnsi="Arial" w:cs="Arial"/>
        </w:rPr>
        <w:t>a</w:t>
      </w:r>
      <w:r w:rsidRPr="00066AEE">
        <w:rPr>
          <w:rFonts w:ascii="Arial" w:eastAsia="Arial" w:hAnsi="Arial" w:cs="Arial"/>
          <w:spacing w:val="-1"/>
        </w:rPr>
        <w:t>d</w:t>
      </w:r>
      <w:r w:rsidRPr="00066AEE">
        <w:rPr>
          <w:rFonts w:ascii="Arial" w:eastAsia="Arial" w:hAnsi="Arial" w:cs="Arial"/>
        </w:rPr>
        <w:t>a será</w:t>
      </w:r>
      <w:r w:rsidRPr="00066AEE">
        <w:rPr>
          <w:rFonts w:ascii="Arial" w:eastAsia="Arial" w:hAnsi="Arial" w:cs="Arial"/>
          <w:spacing w:val="1"/>
        </w:rPr>
        <w:t xml:space="preserve"> </w:t>
      </w:r>
      <w:r w:rsidRPr="00066AEE">
        <w:rPr>
          <w:rFonts w:ascii="Arial" w:eastAsia="Arial" w:hAnsi="Arial" w:cs="Arial"/>
        </w:rPr>
        <w:t>e</w:t>
      </w:r>
      <w:r w:rsidRPr="00066AEE">
        <w:rPr>
          <w:rFonts w:ascii="Arial" w:eastAsia="Arial" w:hAnsi="Arial" w:cs="Arial"/>
          <w:spacing w:val="-3"/>
        </w:rPr>
        <w:t>v</w:t>
      </w:r>
      <w:r w:rsidRPr="00066AEE">
        <w:rPr>
          <w:rFonts w:ascii="Arial" w:eastAsia="Arial" w:hAnsi="Arial" w:cs="Arial"/>
        </w:rPr>
        <w:t>a</w:t>
      </w:r>
      <w:r w:rsidRPr="00066AEE">
        <w:rPr>
          <w:rFonts w:ascii="Arial" w:eastAsia="Arial" w:hAnsi="Arial" w:cs="Arial"/>
          <w:spacing w:val="-1"/>
        </w:rPr>
        <w:t>l</w:t>
      </w:r>
      <w:r w:rsidRPr="00066AEE">
        <w:rPr>
          <w:rFonts w:ascii="Arial" w:eastAsia="Arial" w:hAnsi="Arial" w:cs="Arial"/>
        </w:rPr>
        <w:t>u</w:t>
      </w:r>
      <w:r w:rsidRPr="00066AEE">
        <w:rPr>
          <w:rFonts w:ascii="Arial" w:eastAsia="Arial" w:hAnsi="Arial" w:cs="Arial"/>
          <w:spacing w:val="-1"/>
        </w:rPr>
        <w:t>a</w:t>
      </w:r>
      <w:r w:rsidRPr="00066AEE">
        <w:rPr>
          <w:rFonts w:ascii="Arial" w:eastAsia="Arial" w:hAnsi="Arial" w:cs="Arial"/>
        </w:rPr>
        <w:t>do</w:t>
      </w:r>
      <w:r w:rsidRPr="00066AEE">
        <w:rPr>
          <w:rFonts w:ascii="Arial" w:eastAsia="Arial" w:hAnsi="Arial" w:cs="Arial"/>
          <w:spacing w:val="1"/>
        </w:rPr>
        <w:t xml:space="preserve"> </w:t>
      </w:r>
      <w:r w:rsidRPr="00066AEE">
        <w:rPr>
          <w:rFonts w:ascii="Arial" w:eastAsia="Arial" w:hAnsi="Arial" w:cs="Arial"/>
        </w:rPr>
        <w:t>como</w:t>
      </w:r>
      <w:r w:rsidRPr="00066AEE">
        <w:rPr>
          <w:rFonts w:ascii="Arial" w:eastAsia="Arial" w:hAnsi="Arial" w:cs="Arial"/>
          <w:spacing w:val="5"/>
        </w:rPr>
        <w:t xml:space="preserve"> </w:t>
      </w:r>
      <w:r w:rsidRPr="00066AEE">
        <w:rPr>
          <w:rFonts w:ascii="Arial" w:eastAsia="Arial" w:hAnsi="Arial" w:cs="Arial"/>
          <w:b/>
          <w:bCs/>
          <w:spacing w:val="-1"/>
        </w:rPr>
        <w:t>N</w:t>
      </w:r>
      <w:r w:rsidRPr="00066AEE">
        <w:rPr>
          <w:rFonts w:ascii="Arial" w:eastAsia="Arial" w:hAnsi="Arial" w:cs="Arial"/>
          <w:b/>
          <w:bCs/>
        </w:rPr>
        <w:t>O</w:t>
      </w:r>
      <w:r w:rsidRPr="00066AEE">
        <w:rPr>
          <w:rFonts w:ascii="Arial" w:eastAsia="Arial" w:hAnsi="Arial" w:cs="Arial"/>
          <w:b/>
          <w:bCs/>
          <w:spacing w:val="2"/>
        </w:rPr>
        <w:t xml:space="preserve"> </w:t>
      </w:r>
      <w:r w:rsidRPr="00066AEE">
        <w:rPr>
          <w:rFonts w:ascii="Arial" w:eastAsia="Arial" w:hAnsi="Arial" w:cs="Arial"/>
          <w:b/>
          <w:bCs/>
          <w:spacing w:val="-1"/>
        </w:rPr>
        <w:t>CU</w:t>
      </w:r>
      <w:r w:rsidRPr="00066AEE">
        <w:rPr>
          <w:rFonts w:ascii="Arial" w:eastAsia="Arial" w:hAnsi="Arial" w:cs="Arial"/>
          <w:b/>
          <w:bCs/>
          <w:spacing w:val="1"/>
        </w:rPr>
        <w:t>M</w:t>
      </w:r>
      <w:r w:rsidRPr="00066AEE">
        <w:rPr>
          <w:rFonts w:ascii="Arial" w:eastAsia="Arial" w:hAnsi="Arial" w:cs="Arial"/>
          <w:b/>
          <w:bCs/>
          <w:spacing w:val="-1"/>
        </w:rPr>
        <w:t>P</w:t>
      </w:r>
      <w:r w:rsidRPr="00066AEE">
        <w:rPr>
          <w:rFonts w:ascii="Arial" w:eastAsia="Arial" w:hAnsi="Arial" w:cs="Arial"/>
          <w:b/>
          <w:bCs/>
        </w:rPr>
        <w:t xml:space="preserve">LE </w:t>
      </w:r>
      <w:r w:rsidRPr="00066AEE">
        <w:rPr>
          <w:rFonts w:ascii="Arial" w:eastAsia="Arial" w:hAnsi="Arial" w:cs="Arial"/>
          <w:b/>
          <w:bCs/>
          <w:spacing w:val="-3"/>
        </w:rPr>
        <w:t>T</w:t>
      </w:r>
      <w:r w:rsidRPr="00066AEE">
        <w:rPr>
          <w:rFonts w:ascii="Arial" w:eastAsia="Arial" w:hAnsi="Arial" w:cs="Arial"/>
          <w:b/>
          <w:bCs/>
          <w:spacing w:val="1"/>
        </w:rPr>
        <w:t>É</w:t>
      </w:r>
      <w:r w:rsidRPr="00066AEE">
        <w:rPr>
          <w:rFonts w:ascii="Arial" w:eastAsia="Arial" w:hAnsi="Arial" w:cs="Arial"/>
          <w:b/>
          <w:bCs/>
          <w:spacing w:val="-1"/>
        </w:rPr>
        <w:t>CN</w:t>
      </w:r>
      <w:r w:rsidRPr="00066AEE">
        <w:rPr>
          <w:rFonts w:ascii="Arial" w:eastAsia="Arial" w:hAnsi="Arial" w:cs="Arial"/>
          <w:b/>
          <w:bCs/>
          <w:spacing w:val="1"/>
        </w:rPr>
        <w:t>I</w:t>
      </w:r>
      <w:r w:rsidRPr="00066AEE">
        <w:rPr>
          <w:rFonts w:ascii="Arial" w:eastAsia="Arial" w:hAnsi="Arial" w:cs="Arial"/>
          <w:b/>
          <w:bCs/>
          <w:spacing w:val="-1"/>
        </w:rPr>
        <w:t>C</w:t>
      </w:r>
      <w:r w:rsidRPr="00066AEE">
        <w:rPr>
          <w:rFonts w:ascii="Arial" w:eastAsia="Arial" w:hAnsi="Arial" w:cs="Arial"/>
          <w:b/>
          <w:bCs/>
          <w:spacing w:val="-6"/>
        </w:rPr>
        <w:t>A</w:t>
      </w:r>
      <w:r w:rsidRPr="00066AEE">
        <w:rPr>
          <w:rFonts w:ascii="Arial" w:eastAsia="Arial" w:hAnsi="Arial" w:cs="Arial"/>
          <w:b/>
          <w:bCs/>
          <w:spacing w:val="3"/>
        </w:rPr>
        <w:t>M</w:t>
      </w:r>
      <w:r w:rsidRPr="00066AEE">
        <w:rPr>
          <w:rFonts w:ascii="Arial" w:eastAsia="Arial" w:hAnsi="Arial" w:cs="Arial"/>
          <w:b/>
          <w:bCs/>
          <w:spacing w:val="-1"/>
        </w:rPr>
        <w:t>E</w:t>
      </w:r>
      <w:r w:rsidRPr="00066AEE">
        <w:rPr>
          <w:rFonts w:ascii="Arial" w:eastAsia="Arial" w:hAnsi="Arial" w:cs="Arial"/>
          <w:b/>
          <w:bCs/>
          <w:spacing w:val="1"/>
        </w:rPr>
        <w:t>N</w:t>
      </w:r>
      <w:r w:rsidRPr="00066AEE">
        <w:rPr>
          <w:rFonts w:ascii="Arial" w:eastAsia="Arial" w:hAnsi="Arial" w:cs="Arial"/>
          <w:b/>
          <w:bCs/>
          <w:spacing w:val="-3"/>
        </w:rPr>
        <w:t>T</w:t>
      </w:r>
      <w:r w:rsidRPr="00066AEE">
        <w:rPr>
          <w:rFonts w:ascii="Arial" w:eastAsia="Arial" w:hAnsi="Arial" w:cs="Arial"/>
          <w:b/>
          <w:bCs/>
          <w:spacing w:val="2"/>
        </w:rPr>
        <w:t>E</w:t>
      </w:r>
      <w:r w:rsidRPr="00066AEE">
        <w:rPr>
          <w:rFonts w:ascii="Arial" w:eastAsia="Arial" w:hAnsi="Arial" w:cs="Arial"/>
        </w:rPr>
        <w:t>.</w:t>
      </w:r>
    </w:p>
    <w:p w14:paraId="3323D0C2" w14:textId="77777777" w:rsidR="00A3426F" w:rsidRPr="00066AEE" w:rsidRDefault="00A3426F" w:rsidP="00AD7DCD">
      <w:pPr>
        <w:pStyle w:val="MINUTAS"/>
        <w:spacing w:before="0"/>
        <w:ind w:left="0" w:right="-516"/>
        <w:rPr>
          <w:rFonts w:ascii="Arial" w:hAnsi="Arial" w:cs="Arial"/>
          <w:snapToGrid w:val="0"/>
          <w:sz w:val="24"/>
          <w:szCs w:val="24"/>
          <w:lang w:val="es-CO"/>
        </w:rPr>
      </w:pPr>
    </w:p>
    <w:p w14:paraId="283015CF" w14:textId="6222E699" w:rsidR="006740AC" w:rsidRDefault="006740AC" w:rsidP="00AD7DCD">
      <w:pPr>
        <w:autoSpaceDE w:val="0"/>
        <w:autoSpaceDN w:val="0"/>
        <w:adjustRightInd w:val="0"/>
        <w:ind w:right="-516"/>
        <w:jc w:val="both"/>
        <w:rPr>
          <w:rFonts w:ascii="Arial" w:hAnsi="Arial" w:cs="Arial"/>
          <w:b/>
          <w:bCs/>
        </w:rPr>
      </w:pPr>
    </w:p>
    <w:p w14:paraId="3BCC5163" w14:textId="57C16B6F" w:rsidR="00EB1671" w:rsidRPr="00066AEE" w:rsidRDefault="00EB1671" w:rsidP="00AD7DCD">
      <w:pPr>
        <w:autoSpaceDE w:val="0"/>
        <w:autoSpaceDN w:val="0"/>
        <w:adjustRightInd w:val="0"/>
        <w:ind w:right="-516"/>
        <w:jc w:val="both"/>
        <w:rPr>
          <w:rFonts w:ascii="Arial" w:hAnsi="Arial" w:cs="Arial"/>
          <w:b/>
          <w:bCs/>
        </w:rPr>
      </w:pPr>
      <w:r w:rsidRPr="00066AEE">
        <w:rPr>
          <w:rFonts w:ascii="Arial" w:hAnsi="Arial" w:cs="Arial"/>
          <w:b/>
          <w:bCs/>
        </w:rPr>
        <w:t>CONDICIONES TÉCNICAS BÁSICAS OBLIGATORIAS HABILITANTES.</w:t>
      </w:r>
    </w:p>
    <w:p w14:paraId="285B123E" w14:textId="77777777" w:rsidR="00EB1671" w:rsidRPr="00066AEE" w:rsidRDefault="00EB1671" w:rsidP="00AD7DCD">
      <w:pPr>
        <w:autoSpaceDE w:val="0"/>
        <w:autoSpaceDN w:val="0"/>
        <w:adjustRightInd w:val="0"/>
        <w:ind w:right="-516"/>
        <w:jc w:val="both"/>
        <w:rPr>
          <w:rFonts w:ascii="Arial" w:hAnsi="Arial" w:cs="Arial"/>
        </w:rPr>
      </w:pPr>
    </w:p>
    <w:p w14:paraId="78B86295" w14:textId="574C9F3A" w:rsidR="00EB1671" w:rsidRDefault="00104812" w:rsidP="00AD7DCD">
      <w:pPr>
        <w:pStyle w:val="WW-Textoindependiente2"/>
        <w:ind w:right="-516"/>
        <w:rPr>
          <w:rFonts w:cs="Arial"/>
          <w:b w:val="0"/>
          <w:color w:val="auto"/>
          <w:szCs w:val="24"/>
          <w:lang w:val="es-ES"/>
        </w:rPr>
      </w:pPr>
      <w:proofErr w:type="spellStart"/>
      <w:r>
        <w:rPr>
          <w:rFonts w:cs="Arial"/>
          <w:b w:val="0"/>
          <w:color w:val="auto"/>
          <w:szCs w:val="24"/>
          <w:lang w:val="es-ES"/>
        </w:rPr>
        <w:t>Xxxxxxxxxxxxxxx</w:t>
      </w:r>
      <w:proofErr w:type="spellEnd"/>
    </w:p>
    <w:p w14:paraId="264E99A7" w14:textId="77777777" w:rsidR="00104812" w:rsidRPr="00066AEE" w:rsidRDefault="00104812" w:rsidP="00AD7DCD">
      <w:pPr>
        <w:pStyle w:val="WW-Textoindependiente2"/>
        <w:ind w:right="-516"/>
        <w:rPr>
          <w:rFonts w:cs="Arial"/>
          <w:b w:val="0"/>
          <w:color w:val="auto"/>
          <w:szCs w:val="24"/>
          <w:lang w:val="es-ES"/>
        </w:rPr>
      </w:pPr>
    </w:p>
    <w:p w14:paraId="54AADE25" w14:textId="77777777" w:rsidR="00EB1671" w:rsidRPr="00066AEE" w:rsidRDefault="00EB1671" w:rsidP="00AD7DCD">
      <w:pPr>
        <w:ind w:right="-516"/>
        <w:jc w:val="both"/>
        <w:rPr>
          <w:rFonts w:ascii="Arial" w:hAnsi="Arial" w:cs="Arial"/>
          <w:b/>
        </w:rPr>
      </w:pPr>
      <w:r w:rsidRPr="00066AEE">
        <w:rPr>
          <w:rFonts w:ascii="Arial" w:hAnsi="Arial" w:cs="Arial"/>
          <w:b/>
        </w:rPr>
        <w:t>OTROS DOCUMENTOS COMPONENTES DE LA OFERTA</w:t>
      </w:r>
    </w:p>
    <w:p w14:paraId="3A192090" w14:textId="77777777" w:rsidR="00EB1671" w:rsidRPr="00066AEE" w:rsidRDefault="00EB1671" w:rsidP="00AD7DCD">
      <w:pPr>
        <w:ind w:right="-516"/>
        <w:jc w:val="both"/>
        <w:rPr>
          <w:rFonts w:ascii="Arial" w:hAnsi="Arial" w:cs="Arial"/>
          <w:b/>
        </w:rPr>
      </w:pPr>
    </w:p>
    <w:p w14:paraId="49C24925" w14:textId="64A4501C" w:rsidR="00EB1671" w:rsidRPr="00066AEE" w:rsidRDefault="006740AC" w:rsidP="00AD7DCD">
      <w:pPr>
        <w:numPr>
          <w:ilvl w:val="0"/>
          <w:numId w:val="31"/>
        </w:numPr>
        <w:ind w:right="-516"/>
        <w:jc w:val="both"/>
        <w:rPr>
          <w:rFonts w:ascii="Arial" w:hAnsi="Arial" w:cs="Arial"/>
        </w:rPr>
      </w:pPr>
      <w:r>
        <w:rPr>
          <w:rFonts w:ascii="Arial" w:hAnsi="Arial" w:cs="Arial"/>
          <w:b/>
          <w:color w:val="FF0000"/>
        </w:rPr>
        <w:t>XX</w:t>
      </w:r>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r w:rsidRPr="006740AC">
        <w:rPr>
          <w:rFonts w:ascii="Arial" w:hAnsi="Arial" w:cs="Arial"/>
          <w:b/>
          <w:color w:val="FF0000"/>
        </w:rPr>
        <w:t xml:space="preserve"> </w:t>
      </w:r>
      <w:proofErr w:type="spellStart"/>
      <w:r>
        <w:rPr>
          <w:rFonts w:ascii="Arial" w:hAnsi="Arial" w:cs="Arial"/>
          <w:b/>
          <w:color w:val="FF0000"/>
        </w:rPr>
        <w:t>XX</w:t>
      </w:r>
      <w:proofErr w:type="spellEnd"/>
    </w:p>
    <w:p w14:paraId="3D7CE9FB" w14:textId="77777777" w:rsidR="008124CF" w:rsidRPr="00066AEE" w:rsidRDefault="008124CF" w:rsidP="00AD7DCD">
      <w:pPr>
        <w:ind w:right="-516"/>
        <w:contextualSpacing/>
        <w:jc w:val="both"/>
        <w:rPr>
          <w:rFonts w:ascii="Arial" w:eastAsia="Arial Unicode MS" w:hAnsi="Arial" w:cs="Arial"/>
          <w:bCs/>
        </w:rPr>
      </w:pPr>
    </w:p>
    <w:p w14:paraId="7C291E58" w14:textId="77777777" w:rsidR="008124CF" w:rsidRPr="00066AEE" w:rsidRDefault="008124CF" w:rsidP="00AD7DCD">
      <w:pPr>
        <w:pStyle w:val="Estilo"/>
        <w:shd w:val="clear" w:color="auto" w:fill="FEFFFF"/>
        <w:spacing w:before="240"/>
        <w:ind w:right="-516"/>
        <w:jc w:val="both"/>
        <w:rPr>
          <w:b/>
          <w:bCs/>
          <w:u w:val="single"/>
          <w:lang w:val="es-CO"/>
        </w:rPr>
      </w:pPr>
      <w:r w:rsidRPr="00066AEE">
        <w:rPr>
          <w:b/>
          <w:bCs/>
          <w:lang w:val="es-CO"/>
        </w:rPr>
        <w:t>2.9.</w:t>
      </w:r>
      <w:r w:rsidRPr="00066AEE">
        <w:rPr>
          <w:shd w:val="clear" w:color="auto" w:fill="FEFFFF"/>
          <w:lang w:val="es-CO"/>
        </w:rPr>
        <w:t xml:space="preserve"> </w:t>
      </w:r>
      <w:r w:rsidRPr="00066AEE">
        <w:rPr>
          <w:b/>
          <w:bCs/>
          <w:lang w:val="es-CO"/>
        </w:rPr>
        <w:t>DOCUMENTOS FINANCIEROS HABILITANTES DE LA PROPUESTA</w:t>
      </w:r>
    </w:p>
    <w:p w14:paraId="507DFFD7" w14:textId="7A4A3575" w:rsidR="008124CF" w:rsidRPr="00066AEE" w:rsidRDefault="008124CF" w:rsidP="00AD7DCD">
      <w:pPr>
        <w:widowControl w:val="0"/>
        <w:autoSpaceDE w:val="0"/>
        <w:autoSpaceDN w:val="0"/>
        <w:adjustRightInd w:val="0"/>
        <w:ind w:right="-516"/>
        <w:jc w:val="both"/>
        <w:rPr>
          <w:rFonts w:ascii="Arial" w:hAnsi="Arial" w:cs="Arial"/>
        </w:rPr>
      </w:pPr>
    </w:p>
    <w:p w14:paraId="0CCCCE46" w14:textId="77777777" w:rsidR="00A3426F" w:rsidRPr="00066AEE" w:rsidRDefault="00A3426F" w:rsidP="00AD7DCD">
      <w:pPr>
        <w:ind w:right="-516"/>
        <w:jc w:val="both"/>
        <w:rPr>
          <w:rFonts w:ascii="Arial" w:eastAsia="Arial Unicode MS" w:hAnsi="Arial" w:cs="Arial"/>
          <w:bCs/>
        </w:rPr>
      </w:pPr>
      <w:r w:rsidRPr="00066AEE">
        <w:rPr>
          <w:rFonts w:ascii="Arial" w:eastAsia="Arial Unicode MS" w:hAnsi="Arial" w:cs="Arial"/>
          <w:bCs/>
        </w:rPr>
        <w:t>Para la verificación de la capacidad financiera, los proponentes deberán presentar el Registro Único de Proponentes (RUP) expedido dentro de los treinta (30) días calendario anteriores al cierre del proceso de selección, por la Cámara de Comercio de la jurisdicción donde el oferente tenga su domicilio.</w:t>
      </w:r>
    </w:p>
    <w:p w14:paraId="28120DE0" w14:textId="77777777" w:rsidR="00A3426F" w:rsidRPr="00066AEE" w:rsidRDefault="00A3426F" w:rsidP="00AD7DCD">
      <w:pPr>
        <w:ind w:right="-516"/>
        <w:jc w:val="both"/>
        <w:rPr>
          <w:rFonts w:ascii="Arial" w:eastAsia="Arial Unicode MS" w:hAnsi="Arial" w:cs="Arial"/>
          <w:bCs/>
        </w:rPr>
      </w:pPr>
    </w:p>
    <w:p w14:paraId="57AB17ED" w14:textId="151CAE8C" w:rsidR="00A3426F" w:rsidRPr="00066AEE" w:rsidRDefault="00A3426F" w:rsidP="00AD7DCD">
      <w:pPr>
        <w:ind w:right="-516"/>
        <w:jc w:val="both"/>
        <w:rPr>
          <w:rFonts w:ascii="Arial" w:eastAsia="Arial Unicode MS" w:hAnsi="Arial" w:cs="Arial"/>
          <w:bCs/>
        </w:rPr>
      </w:pPr>
      <w:r w:rsidRPr="00066AEE">
        <w:rPr>
          <w:rFonts w:ascii="Arial" w:eastAsia="Arial Unicode MS" w:hAnsi="Arial" w:cs="Arial"/>
          <w:bCs/>
        </w:rPr>
        <w:t xml:space="preserve">Conforme a lo establecido en el Artículo 2.2.1.1.1.5.3, del Decreto 1082 de 2015, los proponentes interesados en participar en el referido proceso de selección deberán acreditar a través de Registro Único de Proponentes (RUP) vigente, que su información financiera se encuentra actualizada a 31 de </w:t>
      </w:r>
      <w:r w:rsidR="002B4352" w:rsidRPr="00066AEE">
        <w:rPr>
          <w:rFonts w:ascii="Arial" w:eastAsia="Arial Unicode MS" w:hAnsi="Arial" w:cs="Arial"/>
          <w:bCs/>
        </w:rPr>
        <w:t>diciembre</w:t>
      </w:r>
      <w:r w:rsidRPr="00066AEE">
        <w:rPr>
          <w:rFonts w:ascii="Arial" w:eastAsia="Arial Unicode MS" w:hAnsi="Arial" w:cs="Arial"/>
          <w:bCs/>
        </w:rPr>
        <w:t xml:space="preserve"> de 20</w:t>
      </w:r>
      <w:r w:rsidR="00233ABA" w:rsidRPr="00066AEE">
        <w:rPr>
          <w:rFonts w:ascii="Arial" w:eastAsia="Arial Unicode MS" w:hAnsi="Arial" w:cs="Arial"/>
          <w:bCs/>
        </w:rPr>
        <w:t>2</w:t>
      </w:r>
      <w:r w:rsidR="002B4352" w:rsidRPr="00066AEE">
        <w:rPr>
          <w:rFonts w:ascii="Arial" w:eastAsia="Arial Unicode MS" w:hAnsi="Arial" w:cs="Arial"/>
          <w:bCs/>
        </w:rPr>
        <w:t>1</w:t>
      </w:r>
      <w:r w:rsidRPr="00066AEE">
        <w:rPr>
          <w:rFonts w:ascii="Arial" w:eastAsia="Arial Unicode MS" w:hAnsi="Arial" w:cs="Arial"/>
          <w:bCs/>
        </w:rPr>
        <w:t xml:space="preserve"> y han sido calificados con una capacidad financiera mínima igual o superior a los indicadores que se indican a continuación:    </w:t>
      </w:r>
    </w:p>
    <w:p w14:paraId="59C1B8DC" w14:textId="77777777" w:rsidR="00A3426F" w:rsidRPr="00066AEE" w:rsidRDefault="00A3426F" w:rsidP="00AD7DCD">
      <w:pPr>
        <w:ind w:right="-516"/>
        <w:jc w:val="both"/>
        <w:rPr>
          <w:rFonts w:ascii="Arial" w:eastAsia="Arial Unicode MS" w:hAnsi="Arial" w:cs="Arial"/>
          <w:bCs/>
        </w:rPr>
      </w:pPr>
    </w:p>
    <w:p w14:paraId="77DDC0FC" w14:textId="77777777" w:rsidR="00A3426F" w:rsidRPr="00066AEE" w:rsidRDefault="00A3426F" w:rsidP="00AD7DCD">
      <w:pPr>
        <w:ind w:right="-516"/>
        <w:jc w:val="both"/>
        <w:rPr>
          <w:rFonts w:ascii="Arial" w:eastAsia="Arial Unicode MS" w:hAnsi="Arial" w:cs="Arial"/>
          <w:bCs/>
        </w:rPr>
      </w:pPr>
      <w:r w:rsidRPr="00066AEE">
        <w:rPr>
          <w:rFonts w:ascii="Arial" w:eastAsia="Arial Unicode MS" w:hAnsi="Arial" w:cs="Arial"/>
          <w:bCs/>
        </w:rPr>
        <w:lastRenderedPageBreak/>
        <w:t>La verificación de cumplimiento consistirá en determinar si el proponente (sea persona jurídica, consorcio o unión temporal) cumple los requisitos mínimos financieros que el grupo asesor ha estimado suficientes para minimizar el riesgo durante el desarrollo y ejecución del contrato y en igual forma la solvencia de los proponentes.</w:t>
      </w:r>
    </w:p>
    <w:p w14:paraId="1141876D" w14:textId="77777777" w:rsidR="00A3426F" w:rsidRPr="00066AEE" w:rsidRDefault="00A3426F" w:rsidP="00AD7DCD">
      <w:pPr>
        <w:ind w:right="-516"/>
        <w:jc w:val="both"/>
        <w:rPr>
          <w:rFonts w:ascii="Arial" w:eastAsia="Arial Unicode MS" w:hAnsi="Arial" w:cs="Arial"/>
          <w:bCs/>
        </w:rPr>
      </w:pPr>
    </w:p>
    <w:p w14:paraId="19F50816" w14:textId="6197759B" w:rsidR="00A3426F" w:rsidRPr="00066AEE" w:rsidRDefault="00A3426F" w:rsidP="002B4352">
      <w:pPr>
        <w:ind w:right="-516"/>
        <w:jc w:val="both"/>
        <w:rPr>
          <w:rFonts w:ascii="Arial" w:hAnsi="Arial" w:cs="Arial"/>
        </w:rPr>
      </w:pPr>
      <w:r w:rsidRPr="00066AEE">
        <w:rPr>
          <w:rFonts w:ascii="Arial" w:hAnsi="Arial" w:cs="Arial"/>
        </w:rPr>
        <w:t xml:space="preserve">Teniendo en cuenta lo anterior, para este estudio o del sector se constituyen los siguientes indicadores financieros y organizacionales mínimos que deben </w:t>
      </w:r>
      <w:r w:rsidR="002B4352" w:rsidRPr="00066AEE">
        <w:rPr>
          <w:rFonts w:ascii="Arial" w:hAnsi="Arial" w:cs="Arial"/>
        </w:rPr>
        <w:t>cumplir los</w:t>
      </w:r>
      <w:r w:rsidRPr="00066AEE">
        <w:rPr>
          <w:rFonts w:ascii="Arial" w:hAnsi="Arial" w:cs="Arial"/>
        </w:rPr>
        <w:t xml:space="preserve"> posibles oferentes: </w:t>
      </w:r>
    </w:p>
    <w:p w14:paraId="11B56BD1" w14:textId="77777777" w:rsidR="00AD7DCD" w:rsidRPr="00066AEE" w:rsidRDefault="00AD7DCD" w:rsidP="002B4352">
      <w:pPr>
        <w:ind w:right="-516"/>
        <w:jc w:val="both"/>
        <w:rPr>
          <w:rFonts w:ascii="Arial" w:hAnsi="Arial" w:cs="Arial"/>
        </w:rPr>
      </w:pPr>
    </w:p>
    <w:tbl>
      <w:tblPr>
        <w:tblpPr w:leftFromText="141" w:rightFromText="141" w:vertAnchor="text" w:horzAnchor="margin" w:tblpY="15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2"/>
        <w:gridCol w:w="5669"/>
      </w:tblGrid>
      <w:tr w:rsidR="00AD7DCD" w:rsidRPr="00066AEE" w14:paraId="2859ACB1" w14:textId="77777777" w:rsidTr="002B4352">
        <w:trPr>
          <w:trHeight w:val="280"/>
        </w:trPr>
        <w:tc>
          <w:tcPr>
            <w:tcW w:w="3682" w:type="dxa"/>
            <w:shd w:val="clear" w:color="auto" w:fill="B4C6E7" w:themeFill="accent1" w:themeFillTint="66"/>
            <w:vAlign w:val="center"/>
            <w:hideMark/>
          </w:tcPr>
          <w:p w14:paraId="52C252BB" w14:textId="77777777" w:rsidR="00AD7DCD" w:rsidRPr="00066AEE" w:rsidRDefault="00AD7DCD" w:rsidP="002B4352">
            <w:pPr>
              <w:jc w:val="center"/>
              <w:rPr>
                <w:rFonts w:ascii="Arial" w:hAnsi="Arial" w:cs="Arial"/>
                <w:b/>
                <w:bCs/>
                <w:color w:val="000000"/>
              </w:rPr>
            </w:pPr>
            <w:r w:rsidRPr="00066AEE">
              <w:rPr>
                <w:rFonts w:ascii="Arial" w:hAnsi="Arial" w:cs="Arial"/>
                <w:b/>
                <w:bCs/>
                <w:color w:val="000000"/>
              </w:rPr>
              <w:t>INDICADOR</w:t>
            </w:r>
          </w:p>
        </w:tc>
        <w:tc>
          <w:tcPr>
            <w:tcW w:w="5669" w:type="dxa"/>
            <w:shd w:val="clear" w:color="auto" w:fill="B4C6E7" w:themeFill="accent1" w:themeFillTint="66"/>
            <w:vAlign w:val="center"/>
            <w:hideMark/>
          </w:tcPr>
          <w:p w14:paraId="03ECA3EF" w14:textId="4333E718" w:rsidR="00AD7DCD" w:rsidRPr="00066AEE" w:rsidRDefault="00AD7DCD" w:rsidP="002B4352">
            <w:pPr>
              <w:jc w:val="center"/>
              <w:rPr>
                <w:rFonts w:ascii="Arial" w:hAnsi="Arial" w:cs="Arial"/>
                <w:b/>
                <w:bCs/>
                <w:color w:val="000000"/>
              </w:rPr>
            </w:pPr>
            <w:r w:rsidRPr="00066AEE">
              <w:rPr>
                <w:rFonts w:ascii="Arial" w:hAnsi="Arial" w:cs="Arial"/>
                <w:b/>
                <w:bCs/>
                <w:color w:val="000000"/>
              </w:rPr>
              <w:t>INDICE FINANCIERO (BALANCE GENERAL A (31 DICIEMBRE DE  20</w:t>
            </w:r>
            <w:r w:rsidR="00233ABA" w:rsidRPr="00066AEE">
              <w:rPr>
                <w:rFonts w:ascii="Arial" w:hAnsi="Arial" w:cs="Arial"/>
                <w:b/>
                <w:bCs/>
                <w:color w:val="000000"/>
              </w:rPr>
              <w:t>2</w:t>
            </w:r>
            <w:r w:rsidR="002B4352" w:rsidRPr="00066AEE">
              <w:rPr>
                <w:rFonts w:ascii="Arial" w:hAnsi="Arial" w:cs="Arial"/>
                <w:b/>
                <w:bCs/>
                <w:color w:val="000000"/>
              </w:rPr>
              <w:t>1</w:t>
            </w:r>
            <w:r w:rsidRPr="00066AEE">
              <w:rPr>
                <w:rFonts w:ascii="Arial" w:hAnsi="Arial" w:cs="Arial"/>
                <w:b/>
                <w:bCs/>
                <w:color w:val="000000"/>
              </w:rPr>
              <w:t>)</w:t>
            </w:r>
          </w:p>
        </w:tc>
      </w:tr>
      <w:tr w:rsidR="005A7C36" w:rsidRPr="00066AEE" w14:paraId="3397F491" w14:textId="77777777" w:rsidTr="006740AC">
        <w:trPr>
          <w:trHeight w:val="235"/>
        </w:trPr>
        <w:tc>
          <w:tcPr>
            <w:tcW w:w="3682" w:type="dxa"/>
            <w:shd w:val="clear" w:color="auto" w:fill="auto"/>
            <w:vAlign w:val="center"/>
            <w:hideMark/>
          </w:tcPr>
          <w:p w14:paraId="1342C3DE" w14:textId="77777777" w:rsidR="005A7C36" w:rsidRPr="00066AEE" w:rsidRDefault="005A7C36" w:rsidP="005A7C36">
            <w:pPr>
              <w:jc w:val="both"/>
              <w:rPr>
                <w:rFonts w:ascii="Arial" w:hAnsi="Arial" w:cs="Arial"/>
                <w:color w:val="000000"/>
              </w:rPr>
            </w:pPr>
            <w:r w:rsidRPr="00066AEE">
              <w:rPr>
                <w:rFonts w:ascii="Arial" w:hAnsi="Arial" w:cs="Arial"/>
                <w:color w:val="000000"/>
              </w:rPr>
              <w:t>LIQUIDEZ</w:t>
            </w:r>
          </w:p>
        </w:tc>
        <w:tc>
          <w:tcPr>
            <w:tcW w:w="5669" w:type="dxa"/>
            <w:shd w:val="clear" w:color="auto" w:fill="auto"/>
            <w:hideMark/>
          </w:tcPr>
          <w:p w14:paraId="0360CCA8" w14:textId="71E33F36" w:rsidR="005A7C36" w:rsidRPr="00066AEE" w:rsidRDefault="005A7C36" w:rsidP="005A7C36">
            <w:pPr>
              <w:jc w:val="both"/>
              <w:rPr>
                <w:rFonts w:ascii="Arial" w:hAnsi="Arial" w:cs="Arial"/>
                <w:color w:val="000000"/>
              </w:rPr>
            </w:pPr>
            <w:r w:rsidRPr="00D27FC5">
              <w:rPr>
                <w:rFonts w:ascii="Arial" w:hAnsi="Arial" w:cs="Arial"/>
                <w:b/>
                <w:color w:val="FF0000"/>
              </w:rPr>
              <w:t>XX</w:t>
            </w:r>
          </w:p>
        </w:tc>
      </w:tr>
      <w:tr w:rsidR="005A7C36" w:rsidRPr="00066AEE" w14:paraId="6EF784A5" w14:textId="77777777" w:rsidTr="006740AC">
        <w:trPr>
          <w:trHeight w:val="235"/>
        </w:trPr>
        <w:tc>
          <w:tcPr>
            <w:tcW w:w="3682" w:type="dxa"/>
            <w:shd w:val="clear" w:color="auto" w:fill="auto"/>
            <w:vAlign w:val="center"/>
            <w:hideMark/>
          </w:tcPr>
          <w:p w14:paraId="678E269B" w14:textId="77777777" w:rsidR="005A7C36" w:rsidRPr="00066AEE" w:rsidRDefault="005A7C36" w:rsidP="005A7C36">
            <w:pPr>
              <w:jc w:val="both"/>
              <w:rPr>
                <w:rFonts w:ascii="Arial" w:hAnsi="Arial" w:cs="Arial"/>
                <w:color w:val="000000"/>
              </w:rPr>
            </w:pPr>
            <w:r w:rsidRPr="00066AEE">
              <w:rPr>
                <w:rFonts w:ascii="Arial" w:hAnsi="Arial" w:cs="Arial"/>
                <w:color w:val="000000"/>
              </w:rPr>
              <w:t>ENDEUDAMIENTO</w:t>
            </w:r>
          </w:p>
        </w:tc>
        <w:tc>
          <w:tcPr>
            <w:tcW w:w="5669" w:type="dxa"/>
            <w:shd w:val="clear" w:color="auto" w:fill="auto"/>
            <w:hideMark/>
          </w:tcPr>
          <w:p w14:paraId="536BF088" w14:textId="42DEF6AD" w:rsidR="005A7C36" w:rsidRPr="00066AEE" w:rsidRDefault="005A7C36" w:rsidP="005A7C36">
            <w:pPr>
              <w:jc w:val="both"/>
              <w:rPr>
                <w:rFonts w:ascii="Arial" w:hAnsi="Arial" w:cs="Arial"/>
                <w:color w:val="000000"/>
              </w:rPr>
            </w:pPr>
            <w:r w:rsidRPr="00D27FC5">
              <w:rPr>
                <w:rFonts w:ascii="Arial" w:hAnsi="Arial" w:cs="Arial"/>
                <w:b/>
                <w:color w:val="FF0000"/>
              </w:rPr>
              <w:t>XX</w:t>
            </w:r>
          </w:p>
        </w:tc>
      </w:tr>
      <w:tr w:rsidR="005A7C36" w:rsidRPr="00066AEE" w14:paraId="03C9A071" w14:textId="77777777" w:rsidTr="006740AC">
        <w:trPr>
          <w:trHeight w:val="622"/>
        </w:trPr>
        <w:tc>
          <w:tcPr>
            <w:tcW w:w="3682" w:type="dxa"/>
            <w:shd w:val="clear" w:color="auto" w:fill="auto"/>
            <w:vAlign w:val="center"/>
            <w:hideMark/>
          </w:tcPr>
          <w:p w14:paraId="28A895B8" w14:textId="77777777" w:rsidR="005A7C36" w:rsidRPr="00066AEE" w:rsidRDefault="005A7C36" w:rsidP="005A7C36">
            <w:pPr>
              <w:jc w:val="both"/>
              <w:rPr>
                <w:rFonts w:ascii="Arial" w:hAnsi="Arial" w:cs="Arial"/>
                <w:color w:val="000000"/>
              </w:rPr>
            </w:pPr>
            <w:r w:rsidRPr="00066AEE">
              <w:rPr>
                <w:rFonts w:ascii="Arial" w:hAnsi="Arial" w:cs="Arial"/>
                <w:color w:val="000000"/>
              </w:rPr>
              <w:t>RAZÓN DE LA COBERTURA DE INTERÉS</w:t>
            </w:r>
          </w:p>
        </w:tc>
        <w:tc>
          <w:tcPr>
            <w:tcW w:w="5669" w:type="dxa"/>
            <w:shd w:val="clear" w:color="auto" w:fill="auto"/>
            <w:hideMark/>
          </w:tcPr>
          <w:p w14:paraId="66847D59" w14:textId="620611D2" w:rsidR="005A7C36" w:rsidRPr="00066AEE" w:rsidRDefault="005A7C36" w:rsidP="005A7C36">
            <w:pPr>
              <w:jc w:val="both"/>
              <w:rPr>
                <w:rFonts w:ascii="Arial" w:hAnsi="Arial" w:cs="Arial"/>
                <w:color w:val="000000"/>
              </w:rPr>
            </w:pPr>
            <w:r w:rsidRPr="00D27FC5">
              <w:rPr>
                <w:rFonts w:ascii="Arial" w:hAnsi="Arial" w:cs="Arial"/>
                <w:b/>
                <w:color w:val="FF0000"/>
              </w:rPr>
              <w:t>XX</w:t>
            </w:r>
          </w:p>
        </w:tc>
      </w:tr>
    </w:tbl>
    <w:p w14:paraId="68440344" w14:textId="77777777" w:rsidR="00A3426F" w:rsidRPr="00066AEE" w:rsidRDefault="00A3426F" w:rsidP="00A3426F">
      <w:pPr>
        <w:jc w:val="both"/>
        <w:rPr>
          <w:rFonts w:ascii="Arial" w:hAnsi="Arial" w:cs="Arial"/>
        </w:rPr>
      </w:pPr>
    </w:p>
    <w:p w14:paraId="5EA6FD0C" w14:textId="33B9B942" w:rsidR="00A3426F" w:rsidRPr="00066AEE" w:rsidRDefault="00A3426F" w:rsidP="00AD7DCD">
      <w:pPr>
        <w:ind w:right="-516"/>
        <w:jc w:val="both"/>
        <w:rPr>
          <w:rFonts w:ascii="Arial" w:hAnsi="Arial" w:cs="Arial"/>
        </w:rPr>
      </w:pPr>
      <w:r w:rsidRPr="00066AEE">
        <w:rPr>
          <w:rFonts w:ascii="Arial" w:hAnsi="Arial" w:cs="Arial"/>
        </w:rPr>
        <w:t xml:space="preserve">Si el Proponente es un consorcio, unión temporal su capacidad financiera se calculará afectada por el porcentaje de participación de cada uno de los miembros, factores que una vez ponderados, se sumarán para obtener el indicador del consorcio, unión temporal, </w:t>
      </w:r>
      <w:r w:rsidR="00447FD4" w:rsidRPr="00066AEE">
        <w:rPr>
          <w:rFonts w:ascii="Arial" w:hAnsi="Arial" w:cs="Arial"/>
        </w:rPr>
        <w:t>de acuerdo con</w:t>
      </w:r>
      <w:r w:rsidRPr="00066AEE">
        <w:rPr>
          <w:rFonts w:ascii="Arial" w:hAnsi="Arial" w:cs="Arial"/>
        </w:rPr>
        <w:t xml:space="preserve"> las siguientes formulas:</w:t>
      </w:r>
    </w:p>
    <w:p w14:paraId="47469980" w14:textId="77777777" w:rsidR="00A3426F" w:rsidRPr="00066AEE" w:rsidRDefault="00A3426F" w:rsidP="00AD7DCD">
      <w:pPr>
        <w:ind w:right="-516"/>
        <w:jc w:val="both"/>
        <w:rPr>
          <w:rFonts w:ascii="Arial" w:hAnsi="Arial" w:cs="Arial"/>
          <w:b/>
        </w:rPr>
      </w:pPr>
    </w:p>
    <w:p w14:paraId="7A7BA773" w14:textId="77777777" w:rsidR="00A3426F" w:rsidRPr="00066AEE" w:rsidRDefault="00A3426F" w:rsidP="00AD7DCD">
      <w:pPr>
        <w:ind w:right="-516"/>
        <w:jc w:val="both"/>
        <w:rPr>
          <w:rFonts w:ascii="Arial" w:hAnsi="Arial" w:cs="Arial"/>
          <w:b/>
        </w:rPr>
      </w:pPr>
      <w:r w:rsidRPr="00066AEE">
        <w:rPr>
          <w:rFonts w:ascii="Arial" w:hAnsi="Arial" w:cs="Arial"/>
          <w:b/>
        </w:rPr>
        <w:t>Índice de liquidez:</w:t>
      </w:r>
    </w:p>
    <w:p w14:paraId="586F7A51" w14:textId="1DE69469" w:rsidR="00A3426F" w:rsidRPr="00066AEE" w:rsidRDefault="005A7C36" w:rsidP="00AD7DCD">
      <w:pPr>
        <w:ind w:right="-516"/>
        <w:jc w:val="both"/>
        <w:rPr>
          <w:rFonts w:ascii="Arial" w:hAnsi="Arial" w:cs="Arial"/>
        </w:rPr>
      </w:pPr>
      <w:r>
        <w:rPr>
          <w:rFonts w:ascii="Arial" w:hAnsi="Arial" w:cs="Arial"/>
          <w:b/>
          <w:color w:val="FF0000"/>
        </w:rPr>
        <w:t>XX</w:t>
      </w:r>
    </w:p>
    <w:p w14:paraId="47B45FD3" w14:textId="77777777" w:rsidR="00A3426F" w:rsidRPr="00066AEE" w:rsidRDefault="00A3426F" w:rsidP="00AD7DCD">
      <w:pPr>
        <w:ind w:right="-516"/>
        <w:jc w:val="both"/>
        <w:rPr>
          <w:rFonts w:ascii="Arial" w:hAnsi="Arial" w:cs="Arial"/>
          <w:b/>
        </w:rPr>
      </w:pPr>
      <w:r w:rsidRPr="00066AEE">
        <w:rPr>
          <w:rFonts w:ascii="Arial" w:hAnsi="Arial" w:cs="Arial"/>
          <w:b/>
        </w:rPr>
        <w:t>Nivel de endeudamiento:</w:t>
      </w:r>
    </w:p>
    <w:p w14:paraId="70A1D036" w14:textId="31D841EF" w:rsidR="00A3426F" w:rsidRPr="00066AEE" w:rsidRDefault="005A7C36" w:rsidP="00AD7DCD">
      <w:pPr>
        <w:ind w:right="-516"/>
        <w:jc w:val="both"/>
        <w:rPr>
          <w:rFonts w:ascii="Arial" w:hAnsi="Arial" w:cs="Arial"/>
          <w:b/>
        </w:rPr>
      </w:pPr>
      <w:r>
        <w:rPr>
          <w:rFonts w:ascii="Arial" w:hAnsi="Arial" w:cs="Arial"/>
          <w:b/>
          <w:color w:val="FF0000"/>
        </w:rPr>
        <w:t>XX</w:t>
      </w:r>
    </w:p>
    <w:p w14:paraId="0ABDAC3E" w14:textId="77777777" w:rsidR="00A3426F" w:rsidRPr="00066AEE" w:rsidRDefault="00A3426F" w:rsidP="00AD7DCD">
      <w:pPr>
        <w:ind w:right="-516"/>
        <w:jc w:val="both"/>
        <w:rPr>
          <w:rFonts w:ascii="Arial" w:hAnsi="Arial" w:cs="Arial"/>
          <w:b/>
        </w:rPr>
      </w:pPr>
    </w:p>
    <w:p w14:paraId="29858D7B" w14:textId="77777777" w:rsidR="00A3426F" w:rsidRPr="00066AEE" w:rsidRDefault="00A3426F" w:rsidP="00AD7DCD">
      <w:pPr>
        <w:ind w:right="-516"/>
        <w:jc w:val="both"/>
        <w:rPr>
          <w:rFonts w:ascii="Arial" w:hAnsi="Arial" w:cs="Arial"/>
          <w:b/>
        </w:rPr>
      </w:pPr>
      <w:r w:rsidRPr="00066AEE">
        <w:rPr>
          <w:rFonts w:ascii="Arial" w:hAnsi="Arial" w:cs="Arial"/>
          <w:b/>
        </w:rPr>
        <w:t>Razón de cobertura de intereses:</w:t>
      </w:r>
    </w:p>
    <w:p w14:paraId="575A1245" w14:textId="6BFC1C0F" w:rsidR="00A3426F" w:rsidRPr="00066AEE" w:rsidRDefault="005A7C36" w:rsidP="00AD7DCD">
      <w:pPr>
        <w:ind w:right="-516"/>
        <w:jc w:val="both"/>
        <w:rPr>
          <w:rFonts w:ascii="Arial" w:hAnsi="Arial" w:cs="Arial"/>
        </w:rPr>
      </w:pPr>
      <w:r>
        <w:rPr>
          <w:rFonts w:ascii="Arial" w:hAnsi="Arial" w:cs="Arial"/>
          <w:b/>
          <w:color w:val="FF0000"/>
        </w:rPr>
        <w:t>XX</w:t>
      </w:r>
      <w:r>
        <w:rPr>
          <w:rFonts w:ascii="Arial" w:hAnsi="Arial" w:cs="Arial"/>
        </w:rPr>
        <w:t xml:space="preserve"> </w:t>
      </w:r>
    </w:p>
    <w:p w14:paraId="357BBC41" w14:textId="77777777" w:rsidR="00A3426F" w:rsidRPr="00066AEE" w:rsidRDefault="00A3426F" w:rsidP="00AD7DCD">
      <w:pPr>
        <w:autoSpaceDE w:val="0"/>
        <w:autoSpaceDN w:val="0"/>
        <w:adjustRightInd w:val="0"/>
        <w:ind w:right="-516"/>
        <w:jc w:val="both"/>
        <w:rPr>
          <w:rFonts w:ascii="Arial" w:hAnsi="Arial" w:cs="Arial"/>
        </w:rPr>
      </w:pPr>
    </w:p>
    <w:p w14:paraId="66F1E5A0" w14:textId="77777777" w:rsidR="00A3426F" w:rsidRPr="00066AEE" w:rsidRDefault="00A3426F" w:rsidP="00AD7DCD">
      <w:pPr>
        <w:autoSpaceDE w:val="0"/>
        <w:autoSpaceDN w:val="0"/>
        <w:adjustRightInd w:val="0"/>
        <w:ind w:right="-516"/>
        <w:jc w:val="both"/>
        <w:rPr>
          <w:rFonts w:ascii="Arial" w:hAnsi="Arial" w:cs="Arial"/>
          <w:b/>
        </w:rPr>
      </w:pPr>
      <w:r w:rsidRPr="00066AEE">
        <w:rPr>
          <w:rFonts w:ascii="Arial" w:hAnsi="Arial" w:cs="Arial"/>
          <w:b/>
        </w:rPr>
        <w:t>NOTA: EN CASO DE PROPONENTES CUYO GASTO DE INTERÉS ES CERO Y SU RESULTADO ES INDETERMINADO SE CALIFICARÁ COMO CUMPLE.</w:t>
      </w:r>
    </w:p>
    <w:p w14:paraId="6903070F" w14:textId="4CEB7CF5" w:rsidR="00A3426F" w:rsidRPr="00066AEE" w:rsidRDefault="00A3426F" w:rsidP="00AD7DCD">
      <w:pPr>
        <w:widowControl w:val="0"/>
        <w:ind w:right="-516"/>
        <w:jc w:val="both"/>
        <w:rPr>
          <w:rFonts w:ascii="Arial" w:eastAsia="Calibri" w:hAnsi="Arial" w:cs="Arial"/>
          <w:bCs/>
          <w:color w:val="000000"/>
        </w:rPr>
      </w:pPr>
    </w:p>
    <w:p w14:paraId="198EECB2" w14:textId="3A82E1A9" w:rsidR="00A95755" w:rsidRPr="00066AEE" w:rsidRDefault="00A95755" w:rsidP="00A95755">
      <w:pPr>
        <w:ind w:right="-516"/>
        <w:contextualSpacing/>
        <w:jc w:val="both"/>
        <w:rPr>
          <w:rFonts w:ascii="Arial" w:hAnsi="Arial" w:cs="Arial"/>
          <w:b/>
          <w:bCs/>
          <w:color w:val="000000" w:themeColor="text1"/>
        </w:rPr>
      </w:pPr>
      <w:r w:rsidRPr="00066AEE">
        <w:rPr>
          <w:rFonts w:ascii="Arial" w:hAnsi="Arial" w:cs="Arial"/>
          <w:color w:val="000000" w:themeColor="text1"/>
        </w:rPr>
        <w:t>Los oferentes deberán cumplir con las exigencias de orden financiero indicadas a continuación, para lo cual, La Entidad, tomara las cifras de los estados financieros y de capacidad organizacional exigidos en el presente proceso, de conformidad con lo señalado en el artículo 5 de la Ley 1150 del 2007, en concordancia con preceptuado en el Decreto Único reglamentario 1082 de 2015, Decreto 399 del 13 de abril de 2021 y Decreto 579 del 31 de mayo de 2021. La información financiera debe estar actualizada al interior del Registro Único de Proponentes con corte a 31 de diciembre de 202</w:t>
      </w:r>
      <w:r w:rsidR="00F01DDB" w:rsidRPr="00066AEE">
        <w:rPr>
          <w:rFonts w:ascii="Arial" w:hAnsi="Arial" w:cs="Arial"/>
          <w:color w:val="000000" w:themeColor="text1"/>
        </w:rPr>
        <w:t>1</w:t>
      </w:r>
      <w:r w:rsidRPr="00066AEE">
        <w:rPr>
          <w:rFonts w:ascii="Arial" w:hAnsi="Arial" w:cs="Arial"/>
          <w:color w:val="000000" w:themeColor="text1"/>
        </w:rPr>
        <w:t xml:space="preserve">. </w:t>
      </w:r>
    </w:p>
    <w:p w14:paraId="1B1B3877" w14:textId="77777777" w:rsidR="00A95755" w:rsidRPr="00066AEE" w:rsidRDefault="00A95755" w:rsidP="00A95755">
      <w:pPr>
        <w:ind w:right="-516"/>
        <w:rPr>
          <w:rFonts w:ascii="Arial" w:hAnsi="Arial" w:cs="Arial"/>
          <w:bCs/>
          <w:color w:val="000000" w:themeColor="text1"/>
        </w:rPr>
      </w:pPr>
    </w:p>
    <w:p w14:paraId="7E51FD5D" w14:textId="77777777" w:rsidR="00A95755" w:rsidRPr="00066AEE" w:rsidRDefault="00A95755" w:rsidP="00A95755">
      <w:pPr>
        <w:ind w:right="-516"/>
        <w:jc w:val="both"/>
        <w:rPr>
          <w:rFonts w:ascii="Arial" w:eastAsia="Calibri" w:hAnsi="Arial" w:cs="Arial"/>
          <w:color w:val="000000" w:themeColor="text1"/>
          <w:lang w:val="es-MX"/>
        </w:rPr>
      </w:pPr>
      <w:r w:rsidRPr="00066AEE">
        <w:rPr>
          <w:rFonts w:ascii="Arial" w:eastAsia="Calibri" w:hAnsi="Arial" w:cs="Arial"/>
          <w:color w:val="000000" w:themeColor="text1"/>
          <w:lang w:val="es-MX"/>
        </w:rPr>
        <w:t>La información financiera será tomada directamente de los rubros y/o cuentas relacionadas en el Registro Único De Proponentes para lo cual se tendrá en cuenta lo establecido en el Decreto 579 de 2021 así:</w:t>
      </w:r>
    </w:p>
    <w:p w14:paraId="2A71CFF6" w14:textId="77777777" w:rsidR="00A95755" w:rsidRPr="00066AEE" w:rsidRDefault="00A95755" w:rsidP="00A95755">
      <w:pPr>
        <w:ind w:right="-516"/>
        <w:jc w:val="both"/>
        <w:rPr>
          <w:rFonts w:ascii="Arial" w:eastAsia="Calibri" w:hAnsi="Arial" w:cs="Arial"/>
          <w:b/>
          <w:color w:val="000000" w:themeColor="text1"/>
          <w:lang w:val="es-MX"/>
        </w:rPr>
      </w:pPr>
    </w:p>
    <w:p w14:paraId="6B43D347" w14:textId="77777777" w:rsidR="00A95755" w:rsidRPr="00066AEE" w:rsidRDefault="00A95755" w:rsidP="00A95755">
      <w:pPr>
        <w:ind w:right="-516"/>
        <w:jc w:val="both"/>
        <w:rPr>
          <w:rFonts w:ascii="Arial" w:eastAsia="Calibri" w:hAnsi="Arial" w:cs="Arial"/>
          <w:color w:val="000000" w:themeColor="text1"/>
          <w:lang w:val="es-MX"/>
        </w:rPr>
      </w:pPr>
      <w:r w:rsidRPr="00066AEE">
        <w:rPr>
          <w:rFonts w:ascii="Arial" w:eastAsia="Calibri" w:hAnsi="Arial" w:cs="Arial"/>
          <w:b/>
          <w:color w:val="000000" w:themeColor="text1"/>
          <w:lang w:val="es-MX"/>
        </w:rPr>
        <w:t>Artículo 1. Sustitución de los parágrafos transitorios del artículo 2.2.1.1.1.5.2. del Decreto 1082 de 2015, Único Reglamentario del Sector Administrativo de Planeación Nacional</w:t>
      </w:r>
      <w:r w:rsidRPr="00066AEE">
        <w:rPr>
          <w:rFonts w:ascii="Arial" w:eastAsia="Calibri" w:hAnsi="Arial" w:cs="Arial"/>
          <w:color w:val="000000" w:themeColor="text1"/>
          <w:lang w:val="es-MX"/>
        </w:rPr>
        <w:t>. Sustitúyanse los parágrafos transitorios del artículo 2.2.1.1.1.5.2. de la Subsección 5 de la Sección 1 del Capítulo 1 del Título 1 de la Parte 2 del Libro 2 del Decreto 1082 de 2015, Único Reglamentario del Sector Administrativo de Planeación Nacional, los cuales quedarán así:</w:t>
      </w:r>
    </w:p>
    <w:p w14:paraId="240D2C80" w14:textId="77777777" w:rsidR="00A95755" w:rsidRPr="00066AEE" w:rsidRDefault="00A95755" w:rsidP="00A95755">
      <w:pPr>
        <w:ind w:right="-516"/>
        <w:jc w:val="both"/>
        <w:rPr>
          <w:rFonts w:ascii="Arial" w:eastAsia="Calibri" w:hAnsi="Arial" w:cs="Arial"/>
          <w:b/>
          <w:color w:val="000000" w:themeColor="text1"/>
          <w:lang w:val="es-MX"/>
        </w:rPr>
      </w:pPr>
    </w:p>
    <w:p w14:paraId="2870FEF2" w14:textId="77777777" w:rsidR="00A95755" w:rsidRPr="00066AEE" w:rsidRDefault="00A95755" w:rsidP="00A95755">
      <w:pPr>
        <w:ind w:right="-516"/>
        <w:jc w:val="both"/>
        <w:rPr>
          <w:rFonts w:ascii="Arial" w:eastAsia="Calibri" w:hAnsi="Arial" w:cs="Arial"/>
          <w:color w:val="000000" w:themeColor="text1"/>
          <w:lang w:val="es-MX"/>
        </w:rPr>
      </w:pPr>
      <w:r w:rsidRPr="00066AEE">
        <w:rPr>
          <w:rFonts w:ascii="Arial" w:eastAsia="Calibri" w:hAnsi="Arial" w:cs="Arial"/>
          <w:b/>
          <w:color w:val="000000" w:themeColor="text1"/>
          <w:lang w:val="es-MX"/>
        </w:rPr>
        <w:lastRenderedPageBreak/>
        <w:t>Parágrafo Transitorio 1</w:t>
      </w:r>
      <w:r w:rsidRPr="00066AEE">
        <w:rPr>
          <w:rFonts w:ascii="Arial" w:eastAsia="Calibri" w:hAnsi="Arial" w:cs="Arial"/>
          <w:color w:val="000000" w:themeColor="text1"/>
          <w:lang w:val="es-MX"/>
        </w:rPr>
        <w:t>: A partir del 1 de junio de 2021, para efectos de la inscripción en el Registro Único de Proponentes, el interesado reportará la información contable de que tratan los numerales 1.3 Y 2.3 de este artículo, correspondiente a los últimos tres (3) años fiscales anteriores al respectivo acto.</w:t>
      </w:r>
    </w:p>
    <w:p w14:paraId="11F15898" w14:textId="77777777" w:rsidR="00A95755" w:rsidRPr="00066AEE" w:rsidRDefault="00A95755" w:rsidP="00A95755">
      <w:pPr>
        <w:ind w:right="-516"/>
        <w:jc w:val="both"/>
        <w:rPr>
          <w:rFonts w:ascii="Arial" w:eastAsia="Calibri" w:hAnsi="Arial" w:cs="Arial"/>
          <w:color w:val="000000" w:themeColor="text1"/>
          <w:lang w:val="es-MX"/>
        </w:rPr>
      </w:pPr>
    </w:p>
    <w:p w14:paraId="72E0680D" w14:textId="77777777" w:rsidR="00A95755" w:rsidRPr="00066AEE" w:rsidRDefault="00A95755" w:rsidP="00A95755">
      <w:pPr>
        <w:ind w:right="-516"/>
        <w:jc w:val="both"/>
        <w:rPr>
          <w:rFonts w:ascii="Arial" w:eastAsia="Calibri" w:hAnsi="Arial" w:cs="Arial"/>
          <w:color w:val="000000" w:themeColor="text1"/>
          <w:lang w:val="es-MX"/>
        </w:rPr>
      </w:pPr>
      <w:r w:rsidRPr="00066AEE">
        <w:rPr>
          <w:rFonts w:ascii="Arial" w:eastAsia="Calibri" w:hAnsi="Arial" w:cs="Arial"/>
          <w:color w:val="000000" w:themeColor="text1"/>
          <w:lang w:val="es-MX"/>
        </w:rPr>
        <w:t>En aquellos eventos en que el proponente no tenga la antigüedad suficiente para aportar la información financiera correspondiente a los tres (3) años descritos en el inciso anterior, podrá acreditar dicha información desde su primer cierre fiscal.</w:t>
      </w:r>
    </w:p>
    <w:p w14:paraId="2604BAB4" w14:textId="77777777" w:rsidR="00A95755" w:rsidRPr="00066AEE" w:rsidRDefault="00A95755" w:rsidP="00A95755">
      <w:pPr>
        <w:ind w:right="-516"/>
        <w:jc w:val="both"/>
        <w:rPr>
          <w:rFonts w:ascii="Arial" w:eastAsia="Calibri" w:hAnsi="Arial" w:cs="Arial"/>
          <w:color w:val="000000" w:themeColor="text1"/>
          <w:lang w:val="es-MX"/>
        </w:rPr>
      </w:pPr>
    </w:p>
    <w:p w14:paraId="1E7B4829" w14:textId="77777777" w:rsidR="00A95755" w:rsidRPr="00066AEE" w:rsidRDefault="00A95755" w:rsidP="00A95755">
      <w:pPr>
        <w:ind w:right="-516"/>
        <w:jc w:val="both"/>
        <w:rPr>
          <w:rFonts w:ascii="Arial" w:eastAsia="Calibri" w:hAnsi="Arial" w:cs="Arial"/>
          <w:color w:val="000000" w:themeColor="text1"/>
          <w:lang w:val="es-MX"/>
        </w:rPr>
      </w:pPr>
      <w:r w:rsidRPr="00066AEE">
        <w:rPr>
          <w:rFonts w:ascii="Arial" w:eastAsia="Calibri" w:hAnsi="Arial" w:cs="Arial"/>
          <w:color w:val="000000" w:themeColor="text1"/>
          <w:lang w:val="es-MX"/>
        </w:rPr>
        <w:t>El proponente con inscripción activa y vigente que no tenga la información de la capacidad financiera y organizacional de los años 2018 y/o 2019 inscrita en el Registro Único de Proponentes, durante el mes de junio de 2021, podrá reportar por única vez, mediante una solicitud de actualización, únicamente la información contable correspondiente a estos años, sin costo alguno.</w:t>
      </w:r>
    </w:p>
    <w:p w14:paraId="7A8C0C48" w14:textId="77777777" w:rsidR="00A95755" w:rsidRPr="00066AEE" w:rsidRDefault="00A95755" w:rsidP="00A95755">
      <w:pPr>
        <w:ind w:right="-516"/>
        <w:jc w:val="both"/>
        <w:rPr>
          <w:rFonts w:ascii="Arial" w:eastAsia="Calibri" w:hAnsi="Arial" w:cs="Arial"/>
          <w:color w:val="000000" w:themeColor="text1"/>
          <w:lang w:val="es-MX"/>
        </w:rPr>
      </w:pPr>
    </w:p>
    <w:p w14:paraId="69C0199E" w14:textId="77777777" w:rsidR="00A95755" w:rsidRPr="00066AEE" w:rsidRDefault="00A95755" w:rsidP="00A95755">
      <w:pPr>
        <w:ind w:right="-516"/>
        <w:jc w:val="both"/>
        <w:rPr>
          <w:rFonts w:ascii="Arial" w:eastAsia="Calibri" w:hAnsi="Arial" w:cs="Arial"/>
          <w:color w:val="000000" w:themeColor="text1"/>
          <w:lang w:val="es-MX"/>
        </w:rPr>
      </w:pPr>
      <w:r w:rsidRPr="00066AEE">
        <w:rPr>
          <w:rFonts w:ascii="Arial" w:eastAsia="Calibri" w:hAnsi="Arial" w:cs="Arial"/>
          <w:color w:val="000000" w:themeColor="text1"/>
          <w:lang w:val="es-MX"/>
        </w:rPr>
        <w:t>El proponente que tenga o haya tenido inscrita en la cámara de comercio la información de la capacidad financiera y organizacional de los años 2019 y/o 2020, no deberá presentar la información que repose en la respectiva cámara de comercio, la cual conservará la firmeza para efectos de su certificación.</w:t>
      </w:r>
    </w:p>
    <w:p w14:paraId="09A3BF28" w14:textId="77777777" w:rsidR="00A95755" w:rsidRPr="00066AEE" w:rsidRDefault="00A95755" w:rsidP="00A95755">
      <w:pPr>
        <w:pStyle w:val="Prrafodelista"/>
        <w:ind w:left="0" w:right="-516"/>
        <w:jc w:val="both"/>
        <w:rPr>
          <w:rFonts w:ascii="Arial" w:eastAsia="Calibri" w:hAnsi="Arial" w:cs="Arial"/>
          <w:color w:val="000000" w:themeColor="text1"/>
          <w:sz w:val="24"/>
          <w:szCs w:val="24"/>
          <w:lang w:val="es-MX"/>
        </w:rPr>
      </w:pPr>
    </w:p>
    <w:p w14:paraId="69E92590" w14:textId="77777777" w:rsidR="00A95755" w:rsidRPr="00066AEE" w:rsidRDefault="00A95755" w:rsidP="00A95755">
      <w:pPr>
        <w:ind w:right="-516"/>
        <w:jc w:val="both"/>
        <w:rPr>
          <w:rFonts w:ascii="Arial" w:eastAsia="Calibri" w:hAnsi="Arial" w:cs="Arial"/>
          <w:color w:val="000000" w:themeColor="text1"/>
          <w:lang w:val="es-MX"/>
        </w:rPr>
      </w:pPr>
      <w:r w:rsidRPr="00066AEE">
        <w:rPr>
          <w:rFonts w:ascii="Arial" w:eastAsia="Calibri" w:hAnsi="Arial" w:cs="Arial"/>
          <w:b/>
          <w:color w:val="000000" w:themeColor="text1"/>
          <w:lang w:val="es-MX"/>
        </w:rPr>
        <w:t>Artículo 3. Sustitución del parágrafo transitorio del artículo 2.2.1.1.1.6.2. del Decreto 1082 de 2015, Único Reglamentario del Sector Administrativo de Planeación Nacional</w:t>
      </w:r>
      <w:r w:rsidRPr="00066AEE">
        <w:rPr>
          <w:rFonts w:ascii="Arial" w:eastAsia="Calibri" w:hAnsi="Arial" w:cs="Arial"/>
          <w:color w:val="000000" w:themeColor="text1"/>
          <w:lang w:val="es-MX"/>
        </w:rPr>
        <w:t xml:space="preserve">. Sustitúyase el parágrafo transitorio al artículo 2.2.1.1.1.6.2. de la Subsección 6 de la Sección 1 del Capítulo 1 del Título 1 de la Parte 2 del Libro 2 del Decreto 1082 de 2015, Único Reglamentario del Sector Administrativo de Planeación Nacional, el cual quedará así: </w:t>
      </w:r>
    </w:p>
    <w:p w14:paraId="305302D2" w14:textId="77777777" w:rsidR="00A95755" w:rsidRPr="00066AEE" w:rsidRDefault="00A95755" w:rsidP="00A95755">
      <w:pPr>
        <w:ind w:right="-516"/>
        <w:jc w:val="both"/>
        <w:rPr>
          <w:rFonts w:ascii="Arial" w:eastAsia="Calibri" w:hAnsi="Arial" w:cs="Arial"/>
          <w:color w:val="000000" w:themeColor="text1"/>
          <w:lang w:val="es-MX"/>
        </w:rPr>
      </w:pPr>
    </w:p>
    <w:p w14:paraId="7B9FEF47" w14:textId="56A1B8D0" w:rsidR="00A95755" w:rsidRPr="00066AEE" w:rsidRDefault="00A95755" w:rsidP="00A95755">
      <w:pPr>
        <w:ind w:right="-516"/>
        <w:jc w:val="both"/>
        <w:rPr>
          <w:rFonts w:ascii="Arial" w:eastAsia="Calibri" w:hAnsi="Arial" w:cs="Arial"/>
          <w:color w:val="000000" w:themeColor="text1"/>
          <w:lang w:val="es-MX"/>
        </w:rPr>
      </w:pPr>
      <w:r w:rsidRPr="00066AEE">
        <w:rPr>
          <w:rFonts w:ascii="Arial" w:eastAsia="Calibri" w:hAnsi="Arial" w:cs="Arial"/>
          <w:b/>
          <w:color w:val="000000" w:themeColor="text1"/>
          <w:lang w:val="es-MX"/>
        </w:rPr>
        <w:t>"PARÁGRAFO TRANSITORIO:</w:t>
      </w:r>
      <w:r w:rsidRPr="00066AEE">
        <w:rPr>
          <w:rFonts w:ascii="Arial" w:eastAsia="Calibri" w:hAnsi="Arial" w:cs="Arial"/>
          <w:color w:val="000000" w:themeColor="text1"/>
          <w:lang w:val="es-MX"/>
        </w:rPr>
        <w:t xml:space="preserve"> De conformidad con los parágrafos transitorios de los artículos 2.2.1.1.1.5.2. y 2.2.1.1.1.5.6., y</w:t>
      </w:r>
      <w:r w:rsidR="00E760C9" w:rsidRPr="00066AEE">
        <w:rPr>
          <w:rFonts w:ascii="Arial" w:eastAsia="Calibri" w:hAnsi="Arial" w:cs="Arial"/>
          <w:color w:val="000000" w:themeColor="text1"/>
          <w:lang w:val="es-MX"/>
        </w:rPr>
        <w:t xml:space="preserve"> </w:t>
      </w:r>
      <w:r w:rsidRPr="00066AEE">
        <w:rPr>
          <w:rFonts w:ascii="Arial" w:eastAsia="Calibri" w:hAnsi="Arial" w:cs="Arial"/>
          <w:color w:val="000000" w:themeColor="text1"/>
          <w:lang w:val="es-MX"/>
        </w:rPr>
        <w:t xml:space="preserve">en desarrollo del deber de análisis de las Entidades Estatales, de que trata el artículo 2.2.1.1.1.6.1. de este Decreto, a partir del 1 de julio de 2021 las Entidades Estatales establecerán y evaluarán los requisitos habilitantes de capacidad financiera y organizacional teniendo en cuenta la información que conste en el Registro Único de Proponentes. En todo caso, se establecerán indicadores proporcionales al procedimiento de contratación. </w:t>
      </w:r>
    </w:p>
    <w:p w14:paraId="41AB7173" w14:textId="77777777" w:rsidR="00A95755" w:rsidRPr="00066AEE" w:rsidRDefault="00A95755" w:rsidP="00A95755">
      <w:pPr>
        <w:ind w:right="-516"/>
        <w:jc w:val="both"/>
        <w:rPr>
          <w:rFonts w:ascii="Arial" w:eastAsia="Calibri" w:hAnsi="Arial" w:cs="Arial"/>
          <w:color w:val="000000" w:themeColor="text1"/>
          <w:lang w:val="es-MX"/>
        </w:rPr>
      </w:pPr>
    </w:p>
    <w:p w14:paraId="692C2FF4" w14:textId="77777777" w:rsidR="00A95755" w:rsidRPr="00066AEE" w:rsidRDefault="00A95755" w:rsidP="00A95755">
      <w:pPr>
        <w:ind w:right="-516"/>
        <w:jc w:val="both"/>
        <w:rPr>
          <w:rFonts w:ascii="Arial" w:eastAsia="Calibri" w:hAnsi="Arial" w:cs="Arial"/>
          <w:color w:val="000000" w:themeColor="text1"/>
          <w:lang w:val="es-MX"/>
        </w:rPr>
      </w:pPr>
      <w:r w:rsidRPr="00066AEE">
        <w:rPr>
          <w:rFonts w:ascii="Arial" w:eastAsia="Calibri" w:hAnsi="Arial" w:cs="Arial"/>
          <w:color w:val="000000" w:themeColor="text1"/>
          <w:lang w:val="es-MX"/>
        </w:rPr>
        <w:t>Para ello, atendiendo a las condiciones aludidas, en relación con los indicadores de la capacidad financiera y organizacional, de los procesos de selección cuyo acto administrativo de apertura o invitación se publique a partir del 1 de julio de 2021, se tendrá en cuenta la información vigente y en firme en el RUP, por lo que las Entidades Estatales evaluarán estos indicadores, teniendo en cuenta el mejor año fiscal que se refleje en el registro de cada proponente".</w:t>
      </w:r>
    </w:p>
    <w:p w14:paraId="01259342" w14:textId="77777777" w:rsidR="00A95755" w:rsidRPr="00066AEE" w:rsidRDefault="00A95755" w:rsidP="00AD7DCD">
      <w:pPr>
        <w:widowControl w:val="0"/>
        <w:ind w:right="-516"/>
        <w:jc w:val="both"/>
        <w:rPr>
          <w:rFonts w:ascii="Arial" w:eastAsia="Calibri" w:hAnsi="Arial" w:cs="Arial"/>
          <w:bCs/>
          <w:color w:val="000000"/>
          <w:lang w:val="es-MX"/>
        </w:rPr>
      </w:pPr>
    </w:p>
    <w:p w14:paraId="3432C5C8" w14:textId="77777777" w:rsidR="00A3426F" w:rsidRPr="00066AEE" w:rsidRDefault="00A3426F" w:rsidP="00AD7DCD">
      <w:pPr>
        <w:widowControl w:val="0"/>
        <w:ind w:right="-516"/>
        <w:jc w:val="both"/>
        <w:rPr>
          <w:rFonts w:ascii="Arial" w:hAnsi="Arial" w:cs="Arial"/>
          <w:b/>
          <w:lang w:val="es-MX"/>
        </w:rPr>
      </w:pPr>
      <w:r w:rsidRPr="00066AEE">
        <w:rPr>
          <w:rFonts w:ascii="Arial" w:hAnsi="Arial" w:cs="Arial"/>
          <w:b/>
          <w:lang w:val="es-MX"/>
        </w:rPr>
        <w:t>Capacidad Organizacional</w:t>
      </w:r>
    </w:p>
    <w:p w14:paraId="1ADA62C0" w14:textId="77777777" w:rsidR="00A3426F" w:rsidRPr="00066AEE" w:rsidRDefault="00A3426F" w:rsidP="00A3426F">
      <w:pPr>
        <w:widowControl w:val="0"/>
        <w:jc w:val="both"/>
        <w:rPr>
          <w:rFonts w:ascii="Arial" w:hAnsi="Arial" w:cs="Arial"/>
          <w:b/>
          <w:lang w:val="es-MX"/>
        </w:rPr>
      </w:pPr>
    </w:p>
    <w:tbl>
      <w:tblPr>
        <w:tblW w:w="9452" w:type="dxa"/>
        <w:tblInd w:w="-5" w:type="dxa"/>
        <w:tblCellMar>
          <w:left w:w="70" w:type="dxa"/>
          <w:right w:w="70" w:type="dxa"/>
        </w:tblCellMar>
        <w:tblLook w:val="04A0" w:firstRow="1" w:lastRow="0" w:firstColumn="1" w:lastColumn="0" w:noHBand="0" w:noVBand="1"/>
      </w:tblPr>
      <w:tblGrid>
        <w:gridCol w:w="4051"/>
        <w:gridCol w:w="5401"/>
      </w:tblGrid>
      <w:tr w:rsidR="00A3426F" w:rsidRPr="00066AEE" w14:paraId="4EDE430D" w14:textId="77777777" w:rsidTr="00447FD4">
        <w:trPr>
          <w:trHeight w:val="342"/>
        </w:trPr>
        <w:tc>
          <w:tcPr>
            <w:tcW w:w="405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70B121A" w14:textId="77777777" w:rsidR="00A3426F" w:rsidRPr="00066AEE" w:rsidRDefault="00A3426F" w:rsidP="00930148">
            <w:pPr>
              <w:jc w:val="center"/>
              <w:rPr>
                <w:rFonts w:ascii="Arial" w:hAnsi="Arial" w:cs="Arial"/>
                <w:b/>
                <w:bCs/>
                <w:color w:val="000000"/>
              </w:rPr>
            </w:pPr>
            <w:r w:rsidRPr="00066AEE">
              <w:rPr>
                <w:rFonts w:ascii="Arial" w:hAnsi="Arial" w:cs="Arial"/>
                <w:b/>
                <w:bCs/>
                <w:color w:val="000000"/>
              </w:rPr>
              <w:t xml:space="preserve">INDICADOR </w:t>
            </w:r>
          </w:p>
        </w:tc>
        <w:tc>
          <w:tcPr>
            <w:tcW w:w="5401" w:type="dxa"/>
            <w:tcBorders>
              <w:top w:val="single" w:sz="4" w:space="0" w:color="auto"/>
              <w:left w:val="nil"/>
              <w:bottom w:val="single" w:sz="4" w:space="0" w:color="auto"/>
              <w:right w:val="single" w:sz="4" w:space="0" w:color="auto"/>
            </w:tcBorders>
            <w:shd w:val="clear" w:color="auto" w:fill="B4C6E7" w:themeFill="accent1" w:themeFillTint="66"/>
            <w:vAlign w:val="center"/>
            <w:hideMark/>
          </w:tcPr>
          <w:p w14:paraId="0EC24BAF" w14:textId="77777777" w:rsidR="00A3426F" w:rsidRPr="00066AEE" w:rsidRDefault="00A3426F" w:rsidP="00930148">
            <w:pPr>
              <w:jc w:val="center"/>
              <w:rPr>
                <w:rFonts w:ascii="Arial" w:hAnsi="Arial" w:cs="Arial"/>
                <w:b/>
                <w:bCs/>
                <w:color w:val="000000"/>
              </w:rPr>
            </w:pPr>
            <w:r w:rsidRPr="00066AEE">
              <w:rPr>
                <w:rFonts w:ascii="Arial" w:hAnsi="Arial" w:cs="Arial"/>
                <w:b/>
                <w:bCs/>
                <w:color w:val="000000"/>
              </w:rPr>
              <w:t xml:space="preserve">INDICE REQUERIDO </w:t>
            </w:r>
          </w:p>
        </w:tc>
      </w:tr>
      <w:tr w:rsidR="00A3426F" w:rsidRPr="00066AEE" w14:paraId="52296E1A" w14:textId="77777777" w:rsidTr="00930148">
        <w:trPr>
          <w:trHeight w:val="275"/>
        </w:trPr>
        <w:tc>
          <w:tcPr>
            <w:tcW w:w="4051" w:type="dxa"/>
            <w:tcBorders>
              <w:top w:val="nil"/>
              <w:left w:val="single" w:sz="4" w:space="0" w:color="auto"/>
              <w:bottom w:val="single" w:sz="4" w:space="0" w:color="auto"/>
              <w:right w:val="single" w:sz="4" w:space="0" w:color="auto"/>
            </w:tcBorders>
            <w:shd w:val="clear" w:color="auto" w:fill="auto"/>
            <w:vAlign w:val="center"/>
            <w:hideMark/>
          </w:tcPr>
          <w:p w14:paraId="3FBF38B1" w14:textId="2958E349" w:rsidR="00A3426F" w:rsidRPr="00066AEE" w:rsidRDefault="00A3426F" w:rsidP="00930148">
            <w:pPr>
              <w:rPr>
                <w:rFonts w:ascii="Arial" w:hAnsi="Arial" w:cs="Arial"/>
                <w:color w:val="000000"/>
              </w:rPr>
            </w:pPr>
            <w:r w:rsidRPr="00066AEE">
              <w:rPr>
                <w:rFonts w:ascii="Arial" w:hAnsi="Arial" w:cs="Arial"/>
                <w:color w:val="000000"/>
              </w:rPr>
              <w:t>Rentabilidad sobre el patrimonio</w:t>
            </w:r>
            <w:r w:rsidR="003A2377" w:rsidRPr="00066AEE">
              <w:rPr>
                <w:rFonts w:ascii="Arial" w:hAnsi="Arial" w:cs="Arial"/>
                <w:color w:val="000000"/>
              </w:rPr>
              <w:t xml:space="preserve"> (ROE)</w:t>
            </w:r>
            <w:r w:rsidRPr="00066AEE">
              <w:rPr>
                <w:rFonts w:ascii="Arial" w:hAnsi="Arial" w:cs="Arial"/>
                <w:color w:val="000000"/>
              </w:rPr>
              <w:t xml:space="preserve"> </w:t>
            </w:r>
          </w:p>
        </w:tc>
        <w:tc>
          <w:tcPr>
            <w:tcW w:w="5401" w:type="dxa"/>
            <w:tcBorders>
              <w:top w:val="nil"/>
              <w:left w:val="nil"/>
              <w:bottom w:val="single" w:sz="4" w:space="0" w:color="auto"/>
              <w:right w:val="single" w:sz="4" w:space="0" w:color="auto"/>
            </w:tcBorders>
            <w:shd w:val="clear" w:color="auto" w:fill="auto"/>
            <w:vAlign w:val="center"/>
            <w:hideMark/>
          </w:tcPr>
          <w:p w14:paraId="25EEB884" w14:textId="1C1E30E5" w:rsidR="00A3426F" w:rsidRPr="00066AEE" w:rsidRDefault="00A3426F" w:rsidP="00930148">
            <w:pPr>
              <w:jc w:val="center"/>
              <w:rPr>
                <w:rFonts w:ascii="Arial" w:hAnsi="Arial" w:cs="Arial"/>
                <w:color w:val="000000"/>
              </w:rPr>
            </w:pPr>
            <w:r w:rsidRPr="00066AEE">
              <w:rPr>
                <w:rFonts w:ascii="Arial" w:hAnsi="Arial" w:cs="Arial"/>
                <w:color w:val="000000"/>
              </w:rPr>
              <w:t xml:space="preserve">Mayor o igual a </w:t>
            </w:r>
            <w:proofErr w:type="spellStart"/>
            <w:r w:rsidR="00104812">
              <w:rPr>
                <w:rFonts w:ascii="Arial" w:hAnsi="Arial" w:cs="Arial"/>
                <w:color w:val="000000"/>
              </w:rPr>
              <w:t>xxx</w:t>
            </w:r>
            <w:proofErr w:type="spellEnd"/>
          </w:p>
        </w:tc>
      </w:tr>
      <w:tr w:rsidR="00A3426F" w:rsidRPr="00066AEE" w14:paraId="3BF354EF" w14:textId="77777777" w:rsidTr="00930148">
        <w:trPr>
          <w:trHeight w:val="279"/>
        </w:trPr>
        <w:tc>
          <w:tcPr>
            <w:tcW w:w="4051" w:type="dxa"/>
            <w:tcBorders>
              <w:top w:val="nil"/>
              <w:left w:val="single" w:sz="4" w:space="0" w:color="auto"/>
              <w:bottom w:val="single" w:sz="4" w:space="0" w:color="auto"/>
              <w:right w:val="single" w:sz="4" w:space="0" w:color="auto"/>
            </w:tcBorders>
            <w:shd w:val="clear" w:color="auto" w:fill="auto"/>
            <w:vAlign w:val="center"/>
            <w:hideMark/>
          </w:tcPr>
          <w:p w14:paraId="1A71C698" w14:textId="5376A51A" w:rsidR="00A3426F" w:rsidRPr="00066AEE" w:rsidRDefault="00A3426F" w:rsidP="00930148">
            <w:pPr>
              <w:rPr>
                <w:rFonts w:ascii="Arial" w:hAnsi="Arial" w:cs="Arial"/>
                <w:color w:val="000000"/>
              </w:rPr>
            </w:pPr>
            <w:r w:rsidRPr="00066AEE">
              <w:rPr>
                <w:rFonts w:ascii="Arial" w:hAnsi="Arial" w:cs="Arial"/>
                <w:color w:val="000000"/>
              </w:rPr>
              <w:t xml:space="preserve">Rentabilidad sobre el activo </w:t>
            </w:r>
            <w:r w:rsidR="003A2377" w:rsidRPr="00066AEE">
              <w:rPr>
                <w:rFonts w:ascii="Arial" w:hAnsi="Arial" w:cs="Arial"/>
                <w:color w:val="000000"/>
              </w:rPr>
              <w:t>(ROA)</w:t>
            </w:r>
          </w:p>
        </w:tc>
        <w:tc>
          <w:tcPr>
            <w:tcW w:w="5401" w:type="dxa"/>
            <w:tcBorders>
              <w:top w:val="nil"/>
              <w:left w:val="nil"/>
              <w:bottom w:val="single" w:sz="4" w:space="0" w:color="auto"/>
              <w:right w:val="single" w:sz="4" w:space="0" w:color="auto"/>
            </w:tcBorders>
            <w:shd w:val="clear" w:color="auto" w:fill="auto"/>
            <w:vAlign w:val="center"/>
            <w:hideMark/>
          </w:tcPr>
          <w:p w14:paraId="19DC8552" w14:textId="1F8344A1" w:rsidR="00A3426F" w:rsidRPr="00066AEE" w:rsidRDefault="00A3426F" w:rsidP="00930148">
            <w:pPr>
              <w:jc w:val="center"/>
              <w:rPr>
                <w:rFonts w:ascii="Arial" w:hAnsi="Arial" w:cs="Arial"/>
                <w:color w:val="000000"/>
              </w:rPr>
            </w:pPr>
            <w:r w:rsidRPr="00066AEE">
              <w:rPr>
                <w:rFonts w:ascii="Arial" w:hAnsi="Arial" w:cs="Arial"/>
                <w:color w:val="000000"/>
              </w:rPr>
              <w:t xml:space="preserve">Mayor o igual a </w:t>
            </w:r>
            <w:proofErr w:type="spellStart"/>
            <w:r w:rsidR="00104812">
              <w:rPr>
                <w:rFonts w:ascii="Arial" w:hAnsi="Arial" w:cs="Arial"/>
                <w:color w:val="000000"/>
              </w:rPr>
              <w:t>xxxxx</w:t>
            </w:r>
            <w:proofErr w:type="spellEnd"/>
          </w:p>
        </w:tc>
      </w:tr>
    </w:tbl>
    <w:p w14:paraId="010E2CDE" w14:textId="77777777" w:rsidR="00A3426F" w:rsidRPr="00066AEE" w:rsidRDefault="00A3426F" w:rsidP="00A3426F">
      <w:pPr>
        <w:widowControl w:val="0"/>
        <w:jc w:val="both"/>
        <w:rPr>
          <w:rFonts w:ascii="Arial" w:hAnsi="Arial" w:cs="Arial"/>
          <w:b/>
        </w:rPr>
      </w:pPr>
    </w:p>
    <w:p w14:paraId="17DC0489" w14:textId="77777777" w:rsidR="00A3426F" w:rsidRPr="00066AEE" w:rsidRDefault="00A3426F" w:rsidP="00AD7DCD">
      <w:pPr>
        <w:widowControl w:val="0"/>
        <w:ind w:right="-516"/>
        <w:jc w:val="both"/>
        <w:rPr>
          <w:rFonts w:ascii="Arial" w:eastAsia="Calibri" w:hAnsi="Arial" w:cs="Arial"/>
          <w:color w:val="000000"/>
        </w:rPr>
      </w:pPr>
      <w:r w:rsidRPr="00066AEE">
        <w:rPr>
          <w:rFonts w:ascii="Arial" w:eastAsia="Calibri" w:hAnsi="Arial" w:cs="Arial"/>
          <w:bCs/>
          <w:color w:val="000000"/>
          <w:lang w:val="es-MX"/>
        </w:rPr>
        <w:t>La información financiera será tomada directamente de los rubros y/o cuentas relacionadas en el Registro Único de Proponentes, siempre y cuando esta se encuentre en firme, debido a</w:t>
      </w:r>
      <w:r w:rsidRPr="00066AEE">
        <w:rPr>
          <w:rFonts w:ascii="Arial" w:eastAsia="Calibri" w:hAnsi="Arial" w:cs="Arial"/>
          <w:color w:val="000000"/>
          <w:lang w:val="es-MX"/>
        </w:rPr>
        <w:t xml:space="preserve"> lo anterior</w:t>
      </w:r>
      <w:r w:rsidRPr="00066AEE">
        <w:rPr>
          <w:rFonts w:ascii="Arial" w:eastAsia="Calibri" w:hAnsi="Arial" w:cs="Arial"/>
          <w:color w:val="000000"/>
        </w:rPr>
        <w:t xml:space="preserve"> </w:t>
      </w:r>
      <w:r w:rsidRPr="00066AEE">
        <w:rPr>
          <w:rFonts w:ascii="Arial" w:hAnsi="Arial" w:cs="Arial"/>
          <w:b/>
          <w:bCs/>
        </w:rPr>
        <w:t>LA CORPORACIÓN SOCIAL DE CUNDINAMARCA</w:t>
      </w:r>
      <w:r w:rsidRPr="00066AEE">
        <w:rPr>
          <w:rFonts w:ascii="Arial" w:eastAsia="Calibri" w:hAnsi="Arial" w:cs="Arial"/>
          <w:color w:val="000000"/>
        </w:rPr>
        <w:t xml:space="preserve"> </w:t>
      </w:r>
      <w:r w:rsidRPr="00066AEE">
        <w:rPr>
          <w:rFonts w:ascii="Arial" w:eastAsia="Calibri" w:hAnsi="Arial" w:cs="Arial"/>
          <w:color w:val="000000"/>
        </w:rPr>
        <w:lastRenderedPageBreak/>
        <w:t>evaluará siguientes rangos financieros.</w:t>
      </w:r>
    </w:p>
    <w:p w14:paraId="6EA6C4F9" w14:textId="77777777" w:rsidR="00A3426F" w:rsidRPr="00066AEE" w:rsidRDefault="00A3426F" w:rsidP="00AD7DCD">
      <w:pPr>
        <w:widowControl w:val="0"/>
        <w:ind w:right="-516"/>
        <w:jc w:val="both"/>
        <w:rPr>
          <w:rFonts w:ascii="Arial" w:eastAsia="Calibri" w:hAnsi="Arial" w:cs="Arial"/>
          <w:color w:val="000000"/>
        </w:rPr>
      </w:pPr>
    </w:p>
    <w:p w14:paraId="0EDF7B8F" w14:textId="77777777" w:rsidR="00A3426F" w:rsidRPr="00066AEE" w:rsidRDefault="00A3426F" w:rsidP="00AD7DCD">
      <w:pPr>
        <w:ind w:right="-516"/>
        <w:jc w:val="both"/>
        <w:rPr>
          <w:rFonts w:ascii="Arial" w:hAnsi="Arial" w:cs="Arial"/>
        </w:rPr>
      </w:pPr>
      <w:r w:rsidRPr="00066AEE">
        <w:rPr>
          <w:rFonts w:ascii="Arial" w:hAnsi="Arial" w:cs="Arial"/>
        </w:rPr>
        <w:t xml:space="preserve">El Proponente debe cumplir con los siguientes indicadores con base en la información contenida en el RUP. </w:t>
      </w:r>
    </w:p>
    <w:p w14:paraId="2E93D8D1" w14:textId="77777777" w:rsidR="00A3426F" w:rsidRPr="00066AEE" w:rsidRDefault="00A3426F" w:rsidP="00AD7DCD">
      <w:pPr>
        <w:ind w:right="-516"/>
        <w:jc w:val="both"/>
        <w:rPr>
          <w:rFonts w:ascii="Arial" w:hAnsi="Arial" w:cs="Arial"/>
        </w:rPr>
      </w:pPr>
    </w:p>
    <w:p w14:paraId="78F1A8C8" w14:textId="77777777" w:rsidR="00A3426F" w:rsidRPr="00066AEE" w:rsidRDefault="00A3426F" w:rsidP="00AD7DCD">
      <w:pPr>
        <w:autoSpaceDE w:val="0"/>
        <w:autoSpaceDN w:val="0"/>
        <w:adjustRightInd w:val="0"/>
        <w:ind w:right="-516"/>
        <w:jc w:val="both"/>
        <w:rPr>
          <w:rFonts w:ascii="Arial" w:hAnsi="Arial" w:cs="Arial"/>
        </w:rPr>
      </w:pPr>
      <w:r w:rsidRPr="00066AEE">
        <w:rPr>
          <w:rFonts w:ascii="Arial" w:hAnsi="Arial" w:cs="Arial"/>
        </w:rPr>
        <w:t>Los proponentes deberán aportar el Certificado de Registro Único de Proponentes vigente. Si este certificado contiene los indicadores de capacidad financiera solicitados en el cuadro de Indicadores para verificar la capacidad financiera y esta información debe estar en firme, bastará con su presentación. La cual se evaluará teniendo en cuenta los siguientes indicadores:</w:t>
      </w:r>
    </w:p>
    <w:p w14:paraId="69E4FF35" w14:textId="77777777" w:rsidR="00A3426F" w:rsidRPr="00066AEE" w:rsidRDefault="00A3426F" w:rsidP="00AD7DCD">
      <w:pPr>
        <w:ind w:right="-516"/>
        <w:jc w:val="both"/>
        <w:rPr>
          <w:rFonts w:ascii="Arial" w:hAnsi="Arial" w:cs="Arial"/>
        </w:rPr>
      </w:pPr>
      <w:r w:rsidRPr="00066AEE">
        <w:rPr>
          <w:rFonts w:ascii="Arial" w:hAnsi="Arial" w:cs="Arial"/>
        </w:rPr>
        <w:t xml:space="preserve"> </w:t>
      </w:r>
    </w:p>
    <w:p w14:paraId="111F8C84" w14:textId="65DD070C" w:rsidR="00A3426F" w:rsidRPr="00066AEE" w:rsidRDefault="00A3426F" w:rsidP="00AD7DCD">
      <w:pPr>
        <w:widowControl w:val="0"/>
        <w:tabs>
          <w:tab w:val="left" w:pos="-720"/>
          <w:tab w:val="left" w:pos="0"/>
        </w:tabs>
        <w:suppressAutoHyphens/>
        <w:ind w:right="-516"/>
        <w:jc w:val="both"/>
        <w:rPr>
          <w:rFonts w:ascii="Arial" w:hAnsi="Arial" w:cs="Arial"/>
          <w:bCs/>
          <w:noProof/>
          <w:spacing w:val="-2"/>
        </w:rPr>
      </w:pPr>
      <w:r w:rsidRPr="00066AEE">
        <w:rPr>
          <w:rFonts w:ascii="Arial" w:hAnsi="Arial" w:cs="Arial"/>
          <w:bCs/>
          <w:noProof/>
          <w:spacing w:val="-2"/>
        </w:rPr>
        <w:t xml:space="preserve">En virtud a lo dispuesto en la </w:t>
      </w:r>
      <w:r w:rsidRPr="00066AEE">
        <w:rPr>
          <w:rFonts w:ascii="Arial" w:hAnsi="Arial" w:cs="Arial"/>
          <w:b/>
          <w:bCs/>
          <w:noProof/>
          <w:color w:val="000000"/>
          <w:spacing w:val="-2"/>
          <w:lang w:val="es-ES_tradnl"/>
        </w:rPr>
        <w:t xml:space="preserve">SUBSECCIÓN 5 REGISTRO UNICO DE PROPONENTES (RUP) Y Artículo 2.2.1.1.1 </w:t>
      </w:r>
      <w:r w:rsidRPr="00066AEE">
        <w:rPr>
          <w:rFonts w:ascii="Arial" w:hAnsi="Arial" w:cs="Arial"/>
          <w:b/>
          <w:bCs/>
          <w:iCs/>
          <w:noProof/>
          <w:color w:val="000000"/>
          <w:spacing w:val="-2"/>
          <w:lang w:val="es-ES_tradnl"/>
        </w:rPr>
        <w:t xml:space="preserve">Requisitos habilitantes contenidos en el RUP </w:t>
      </w:r>
      <w:r w:rsidRPr="00066AEE">
        <w:rPr>
          <w:rFonts w:ascii="Arial" w:hAnsi="Arial" w:cs="Arial"/>
          <w:bCs/>
          <w:noProof/>
          <w:spacing w:val="-2"/>
        </w:rPr>
        <w:t xml:space="preserve"> Decreto 1082 de 2015, La Capacidad financiera (Cf) se evaluará de acuerdo con la información descrita en el Registro Único de Proponentes vigente, </w:t>
      </w:r>
      <w:r w:rsidRPr="00066AEE">
        <w:rPr>
          <w:rFonts w:ascii="Arial" w:hAnsi="Arial" w:cs="Arial"/>
          <w:b/>
          <w:noProof/>
          <w:spacing w:val="-2"/>
          <w:u w:val="single"/>
        </w:rPr>
        <w:t xml:space="preserve">con corte a diciembre 31 de </w:t>
      </w:r>
      <w:r w:rsidR="00104812">
        <w:rPr>
          <w:rFonts w:ascii="Arial" w:hAnsi="Arial" w:cs="Arial"/>
          <w:b/>
          <w:noProof/>
          <w:spacing w:val="-2"/>
          <w:u w:val="single"/>
        </w:rPr>
        <w:t>xxx</w:t>
      </w:r>
      <w:r w:rsidRPr="00066AEE">
        <w:rPr>
          <w:rFonts w:ascii="Arial" w:hAnsi="Arial" w:cs="Arial"/>
          <w:bCs/>
          <w:noProof/>
          <w:spacing w:val="-2"/>
        </w:rPr>
        <w:t xml:space="preserve">, con fundamento la liquidez medida como activo corriente sobre pasivo corriente, y el índice de endeudamiento medido como pasivo total sobre activo total y la Razón de Cobertura de Interés: Utilidad operacional dividida por los gastos de interés. </w:t>
      </w:r>
    </w:p>
    <w:p w14:paraId="025E6BE3" w14:textId="77777777" w:rsidR="00A3426F" w:rsidRPr="00066AEE" w:rsidRDefault="00A3426F" w:rsidP="00AD7DCD">
      <w:pPr>
        <w:widowControl w:val="0"/>
        <w:tabs>
          <w:tab w:val="left" w:pos="-720"/>
          <w:tab w:val="left" w:pos="0"/>
        </w:tabs>
        <w:suppressAutoHyphens/>
        <w:ind w:right="-516"/>
        <w:jc w:val="both"/>
        <w:rPr>
          <w:rFonts w:ascii="Arial" w:hAnsi="Arial" w:cs="Arial"/>
          <w:bCs/>
          <w:noProof/>
          <w:spacing w:val="-2"/>
        </w:rPr>
      </w:pPr>
    </w:p>
    <w:p w14:paraId="7B5DA553" w14:textId="77777777" w:rsidR="00A3426F" w:rsidRPr="00066AEE" w:rsidRDefault="00A3426F" w:rsidP="00AD7DCD">
      <w:pPr>
        <w:widowControl w:val="0"/>
        <w:tabs>
          <w:tab w:val="left" w:pos="-720"/>
          <w:tab w:val="left" w:pos="0"/>
        </w:tabs>
        <w:suppressAutoHyphens/>
        <w:ind w:right="-516"/>
        <w:jc w:val="both"/>
        <w:rPr>
          <w:rFonts w:ascii="Arial" w:hAnsi="Arial" w:cs="Arial"/>
          <w:bCs/>
          <w:noProof/>
          <w:spacing w:val="-2"/>
        </w:rPr>
      </w:pPr>
      <w:r w:rsidRPr="00066AEE">
        <w:rPr>
          <w:rFonts w:ascii="Arial" w:hAnsi="Arial" w:cs="Arial"/>
          <w:bCs/>
          <w:noProof/>
          <w:spacing w:val="-2"/>
        </w:rPr>
        <w:t>NOTA 1: Para los consorcios, el patrimonio, activos, pasivos  e ingresos de los consorciados  serán sumados.</w:t>
      </w:r>
    </w:p>
    <w:p w14:paraId="529C5465" w14:textId="77777777" w:rsidR="00A3426F" w:rsidRPr="00066AEE" w:rsidRDefault="00A3426F" w:rsidP="00AD7DCD">
      <w:pPr>
        <w:widowControl w:val="0"/>
        <w:tabs>
          <w:tab w:val="left" w:pos="-720"/>
          <w:tab w:val="left" w:pos="0"/>
        </w:tabs>
        <w:suppressAutoHyphens/>
        <w:ind w:left="360" w:right="-516"/>
        <w:jc w:val="both"/>
        <w:rPr>
          <w:rFonts w:ascii="Arial" w:hAnsi="Arial" w:cs="Arial"/>
          <w:bCs/>
          <w:noProof/>
          <w:spacing w:val="-2"/>
        </w:rPr>
      </w:pPr>
    </w:p>
    <w:p w14:paraId="525E7F2E" w14:textId="77777777" w:rsidR="00A3426F" w:rsidRPr="00066AEE" w:rsidRDefault="00A3426F" w:rsidP="00AD7DCD">
      <w:pPr>
        <w:widowControl w:val="0"/>
        <w:tabs>
          <w:tab w:val="left" w:pos="-720"/>
          <w:tab w:val="left" w:pos="0"/>
        </w:tabs>
        <w:suppressAutoHyphens/>
        <w:ind w:right="-516"/>
        <w:jc w:val="both"/>
        <w:rPr>
          <w:rFonts w:ascii="Arial" w:hAnsi="Arial" w:cs="Arial"/>
          <w:bCs/>
          <w:noProof/>
          <w:spacing w:val="-2"/>
        </w:rPr>
      </w:pPr>
      <w:r w:rsidRPr="00066AEE">
        <w:rPr>
          <w:rFonts w:ascii="Arial" w:hAnsi="Arial" w:cs="Arial"/>
          <w:bCs/>
          <w:noProof/>
          <w:spacing w:val="-2"/>
        </w:rPr>
        <w:t>NOTA 2: Para las Uniones Temporales el patrimonio, los activos, pasivos e ingresos se tomarán  de acuerdo al porcentaje de participación de cada uno de los integrantes.</w:t>
      </w:r>
    </w:p>
    <w:p w14:paraId="0E41F569" w14:textId="77777777" w:rsidR="00A3426F" w:rsidRPr="00066AEE" w:rsidRDefault="00A3426F" w:rsidP="00AD7DCD">
      <w:pPr>
        <w:ind w:right="-516"/>
        <w:jc w:val="both"/>
        <w:rPr>
          <w:rFonts w:ascii="Arial" w:hAnsi="Arial" w:cs="Arial"/>
          <w:color w:val="FF0000"/>
        </w:rPr>
      </w:pPr>
    </w:p>
    <w:p w14:paraId="13706DA0" w14:textId="77777777" w:rsidR="00A3426F" w:rsidRPr="00066AEE" w:rsidRDefault="00A3426F" w:rsidP="00AD7DCD">
      <w:pPr>
        <w:autoSpaceDE w:val="0"/>
        <w:autoSpaceDN w:val="0"/>
        <w:adjustRightInd w:val="0"/>
        <w:ind w:right="-516"/>
        <w:jc w:val="both"/>
        <w:rPr>
          <w:rFonts w:ascii="Arial" w:hAnsi="Arial" w:cs="Arial"/>
        </w:rPr>
      </w:pPr>
      <w:r w:rsidRPr="00066AEE">
        <w:rPr>
          <w:rFonts w:ascii="Arial" w:hAnsi="Arial" w:cs="Arial"/>
          <w:bCs/>
        </w:rPr>
        <w:t>NOTA 3</w:t>
      </w:r>
      <w:r w:rsidRPr="00066AEE">
        <w:rPr>
          <w:rFonts w:ascii="Arial" w:hAnsi="Arial" w:cs="Arial"/>
          <w:b/>
          <w:bCs/>
        </w:rPr>
        <w:t xml:space="preserve">: </w:t>
      </w:r>
      <w:r w:rsidRPr="00066AEE">
        <w:rPr>
          <w:rFonts w:ascii="Arial" w:hAnsi="Arial" w:cs="Arial"/>
        </w:rPr>
        <w:t>Para el presente proceso de selección la rotación de inventario no aplica, teniendo en cuenta que se establece contratar un proveedor de servicios y no un proveedor de bienes</w:t>
      </w:r>
    </w:p>
    <w:p w14:paraId="5B2A5A9B" w14:textId="7907F448" w:rsidR="00EB1671" w:rsidRPr="00066AEE" w:rsidRDefault="00EB1671" w:rsidP="00AD7DCD">
      <w:pPr>
        <w:autoSpaceDE w:val="0"/>
        <w:autoSpaceDN w:val="0"/>
        <w:adjustRightInd w:val="0"/>
        <w:ind w:right="-516"/>
        <w:jc w:val="both"/>
        <w:rPr>
          <w:rFonts w:ascii="Arial" w:hAnsi="Arial" w:cs="Arial"/>
        </w:rPr>
      </w:pPr>
    </w:p>
    <w:p w14:paraId="6B99828D" w14:textId="77777777" w:rsidR="00115913" w:rsidRPr="00066AEE" w:rsidRDefault="00115913" w:rsidP="00115913">
      <w:pPr>
        <w:ind w:right="-516"/>
        <w:contextualSpacing/>
        <w:jc w:val="both"/>
        <w:rPr>
          <w:rFonts w:ascii="Arial" w:hAnsi="Arial" w:cs="Arial"/>
          <w:b/>
          <w:bCs/>
          <w:color w:val="000000" w:themeColor="text1"/>
        </w:rPr>
      </w:pPr>
      <w:r w:rsidRPr="00066AEE">
        <w:rPr>
          <w:rFonts w:ascii="Arial" w:hAnsi="Arial" w:cs="Arial"/>
          <w:color w:val="000000" w:themeColor="text1"/>
        </w:rPr>
        <w:t xml:space="preserve">Los oferentes deberán cumplir con las exigencias de orden financiero indicadas a continuación, para lo cual, La Entidad, tomara las cifras de los estados financieros y de capacidad organizacional exigidos en el presente proceso, de conformidad con lo señalado en el artículo 5 de la Ley 1150 del 2007, en concordancia con preceptuado en el Decreto Único reglamentario 1082 de 2015, Decreto 399 del 13 de abril de 2021 y Decreto 579 del 31 de mayo de 2021. La información financiera debe estar actualizada al interior del Registro Único de Proponentes con corte a 31 de diciembre de 2020. </w:t>
      </w:r>
    </w:p>
    <w:p w14:paraId="7B3247DE" w14:textId="77777777" w:rsidR="00115913" w:rsidRPr="00066AEE" w:rsidRDefault="00115913" w:rsidP="00115913">
      <w:pPr>
        <w:ind w:right="-516"/>
        <w:rPr>
          <w:rFonts w:ascii="Arial" w:hAnsi="Arial" w:cs="Arial"/>
          <w:bCs/>
          <w:color w:val="000000" w:themeColor="text1"/>
        </w:rPr>
      </w:pPr>
    </w:p>
    <w:p w14:paraId="52FBF82C" w14:textId="77777777" w:rsidR="00115913" w:rsidRPr="00066AEE" w:rsidRDefault="00115913" w:rsidP="00115913">
      <w:pPr>
        <w:ind w:right="-516"/>
        <w:jc w:val="both"/>
        <w:rPr>
          <w:rFonts w:ascii="Arial" w:eastAsia="Calibri" w:hAnsi="Arial" w:cs="Arial"/>
          <w:color w:val="000000" w:themeColor="text1"/>
          <w:lang w:val="es-MX"/>
        </w:rPr>
      </w:pPr>
      <w:r w:rsidRPr="00066AEE">
        <w:rPr>
          <w:rFonts w:ascii="Arial" w:eastAsia="Calibri" w:hAnsi="Arial" w:cs="Arial"/>
          <w:color w:val="000000" w:themeColor="text1"/>
          <w:lang w:val="es-MX"/>
        </w:rPr>
        <w:t>La información financiera será tomada directamente de los rubros y/o cuentas relacionadas en el Registro Único De Proponentes para lo cual se tendrá en cuenta lo establecido en el Decreto 579 de 2021 así:</w:t>
      </w:r>
    </w:p>
    <w:p w14:paraId="276C98D0" w14:textId="77777777" w:rsidR="00115913" w:rsidRPr="00066AEE" w:rsidRDefault="00115913" w:rsidP="00115913">
      <w:pPr>
        <w:ind w:right="-516"/>
        <w:jc w:val="both"/>
        <w:rPr>
          <w:rFonts w:ascii="Arial" w:eastAsia="Calibri" w:hAnsi="Arial" w:cs="Arial"/>
          <w:b/>
          <w:color w:val="000000" w:themeColor="text1"/>
          <w:lang w:val="es-MX"/>
        </w:rPr>
      </w:pPr>
    </w:p>
    <w:p w14:paraId="0C2F1B76" w14:textId="77777777" w:rsidR="00115913" w:rsidRPr="00066AEE" w:rsidRDefault="00115913" w:rsidP="00115913">
      <w:pPr>
        <w:ind w:right="-516"/>
        <w:jc w:val="both"/>
        <w:rPr>
          <w:rFonts w:ascii="Arial" w:eastAsia="Calibri" w:hAnsi="Arial" w:cs="Arial"/>
          <w:color w:val="000000" w:themeColor="text1"/>
          <w:lang w:val="es-MX"/>
        </w:rPr>
      </w:pPr>
      <w:r w:rsidRPr="00066AEE">
        <w:rPr>
          <w:rFonts w:ascii="Arial" w:eastAsia="Calibri" w:hAnsi="Arial" w:cs="Arial"/>
          <w:b/>
          <w:color w:val="000000" w:themeColor="text1"/>
          <w:lang w:val="es-MX"/>
        </w:rPr>
        <w:t>Artículo 1. Sustitución de los parágrafos transitorios del artículo 2.2.1.1.1.5.2. del Decreto 1082 de 2015, Único Reglamentario del Sector Administrativo de Planeación Nacional</w:t>
      </w:r>
      <w:r w:rsidRPr="00066AEE">
        <w:rPr>
          <w:rFonts w:ascii="Arial" w:eastAsia="Calibri" w:hAnsi="Arial" w:cs="Arial"/>
          <w:color w:val="000000" w:themeColor="text1"/>
          <w:lang w:val="es-MX"/>
        </w:rPr>
        <w:t>. Sustitúyanse los parágrafos transitorios del artículo 2.2.1.1.1.5.2. de la Subsección 5 de la Sección 1 del Capítulo 1 del Título 1 de la Parte 2 del Libro 2 del Decreto 1082 de 2015, Único Reglamentario del Sector Administrativo de Planeación Nacional, los cuales quedarán así:</w:t>
      </w:r>
    </w:p>
    <w:p w14:paraId="063D44AE" w14:textId="77777777" w:rsidR="00115913" w:rsidRPr="00066AEE" w:rsidRDefault="00115913" w:rsidP="00115913">
      <w:pPr>
        <w:ind w:right="-516"/>
        <w:jc w:val="both"/>
        <w:rPr>
          <w:rFonts w:ascii="Arial" w:eastAsia="Calibri" w:hAnsi="Arial" w:cs="Arial"/>
          <w:b/>
          <w:color w:val="000000" w:themeColor="text1"/>
          <w:lang w:val="es-MX"/>
        </w:rPr>
      </w:pPr>
    </w:p>
    <w:p w14:paraId="77806D45" w14:textId="77777777" w:rsidR="00115913" w:rsidRPr="00066AEE" w:rsidRDefault="00115913" w:rsidP="00115913">
      <w:pPr>
        <w:ind w:right="-516"/>
        <w:jc w:val="both"/>
        <w:rPr>
          <w:rFonts w:ascii="Arial" w:eastAsia="Calibri" w:hAnsi="Arial" w:cs="Arial"/>
          <w:color w:val="000000" w:themeColor="text1"/>
          <w:lang w:val="es-MX"/>
        </w:rPr>
      </w:pPr>
      <w:r w:rsidRPr="00066AEE">
        <w:rPr>
          <w:rFonts w:ascii="Arial" w:eastAsia="Calibri" w:hAnsi="Arial" w:cs="Arial"/>
          <w:b/>
          <w:color w:val="000000" w:themeColor="text1"/>
          <w:lang w:val="es-MX"/>
        </w:rPr>
        <w:t>Parágrafo Transitorio 1</w:t>
      </w:r>
      <w:r w:rsidRPr="00066AEE">
        <w:rPr>
          <w:rFonts w:ascii="Arial" w:eastAsia="Calibri" w:hAnsi="Arial" w:cs="Arial"/>
          <w:color w:val="000000" w:themeColor="text1"/>
          <w:lang w:val="es-MX"/>
        </w:rPr>
        <w:t>: A partir del 1 de junio de 2021, para efectos de la inscripción en el Registro Único de Proponentes, el interesado reportará la información contable de que tratan los numerales 1.3 Y 2.3 de este artículo, correspondiente a los últimos tres (3) años fiscales anteriores al respectivo acto.</w:t>
      </w:r>
    </w:p>
    <w:p w14:paraId="14ECFAC3" w14:textId="77777777" w:rsidR="00115913" w:rsidRPr="00066AEE" w:rsidRDefault="00115913" w:rsidP="00115913">
      <w:pPr>
        <w:ind w:right="-516"/>
        <w:jc w:val="both"/>
        <w:rPr>
          <w:rFonts w:ascii="Arial" w:eastAsia="Calibri" w:hAnsi="Arial" w:cs="Arial"/>
          <w:color w:val="000000" w:themeColor="text1"/>
          <w:lang w:val="es-MX"/>
        </w:rPr>
      </w:pPr>
    </w:p>
    <w:p w14:paraId="625CC6B5" w14:textId="77777777" w:rsidR="00115913" w:rsidRPr="00066AEE" w:rsidRDefault="00115913" w:rsidP="00115913">
      <w:pPr>
        <w:ind w:right="-516"/>
        <w:jc w:val="both"/>
        <w:rPr>
          <w:rFonts w:ascii="Arial" w:eastAsia="Calibri" w:hAnsi="Arial" w:cs="Arial"/>
          <w:color w:val="000000" w:themeColor="text1"/>
          <w:lang w:val="es-MX"/>
        </w:rPr>
      </w:pPr>
      <w:r w:rsidRPr="00066AEE">
        <w:rPr>
          <w:rFonts w:ascii="Arial" w:eastAsia="Calibri" w:hAnsi="Arial" w:cs="Arial"/>
          <w:color w:val="000000" w:themeColor="text1"/>
          <w:lang w:val="es-MX"/>
        </w:rPr>
        <w:lastRenderedPageBreak/>
        <w:t>En aquellos eventos en que el proponente no tenga la antigüedad suficiente para aportar la información financiera correspondiente a los tres (3) años descritos en el inciso anterior, podrá acreditar dicha información desde su primer cierre fiscal.</w:t>
      </w:r>
    </w:p>
    <w:p w14:paraId="1C3FEC9E" w14:textId="77777777" w:rsidR="00115913" w:rsidRPr="00066AEE" w:rsidRDefault="00115913" w:rsidP="00115913">
      <w:pPr>
        <w:ind w:right="-516"/>
        <w:jc w:val="both"/>
        <w:rPr>
          <w:rFonts w:ascii="Arial" w:eastAsia="Calibri" w:hAnsi="Arial" w:cs="Arial"/>
          <w:color w:val="000000" w:themeColor="text1"/>
          <w:lang w:val="es-MX"/>
        </w:rPr>
      </w:pPr>
    </w:p>
    <w:p w14:paraId="5B651B39" w14:textId="77777777" w:rsidR="00115913" w:rsidRPr="00066AEE" w:rsidRDefault="00115913" w:rsidP="00115913">
      <w:pPr>
        <w:ind w:right="-516"/>
        <w:jc w:val="both"/>
        <w:rPr>
          <w:rFonts w:ascii="Arial" w:eastAsia="Calibri" w:hAnsi="Arial" w:cs="Arial"/>
          <w:color w:val="000000" w:themeColor="text1"/>
          <w:lang w:val="es-MX"/>
        </w:rPr>
      </w:pPr>
      <w:r w:rsidRPr="00066AEE">
        <w:rPr>
          <w:rFonts w:ascii="Arial" w:eastAsia="Calibri" w:hAnsi="Arial" w:cs="Arial"/>
          <w:color w:val="000000" w:themeColor="text1"/>
          <w:lang w:val="es-MX"/>
        </w:rPr>
        <w:t>El proponente con inscripción activa y vigente que no tenga la información de la capacidad financiera y organizacional de los años 2018 y/o 2019 inscrita en el Registro Único de Proponentes, durante el mes de junio de 2021, podrá reportar por única vez, mediante una solicitud de actualización, únicamente la información contable correspondiente a estos años, sin costo alguno.</w:t>
      </w:r>
    </w:p>
    <w:p w14:paraId="50D251E4" w14:textId="77777777" w:rsidR="00115913" w:rsidRPr="00066AEE" w:rsidRDefault="00115913" w:rsidP="00115913">
      <w:pPr>
        <w:ind w:right="-516"/>
        <w:jc w:val="both"/>
        <w:rPr>
          <w:rFonts w:ascii="Arial" w:eastAsia="Calibri" w:hAnsi="Arial" w:cs="Arial"/>
          <w:color w:val="000000" w:themeColor="text1"/>
          <w:lang w:val="es-MX"/>
        </w:rPr>
      </w:pPr>
    </w:p>
    <w:p w14:paraId="2F9C7F28" w14:textId="77777777" w:rsidR="00115913" w:rsidRPr="00066AEE" w:rsidRDefault="00115913" w:rsidP="00115913">
      <w:pPr>
        <w:ind w:right="-516"/>
        <w:jc w:val="both"/>
        <w:rPr>
          <w:rFonts w:ascii="Arial" w:eastAsia="Calibri" w:hAnsi="Arial" w:cs="Arial"/>
          <w:color w:val="000000" w:themeColor="text1"/>
          <w:lang w:val="es-MX"/>
        </w:rPr>
      </w:pPr>
      <w:r w:rsidRPr="00066AEE">
        <w:rPr>
          <w:rFonts w:ascii="Arial" w:eastAsia="Calibri" w:hAnsi="Arial" w:cs="Arial"/>
          <w:color w:val="000000" w:themeColor="text1"/>
          <w:lang w:val="es-MX"/>
        </w:rPr>
        <w:t>El proponente que tenga o haya tenido inscrita en la cámara de comercio la información de la capacidad financiera y organizacional de los años 2019 y/o 2020, no deberá presentar la información que repose en la respectiva cámara de comercio, la cual conservará la firmeza para efectos de su certificación.</w:t>
      </w:r>
    </w:p>
    <w:p w14:paraId="21C6E784" w14:textId="77777777" w:rsidR="00115913" w:rsidRPr="00066AEE" w:rsidRDefault="00115913" w:rsidP="00115913">
      <w:pPr>
        <w:pStyle w:val="Prrafodelista"/>
        <w:ind w:left="0" w:right="-516"/>
        <w:jc w:val="both"/>
        <w:rPr>
          <w:rFonts w:ascii="Arial" w:eastAsia="Calibri" w:hAnsi="Arial" w:cs="Arial"/>
          <w:color w:val="000000" w:themeColor="text1"/>
          <w:sz w:val="24"/>
          <w:szCs w:val="24"/>
          <w:lang w:val="es-MX"/>
        </w:rPr>
      </w:pPr>
    </w:p>
    <w:p w14:paraId="66AC7F74" w14:textId="77777777" w:rsidR="00115913" w:rsidRPr="00066AEE" w:rsidRDefault="00115913" w:rsidP="00115913">
      <w:pPr>
        <w:ind w:right="-516"/>
        <w:jc w:val="both"/>
        <w:rPr>
          <w:rFonts w:ascii="Arial" w:eastAsia="Calibri" w:hAnsi="Arial" w:cs="Arial"/>
          <w:color w:val="000000" w:themeColor="text1"/>
          <w:lang w:val="es-MX"/>
        </w:rPr>
      </w:pPr>
      <w:r w:rsidRPr="00066AEE">
        <w:rPr>
          <w:rFonts w:ascii="Arial" w:eastAsia="Calibri" w:hAnsi="Arial" w:cs="Arial"/>
          <w:b/>
          <w:color w:val="000000" w:themeColor="text1"/>
          <w:lang w:val="es-MX"/>
        </w:rPr>
        <w:t>Artículo 3. Sustitución del parágrafo transitorio del artículo 2.2.1.1.1.6.2. del Decreto 1082 de 2015, Único Reglamentario del Sector Administrativo de Planeación Nacional</w:t>
      </w:r>
      <w:r w:rsidRPr="00066AEE">
        <w:rPr>
          <w:rFonts w:ascii="Arial" w:eastAsia="Calibri" w:hAnsi="Arial" w:cs="Arial"/>
          <w:color w:val="000000" w:themeColor="text1"/>
          <w:lang w:val="es-MX"/>
        </w:rPr>
        <w:t xml:space="preserve">. Sustitúyase el parágrafo transitorio al artículo 2.2.1.1.1.6.2. de la Subsección 6 de la Sección 1 del Capítulo 1 del Título 1 de la Parte 2 del Libro 2 del Decreto 1082 de 2015, Único Reglamentario del Sector Administrativo de Planeación Nacional, el cual quedará así: </w:t>
      </w:r>
    </w:p>
    <w:p w14:paraId="02A27071" w14:textId="77777777" w:rsidR="00115913" w:rsidRPr="00066AEE" w:rsidRDefault="00115913" w:rsidP="00115913">
      <w:pPr>
        <w:ind w:right="-516"/>
        <w:jc w:val="both"/>
        <w:rPr>
          <w:rFonts w:ascii="Arial" w:eastAsia="Calibri" w:hAnsi="Arial" w:cs="Arial"/>
          <w:color w:val="000000" w:themeColor="text1"/>
          <w:lang w:val="es-MX"/>
        </w:rPr>
      </w:pPr>
    </w:p>
    <w:p w14:paraId="2CC056B9" w14:textId="0972E07B" w:rsidR="00115913" w:rsidRPr="00066AEE" w:rsidRDefault="00115913" w:rsidP="00115913">
      <w:pPr>
        <w:ind w:right="-516"/>
        <w:jc w:val="both"/>
        <w:rPr>
          <w:rFonts w:ascii="Arial" w:eastAsia="Calibri" w:hAnsi="Arial" w:cs="Arial"/>
          <w:color w:val="000000" w:themeColor="text1"/>
          <w:lang w:val="es-MX"/>
        </w:rPr>
      </w:pPr>
      <w:r w:rsidRPr="00066AEE">
        <w:rPr>
          <w:rFonts w:ascii="Arial" w:eastAsia="Calibri" w:hAnsi="Arial" w:cs="Arial"/>
          <w:b/>
          <w:color w:val="000000" w:themeColor="text1"/>
          <w:lang w:val="es-MX"/>
        </w:rPr>
        <w:t>"PARÁGRAFO TRANSITORIO:</w:t>
      </w:r>
      <w:r w:rsidRPr="00066AEE">
        <w:rPr>
          <w:rFonts w:ascii="Arial" w:eastAsia="Calibri" w:hAnsi="Arial" w:cs="Arial"/>
          <w:color w:val="000000" w:themeColor="text1"/>
          <w:lang w:val="es-MX"/>
        </w:rPr>
        <w:t xml:space="preserve"> De conformidad con los parágrafos transitorios de los artículos 2.2.1.1.1.5.2. y 2.2.1.1.1.5.6., y en desarrollo del deber de análisis de las Entidades Estatales, de que trata el artículo 2.2.1.1.1.6.1. de este Decreto, a partir del 1 de julio de 2021 las Entidades Estatales establecerán y evaluarán los requisitos habilitantes de capacidad financiera y organizacional teniendo en cuenta la información que conste en el Registro Único de Proponentes. En todo caso, se establecerán indicadores proporcionales al procedimiento de contratación. </w:t>
      </w:r>
    </w:p>
    <w:p w14:paraId="69CBCF79" w14:textId="77777777" w:rsidR="00115913" w:rsidRPr="00066AEE" w:rsidRDefault="00115913" w:rsidP="00115913">
      <w:pPr>
        <w:ind w:right="-516"/>
        <w:jc w:val="both"/>
        <w:rPr>
          <w:rFonts w:ascii="Arial" w:eastAsia="Calibri" w:hAnsi="Arial" w:cs="Arial"/>
          <w:color w:val="000000" w:themeColor="text1"/>
          <w:lang w:val="es-MX"/>
        </w:rPr>
      </w:pPr>
    </w:p>
    <w:p w14:paraId="4AE344C0" w14:textId="77777777" w:rsidR="00115913" w:rsidRPr="00066AEE" w:rsidRDefault="00115913" w:rsidP="00115913">
      <w:pPr>
        <w:ind w:right="-516"/>
        <w:jc w:val="both"/>
        <w:rPr>
          <w:rFonts w:ascii="Arial" w:eastAsia="Calibri" w:hAnsi="Arial" w:cs="Arial"/>
          <w:color w:val="000000" w:themeColor="text1"/>
          <w:lang w:val="es-MX"/>
        </w:rPr>
      </w:pPr>
      <w:r w:rsidRPr="00066AEE">
        <w:rPr>
          <w:rFonts w:ascii="Arial" w:eastAsia="Calibri" w:hAnsi="Arial" w:cs="Arial"/>
          <w:color w:val="000000" w:themeColor="text1"/>
          <w:lang w:val="es-MX"/>
        </w:rPr>
        <w:t>Para ello, atendiendo a las condiciones aludidas, en relación con los indicadores de la capacidad financiera y organizacional, de los procesos de selección cuyo acto administrativo de apertura o invitación se publique a partir del 1 de julio de 2021, se tendrá en cuenta la información vigente y en firme en el RUP, por lo que las Entidades Estatales evaluarán estos indicadores, teniendo en cuenta el mejor año fiscal que se refleje en el registro de cada proponente".</w:t>
      </w:r>
    </w:p>
    <w:p w14:paraId="0BD153E4" w14:textId="77777777" w:rsidR="00115913" w:rsidRPr="00066AEE" w:rsidRDefault="00115913" w:rsidP="00115913">
      <w:pPr>
        <w:pStyle w:val="Textoindependiente"/>
        <w:tabs>
          <w:tab w:val="left" w:pos="0"/>
          <w:tab w:val="left" w:pos="142"/>
          <w:tab w:val="left" w:pos="284"/>
        </w:tabs>
        <w:rPr>
          <w:rFonts w:ascii="Arial" w:hAnsi="Arial" w:cs="Arial"/>
          <w:b/>
          <w:sz w:val="24"/>
          <w:szCs w:val="24"/>
          <w:lang w:val="es-MX"/>
        </w:rPr>
      </w:pPr>
    </w:p>
    <w:p w14:paraId="527C1E98" w14:textId="77777777" w:rsidR="008124CF" w:rsidRPr="00066AEE" w:rsidRDefault="008124CF" w:rsidP="00AD7DCD">
      <w:pPr>
        <w:widowControl w:val="0"/>
        <w:autoSpaceDE w:val="0"/>
        <w:autoSpaceDN w:val="0"/>
        <w:adjustRightInd w:val="0"/>
        <w:ind w:right="-516"/>
        <w:jc w:val="both"/>
        <w:rPr>
          <w:rFonts w:ascii="Arial" w:hAnsi="Arial" w:cs="Arial"/>
        </w:rPr>
      </w:pPr>
    </w:p>
    <w:p w14:paraId="7EAE92BF" w14:textId="77777777" w:rsidR="008124CF" w:rsidRPr="00066AEE" w:rsidRDefault="008124CF" w:rsidP="00AD7DCD">
      <w:pPr>
        <w:pStyle w:val="Textoindependiente"/>
        <w:tabs>
          <w:tab w:val="left" w:pos="8100"/>
        </w:tabs>
        <w:ind w:right="-516"/>
        <w:jc w:val="left"/>
        <w:rPr>
          <w:rFonts w:ascii="Arial" w:hAnsi="Arial" w:cs="Arial"/>
          <w:b/>
          <w:bCs/>
          <w:i w:val="0"/>
          <w:sz w:val="24"/>
          <w:szCs w:val="24"/>
          <w:lang w:val="es-CO"/>
        </w:rPr>
      </w:pPr>
      <w:r w:rsidRPr="00066AEE">
        <w:rPr>
          <w:rFonts w:ascii="Arial" w:hAnsi="Arial" w:cs="Arial"/>
          <w:b/>
          <w:bCs/>
          <w:i w:val="0"/>
          <w:sz w:val="24"/>
          <w:szCs w:val="24"/>
          <w:lang w:val="es-CO"/>
        </w:rPr>
        <w:t xml:space="preserve">2.11. CAUSALES DE RECHAZO DE LAS PROPUESTAS </w:t>
      </w:r>
    </w:p>
    <w:p w14:paraId="0A409EF4" w14:textId="77777777" w:rsidR="008124CF" w:rsidRPr="00066AEE" w:rsidRDefault="008124CF" w:rsidP="00AD7DCD">
      <w:pPr>
        <w:pStyle w:val="Textoindependiente"/>
        <w:ind w:right="-516"/>
        <w:rPr>
          <w:rFonts w:ascii="Arial" w:hAnsi="Arial" w:cs="Arial"/>
          <w:snapToGrid w:val="0"/>
          <w:sz w:val="24"/>
          <w:szCs w:val="24"/>
          <w:lang w:val="es-CO"/>
        </w:rPr>
      </w:pPr>
    </w:p>
    <w:p w14:paraId="6C1EA9F7" w14:textId="77777777" w:rsidR="008124CF" w:rsidRPr="00066AEE" w:rsidRDefault="008124CF" w:rsidP="00AD7DCD">
      <w:pPr>
        <w:pStyle w:val="Textoindependiente"/>
        <w:ind w:right="-516"/>
        <w:rPr>
          <w:rFonts w:ascii="Arial" w:hAnsi="Arial" w:cs="Arial"/>
          <w:i w:val="0"/>
          <w:sz w:val="24"/>
          <w:szCs w:val="24"/>
          <w:lang w:val="es-CO" w:eastAsia="ar-SA"/>
        </w:rPr>
      </w:pPr>
      <w:r w:rsidRPr="00066AEE">
        <w:rPr>
          <w:rFonts w:ascii="Arial" w:hAnsi="Arial" w:cs="Arial"/>
          <w:i w:val="0"/>
          <w:sz w:val="24"/>
          <w:szCs w:val="24"/>
          <w:lang w:val="es-CO" w:eastAsia="ar-SA"/>
        </w:rPr>
        <w:t xml:space="preserve">Sin perjuicio de lo establecido por la ley aplicable, serán rechazadas las propuestas cuando por su contenido, impidan la selección objetiva, especialmente en los siguientes casos:  </w:t>
      </w:r>
    </w:p>
    <w:p w14:paraId="6F6B52D4" w14:textId="77777777" w:rsidR="008124CF" w:rsidRPr="00066AEE" w:rsidRDefault="008124CF" w:rsidP="00AD7DCD">
      <w:pPr>
        <w:ind w:right="-516"/>
        <w:jc w:val="both"/>
        <w:rPr>
          <w:rFonts w:ascii="Arial" w:hAnsi="Arial" w:cs="Arial"/>
        </w:rPr>
      </w:pPr>
      <w:r w:rsidRPr="00066AEE">
        <w:rPr>
          <w:rStyle w:val="HTMLMarkup"/>
          <w:rFonts w:ascii="Arial" w:eastAsia="Bitstream Vera Sans" w:hAnsi="Arial" w:cs="Arial"/>
          <w:color w:val="auto"/>
        </w:rPr>
        <w:t>&lt;SPAN style="FONT: 7pt 'Times New Roman'"&gt;&lt;/SPAN&gt;&lt;/SPAN&gt;&lt;SPAN style="FONT-FAMILY: Arial"&gt;</w:t>
      </w:r>
    </w:p>
    <w:p w14:paraId="035570A7"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Cuando al proponente se le haya requerido con el propósito de subsanar o aclarar un documento de la propuesta y no lo efectúe dentro del plazo indicado.</w:t>
      </w:r>
      <w:r w:rsidRPr="00066AEE">
        <w:rPr>
          <w:rFonts w:ascii="Arial" w:hAnsi="Arial" w:cs="Arial"/>
          <w:vanish/>
        </w:rPr>
        <w:t>&lt;/SPAN&gt;&lt;SPAN style="FONT-FAMILY: Arial; FONT-SIZE: 12pt"&gt;BbBBBBBBBB&lt;SPAN style="FONT: 7pt 'Times New Roman'"&gt;&lt;/SPAN&gt;&lt;/SPAN&gt;&lt;SPAN style="FONT-FAMILY: Arial"&gt;</w:t>
      </w:r>
    </w:p>
    <w:p w14:paraId="7FCF5DDA" w14:textId="77777777" w:rsidR="008124CF" w:rsidRPr="00066AEE" w:rsidRDefault="008124CF" w:rsidP="00AD7DCD">
      <w:pPr>
        <w:widowControl w:val="0"/>
        <w:overflowPunct w:val="0"/>
        <w:autoSpaceDE w:val="0"/>
        <w:autoSpaceDN w:val="0"/>
        <w:adjustRightInd w:val="0"/>
        <w:ind w:left="284" w:right="-516" w:hanging="284"/>
        <w:jc w:val="both"/>
        <w:textAlignment w:val="baseline"/>
        <w:rPr>
          <w:rFonts w:ascii="Arial" w:hAnsi="Arial" w:cs="Arial"/>
        </w:rPr>
      </w:pPr>
    </w:p>
    <w:p w14:paraId="51507453"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Cuando se presenten dos o más propuestas por un mismo proponente, por si o por interpuesta persona o cuando existan dos o más propuestas bajo el mismo nombre o con nombres diferentes, efectuadas por el mismo proponente, lo cual se concluirá de la presentación, firma, formatos, etc.</w:t>
      </w:r>
      <w:r w:rsidRPr="00066AEE">
        <w:rPr>
          <w:rFonts w:ascii="Arial" w:hAnsi="Arial" w:cs="Arial"/>
          <w:vanish/>
        </w:rPr>
        <w:t>&lt;/SPAN&gt;&lt;SPAN style="FONT-FAMILY: Arial; FONT-SIZE: 12pt"&gt;CC&lt;SPAN style="FONT: 7pt 'Times New Roman'"&gt;&lt;/SPAN&gt;&lt;/SPAN&gt;&lt;SPAN style="FONT-FAMILY: Arial"&gt;</w:t>
      </w:r>
    </w:p>
    <w:p w14:paraId="168B75F0" w14:textId="77777777" w:rsidR="008124CF" w:rsidRPr="00066AEE" w:rsidRDefault="008124CF" w:rsidP="00AD7DCD">
      <w:pPr>
        <w:ind w:left="284" w:right="-516" w:hanging="284"/>
        <w:contextualSpacing/>
        <w:jc w:val="both"/>
        <w:rPr>
          <w:rFonts w:ascii="Arial" w:hAnsi="Arial" w:cs="Arial"/>
        </w:rPr>
      </w:pPr>
    </w:p>
    <w:p w14:paraId="7F382D3C"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 xml:space="preserve">Cuando los socios o asociados de la persona jurídica o los miembros del consorcio o </w:t>
      </w:r>
      <w:r w:rsidRPr="00066AEE">
        <w:rPr>
          <w:rFonts w:ascii="Arial" w:hAnsi="Arial" w:cs="Arial"/>
        </w:rPr>
        <w:lastRenderedPageBreak/>
        <w:t>unión temporal o demás formas asociativas que presentan propuesta, pertenezcan a otro proponente que también haya presentado propuesta para el presente proceso.</w:t>
      </w:r>
      <w:r w:rsidRPr="00066AEE">
        <w:rPr>
          <w:rFonts w:ascii="Arial" w:hAnsi="Arial" w:cs="Arial"/>
          <w:vanish/>
        </w:rPr>
        <w:t>&lt;SPAN style="FONT: 7pt 'Times New Roman'"&gt;&lt;/SPAN&gt;&lt;/SPAN&gt;&lt;SPAN style="FONT-FAMILY: Arial"&gt;</w:t>
      </w:r>
    </w:p>
    <w:p w14:paraId="292C47B7" w14:textId="77777777" w:rsidR="008124CF" w:rsidRPr="00066AEE" w:rsidRDefault="008124CF" w:rsidP="00AD7DCD">
      <w:pPr>
        <w:ind w:left="284" w:right="-516" w:hanging="284"/>
        <w:contextualSpacing/>
        <w:jc w:val="both"/>
        <w:rPr>
          <w:rFonts w:ascii="Arial" w:hAnsi="Arial" w:cs="Arial"/>
        </w:rPr>
      </w:pPr>
    </w:p>
    <w:p w14:paraId="22C80722"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Cuando se compruebe connivencia o fraude entre los proponentes, que altere la transparencia para la selección objetiva.</w:t>
      </w:r>
    </w:p>
    <w:p w14:paraId="6EC65A0C" w14:textId="77777777" w:rsidR="008124CF" w:rsidRPr="00066AEE" w:rsidRDefault="008124CF" w:rsidP="00AD7DCD">
      <w:pPr>
        <w:ind w:left="284" w:right="-516" w:hanging="284"/>
        <w:contextualSpacing/>
        <w:jc w:val="both"/>
        <w:rPr>
          <w:rFonts w:ascii="Arial" w:hAnsi="Arial" w:cs="Arial"/>
        </w:rPr>
      </w:pPr>
    </w:p>
    <w:p w14:paraId="4A796F20"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 xml:space="preserve">Cuando el proponente se encuentre incurso en alguna de las causales de inhabilidad o incompatibilidad establecidas en </w:t>
      </w:r>
      <w:r w:rsidRPr="00066AEE">
        <w:rPr>
          <w:rFonts w:ascii="Arial" w:eastAsia="Bitstream Vera Sans" w:hAnsi="Arial" w:cs="Arial"/>
          <w:vanish/>
          <w:color w:val="FF0000"/>
        </w:rPr>
        <w:t>&lt;/SPAN&gt;&lt;SPAN style="FONT-FAMILY: Arial"&gt;</w:t>
      </w:r>
      <w:r w:rsidRPr="00066AEE">
        <w:rPr>
          <w:rFonts w:ascii="Arial" w:hAnsi="Arial" w:cs="Arial"/>
        </w:rPr>
        <w:t>la Constitución Política</w:t>
      </w:r>
      <w:r w:rsidRPr="00066AEE">
        <w:rPr>
          <w:rFonts w:ascii="Arial" w:eastAsia="Bitstream Vera Sans" w:hAnsi="Arial" w:cs="Arial"/>
          <w:vanish/>
          <w:color w:val="FF0000"/>
        </w:rPr>
        <w:t>&lt;/SPAN&gt;&lt;SPAN style="FONT-FAMILY: Arial"&gt;</w:t>
      </w:r>
      <w:r w:rsidRPr="00066AEE">
        <w:rPr>
          <w:rFonts w:ascii="Arial" w:hAnsi="Arial" w:cs="Arial"/>
        </w:rPr>
        <w:t>, Ley 80 de 1.993, Ley 1150 de 2.007, Ley 1474 de 2.011 y en las demás disposiciones legales vigentes.</w:t>
      </w:r>
    </w:p>
    <w:p w14:paraId="2FA906B4" w14:textId="77777777" w:rsidR="008124CF" w:rsidRPr="00066AEE" w:rsidRDefault="008124CF" w:rsidP="00AD7DCD">
      <w:pPr>
        <w:ind w:left="284" w:right="-516" w:hanging="284"/>
        <w:contextualSpacing/>
        <w:jc w:val="both"/>
        <w:rPr>
          <w:rFonts w:ascii="Arial" w:hAnsi="Arial" w:cs="Arial"/>
        </w:rPr>
      </w:pPr>
    </w:p>
    <w:p w14:paraId="0272E656"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 xml:space="preserve">Cuando la propuesta sea presentada después de la fecha y hora de cierre establecida y/o en sitios diferentes al establecido en el presente Pliego de Condiciones. </w:t>
      </w:r>
    </w:p>
    <w:p w14:paraId="0CFB1489" w14:textId="77777777" w:rsidR="008124CF" w:rsidRPr="00066AEE" w:rsidRDefault="008124CF" w:rsidP="00AD7DCD">
      <w:pPr>
        <w:ind w:left="284" w:right="-516" w:hanging="284"/>
        <w:contextualSpacing/>
        <w:jc w:val="both"/>
        <w:rPr>
          <w:rFonts w:ascii="Arial" w:hAnsi="Arial" w:cs="Arial"/>
        </w:rPr>
      </w:pPr>
    </w:p>
    <w:p w14:paraId="174F9475"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Cuando la propuesta incluya información o documentos que contengan datos, inexactos, tergiversados, alterados o tendientes a inducir a error a la Corporación Social de Cundinamarca.</w:t>
      </w:r>
    </w:p>
    <w:p w14:paraId="62FEF7F3" w14:textId="77777777" w:rsidR="008124CF" w:rsidRPr="00066AEE" w:rsidRDefault="008124CF" w:rsidP="00AD7DCD">
      <w:pPr>
        <w:ind w:left="284" w:right="-516" w:hanging="284"/>
        <w:contextualSpacing/>
        <w:jc w:val="both"/>
        <w:rPr>
          <w:rFonts w:ascii="Arial" w:hAnsi="Arial" w:cs="Arial"/>
        </w:rPr>
      </w:pPr>
    </w:p>
    <w:p w14:paraId="6A7B23B7"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Cuando la aseguradora bien sea que se presente de manera individual o como miembro de un Consorcio o Unión Temporal, no cumpla con cualquiera de los siguientes requisitos estipulados en el Pliego de Condiciones.</w:t>
      </w:r>
    </w:p>
    <w:p w14:paraId="1116245C" w14:textId="77777777" w:rsidR="008124CF" w:rsidRPr="00066AEE" w:rsidRDefault="008124CF" w:rsidP="00AD7DCD">
      <w:pPr>
        <w:ind w:left="284" w:right="-516" w:hanging="284"/>
        <w:contextualSpacing/>
        <w:jc w:val="both"/>
        <w:rPr>
          <w:rFonts w:ascii="Arial" w:hAnsi="Arial" w:cs="Arial"/>
        </w:rPr>
      </w:pPr>
    </w:p>
    <w:p w14:paraId="197DA116"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 xml:space="preserve">Cuando NO se presente o no se suscriba la Carta de Presentación de la Oferta por el Oferente o por el Representante Legal de la persona jurídica, Consorcio o Unión Temporal oferente o por el apoderado constituido para el efecto, o cuando éste no se encuentre debidamente autorizado para presentar la oferta de acuerdo con los estatutos sociales o con el acuerdo de integración del Consorcio o Unión Temporal. </w:t>
      </w:r>
    </w:p>
    <w:p w14:paraId="03997D4C" w14:textId="77777777" w:rsidR="008124CF" w:rsidRPr="00066AEE" w:rsidRDefault="008124CF" w:rsidP="00AD7DCD">
      <w:pPr>
        <w:ind w:left="284" w:right="-516" w:hanging="284"/>
        <w:contextualSpacing/>
        <w:jc w:val="both"/>
        <w:rPr>
          <w:rFonts w:ascii="Arial" w:hAnsi="Arial" w:cs="Arial"/>
        </w:rPr>
      </w:pPr>
    </w:p>
    <w:p w14:paraId="326877D8"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Cuando NO se presente con la oferta el documento formal de conformación del Consorcio o Unión Temporal, o cuando se omitan las firmas de sus miembros o cuando falte la designación de su Representante.</w:t>
      </w:r>
    </w:p>
    <w:p w14:paraId="6CCA6BE3"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 xml:space="preserve">Cuando alguno de los integrantes del Consorcio o Unión Temporal no tenga aprobado alguno o algunos de los ramos correspondientes a las pólizas para las cuales presenta propuesta, caso en el cual se rechaza la oferta del grupo respectivo. </w:t>
      </w:r>
    </w:p>
    <w:p w14:paraId="2C99DC2D" w14:textId="77777777" w:rsidR="008124CF" w:rsidRPr="00066AEE" w:rsidRDefault="008124CF" w:rsidP="00AD7DCD">
      <w:pPr>
        <w:ind w:left="284" w:right="-516" w:hanging="284"/>
        <w:contextualSpacing/>
        <w:jc w:val="both"/>
        <w:rPr>
          <w:rFonts w:ascii="Arial" w:hAnsi="Arial" w:cs="Arial"/>
        </w:rPr>
      </w:pPr>
    </w:p>
    <w:p w14:paraId="25A075CD"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 xml:space="preserve">Cuando no se presente oferta para la totalidad de las pólizas que conforman el (los) grupo(s) para los cuales presenta propuesta, caso en el cual se rechaza la oferta del (los) grupo(s) respectivo(s). </w:t>
      </w:r>
    </w:p>
    <w:p w14:paraId="17D40FF1" w14:textId="77777777" w:rsidR="008124CF" w:rsidRPr="00066AEE" w:rsidRDefault="008124CF" w:rsidP="00AD7DCD">
      <w:pPr>
        <w:ind w:left="284" w:right="-516" w:hanging="284"/>
        <w:contextualSpacing/>
        <w:jc w:val="both"/>
        <w:rPr>
          <w:rFonts w:ascii="Arial" w:hAnsi="Arial" w:cs="Arial"/>
        </w:rPr>
      </w:pPr>
    </w:p>
    <w:p w14:paraId="3D745B8E" w14:textId="55663A82"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 xml:space="preserve">Cuando la propuesta contenga condicionamientos, requisitos y/o garantías de imposible cumplimiento por parte de LA CORPORACIÓN a causa de restricciones y/o disposiciones de orden legal y/o presupuestal o cuando la operación de la Entidad no permita su cumplimiento, caso en el cual se rechaza la oferta para los cuales se aplica el condicionamiento, requisito y/o garantía.  </w:t>
      </w:r>
    </w:p>
    <w:p w14:paraId="33E9299C" w14:textId="77777777" w:rsidR="008124CF" w:rsidRPr="00066AEE" w:rsidRDefault="008124CF" w:rsidP="00AD7DCD">
      <w:pPr>
        <w:ind w:left="284" w:right="-516" w:hanging="284"/>
        <w:contextualSpacing/>
        <w:jc w:val="both"/>
        <w:rPr>
          <w:rFonts w:ascii="Arial" w:hAnsi="Arial" w:cs="Arial"/>
        </w:rPr>
      </w:pPr>
    </w:p>
    <w:p w14:paraId="12EE030B"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 xml:space="preserve">Cuando la propuesta contemple plazo para el pago de la prima, inferior al establecido en el presente Pliego de Condiciones. </w:t>
      </w:r>
    </w:p>
    <w:p w14:paraId="4FF76768" w14:textId="77777777" w:rsidR="008124CF" w:rsidRPr="00066AEE" w:rsidRDefault="008124CF" w:rsidP="00AD7DCD">
      <w:pPr>
        <w:ind w:left="284" w:right="-516" w:hanging="284"/>
        <w:contextualSpacing/>
        <w:jc w:val="both"/>
        <w:rPr>
          <w:rFonts w:ascii="Arial" w:hAnsi="Arial" w:cs="Arial"/>
        </w:rPr>
      </w:pPr>
    </w:p>
    <w:p w14:paraId="6146D347" w14:textId="01E57390"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 xml:space="preserve">Cuando la oferta económica supere el presupuesto oficial estimado, en </w:t>
      </w:r>
      <w:r w:rsidR="004B4D2B" w:rsidRPr="00066AEE">
        <w:rPr>
          <w:rFonts w:ascii="Arial" w:hAnsi="Arial" w:cs="Arial"/>
        </w:rPr>
        <w:t>este</w:t>
      </w:r>
      <w:r w:rsidRPr="00066AEE">
        <w:rPr>
          <w:rFonts w:ascii="Arial" w:hAnsi="Arial" w:cs="Arial"/>
        </w:rPr>
        <w:t xml:space="preserve"> caso será rechazada la oferta </w:t>
      </w:r>
    </w:p>
    <w:p w14:paraId="7524241B" w14:textId="77777777" w:rsidR="008124CF" w:rsidRPr="00066AEE" w:rsidRDefault="008124CF" w:rsidP="00AD7DCD">
      <w:pPr>
        <w:ind w:left="284" w:right="-516" w:hanging="284"/>
        <w:contextualSpacing/>
        <w:jc w:val="both"/>
        <w:rPr>
          <w:rFonts w:ascii="Arial" w:hAnsi="Arial" w:cs="Arial"/>
        </w:rPr>
      </w:pPr>
    </w:p>
    <w:p w14:paraId="793204E8" w14:textId="1671BFF1" w:rsidR="008124CF" w:rsidRPr="00066AEE" w:rsidRDefault="008124CF" w:rsidP="00E63D95">
      <w:pPr>
        <w:widowControl w:val="0"/>
        <w:numPr>
          <w:ilvl w:val="0"/>
          <w:numId w:val="19"/>
        </w:numPr>
        <w:overflowPunct w:val="0"/>
        <w:autoSpaceDE w:val="0"/>
        <w:autoSpaceDN w:val="0"/>
        <w:adjustRightInd w:val="0"/>
        <w:ind w:left="284" w:right="-516" w:hanging="284"/>
        <w:contextualSpacing/>
        <w:jc w:val="both"/>
        <w:textAlignment w:val="baseline"/>
        <w:rPr>
          <w:rFonts w:ascii="Arial" w:hAnsi="Arial" w:cs="Arial"/>
        </w:rPr>
      </w:pPr>
      <w:r w:rsidRPr="00066AEE">
        <w:rPr>
          <w:rFonts w:ascii="Arial" w:hAnsi="Arial" w:cs="Arial"/>
        </w:rPr>
        <w:t xml:space="preserve">La no presentación de la Oferta Económica, caso en el cual se rechaza la propuesta </w:t>
      </w:r>
    </w:p>
    <w:p w14:paraId="0EF33138"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Cuando no se presente la garantía de seriedad de la oferta en forma simultánea con la propuesta.</w:t>
      </w:r>
    </w:p>
    <w:p w14:paraId="22B3EB6A" w14:textId="77777777" w:rsidR="008124CF" w:rsidRPr="00066AEE" w:rsidRDefault="008124CF" w:rsidP="00AD7DCD">
      <w:pPr>
        <w:ind w:left="284" w:right="-516" w:hanging="284"/>
        <w:contextualSpacing/>
        <w:jc w:val="both"/>
        <w:rPr>
          <w:rFonts w:ascii="Arial" w:hAnsi="Arial" w:cs="Arial"/>
        </w:rPr>
      </w:pPr>
    </w:p>
    <w:p w14:paraId="6B5B1294" w14:textId="24DD3EAC"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 xml:space="preserve">Cuando no se acepten las condiciones técnicas básica obligatorias indicadas en el Anexo No 1. </w:t>
      </w:r>
    </w:p>
    <w:p w14:paraId="1FE4A623" w14:textId="77777777" w:rsidR="008124CF" w:rsidRPr="00066AEE" w:rsidRDefault="008124CF" w:rsidP="00AD7DCD">
      <w:pPr>
        <w:ind w:left="284" w:right="-516" w:hanging="284"/>
        <w:contextualSpacing/>
        <w:jc w:val="both"/>
        <w:rPr>
          <w:rFonts w:ascii="Arial" w:hAnsi="Arial" w:cs="Arial"/>
        </w:rPr>
      </w:pPr>
    </w:p>
    <w:p w14:paraId="21C6559F"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Cuando se compruebe interferencia, influencia o la obtención de correspondencia interna, proyectos de concepto de verificación y ponderación o de respuesta a observaciones no enviados oficialmente a los proponentes, bien sea de oficio o a petición de parte.</w:t>
      </w:r>
    </w:p>
    <w:p w14:paraId="50CF847C" w14:textId="77777777" w:rsidR="008124CF" w:rsidRPr="00066AEE" w:rsidRDefault="008124CF" w:rsidP="00AD7DCD">
      <w:pPr>
        <w:ind w:left="284" w:right="-516" w:hanging="284"/>
        <w:contextualSpacing/>
        <w:jc w:val="both"/>
        <w:rPr>
          <w:rFonts w:ascii="Arial" w:hAnsi="Arial" w:cs="Arial"/>
        </w:rPr>
      </w:pPr>
    </w:p>
    <w:p w14:paraId="441A6D14" w14:textId="56BA06DA" w:rsidR="008124CF" w:rsidRPr="00066AEE" w:rsidRDefault="008124CF" w:rsidP="00AD7DCD">
      <w:pPr>
        <w:numPr>
          <w:ilvl w:val="0"/>
          <w:numId w:val="19"/>
        </w:numPr>
        <w:ind w:left="284" w:right="-516" w:hanging="284"/>
        <w:jc w:val="both"/>
        <w:rPr>
          <w:rFonts w:ascii="Arial" w:hAnsi="Arial" w:cs="Arial"/>
        </w:rPr>
      </w:pPr>
      <w:r w:rsidRPr="00066AEE">
        <w:rPr>
          <w:rFonts w:ascii="Arial" w:hAnsi="Arial" w:cs="Arial"/>
        </w:rPr>
        <w:t>Cuando el proponente sea declarado como no hábil en alguno de los aspectos jurídico, experiencia, técnico o financiero de verificación de su propuesta.</w:t>
      </w:r>
    </w:p>
    <w:p w14:paraId="44D75E8C" w14:textId="77777777" w:rsidR="008124CF" w:rsidRPr="00066AEE" w:rsidRDefault="008124CF" w:rsidP="00AD7DCD">
      <w:pPr>
        <w:ind w:left="284" w:right="-516" w:hanging="284"/>
        <w:contextualSpacing/>
        <w:jc w:val="both"/>
        <w:rPr>
          <w:rFonts w:ascii="Arial" w:hAnsi="Arial" w:cs="Arial"/>
        </w:rPr>
      </w:pPr>
    </w:p>
    <w:p w14:paraId="1553093D" w14:textId="77777777" w:rsidR="008124CF" w:rsidRPr="00066AEE" w:rsidRDefault="008124CF" w:rsidP="00AD7DCD">
      <w:pPr>
        <w:widowControl w:val="0"/>
        <w:numPr>
          <w:ilvl w:val="0"/>
          <w:numId w:val="19"/>
        </w:numPr>
        <w:overflowPunct w:val="0"/>
        <w:autoSpaceDE w:val="0"/>
        <w:autoSpaceDN w:val="0"/>
        <w:adjustRightInd w:val="0"/>
        <w:ind w:left="284" w:right="-516" w:hanging="284"/>
        <w:jc w:val="both"/>
        <w:textAlignment w:val="baseline"/>
        <w:rPr>
          <w:rFonts w:ascii="Arial" w:hAnsi="Arial" w:cs="Arial"/>
        </w:rPr>
      </w:pPr>
      <w:r w:rsidRPr="00066AEE">
        <w:rPr>
          <w:rFonts w:ascii="Arial" w:hAnsi="Arial" w:cs="Arial"/>
        </w:rPr>
        <w:t>Toda otra causa contemplada en la ley y/o señalados en el presente Pliego de Condiciones.</w:t>
      </w:r>
    </w:p>
    <w:p w14:paraId="2D961D9D" w14:textId="77777777" w:rsidR="008124CF" w:rsidRPr="00066AEE" w:rsidRDefault="008124CF" w:rsidP="00AD7DCD">
      <w:pPr>
        <w:ind w:right="-516"/>
        <w:jc w:val="both"/>
        <w:rPr>
          <w:rFonts w:ascii="Arial" w:hAnsi="Arial" w:cs="Arial"/>
          <w:vanish/>
          <w:color w:val="FF0000"/>
        </w:rPr>
      </w:pPr>
      <w:r w:rsidRPr="00066AEE">
        <w:rPr>
          <w:rFonts w:ascii="Arial" w:hAnsi="Arial" w:cs="Arial"/>
          <w:vanish/>
          <w:color w:val="FF0000"/>
        </w:rPr>
        <w:t>&lt;/SPAN&gt;&lt;SPAN style="FONT-FAMILY: Arial; FONT-SIZE: 12pt"&gt;&lt;/SPAN&gt;</w:t>
      </w:r>
    </w:p>
    <w:p w14:paraId="72FAC934" w14:textId="77777777" w:rsidR="008124CF" w:rsidRPr="00066AEE" w:rsidRDefault="008124CF" w:rsidP="00AD7DCD">
      <w:pPr>
        <w:widowControl w:val="0"/>
        <w:overflowPunct w:val="0"/>
        <w:autoSpaceDE w:val="0"/>
        <w:autoSpaceDN w:val="0"/>
        <w:adjustRightInd w:val="0"/>
        <w:ind w:right="-516"/>
        <w:jc w:val="both"/>
        <w:textAlignment w:val="baseline"/>
        <w:rPr>
          <w:rFonts w:ascii="Arial" w:hAnsi="Arial" w:cs="Arial"/>
          <w:color w:val="FF0000"/>
        </w:rPr>
      </w:pPr>
    </w:p>
    <w:p w14:paraId="1A05C070" w14:textId="77777777" w:rsidR="008124CF" w:rsidRPr="00066AEE" w:rsidRDefault="008124CF" w:rsidP="00AD7DCD">
      <w:pPr>
        <w:pStyle w:val="WW-Textoindependiente2"/>
        <w:widowControl/>
        <w:suppressAutoHyphens w:val="0"/>
        <w:ind w:right="-516"/>
        <w:rPr>
          <w:rFonts w:eastAsia="Times New Roman" w:cs="Arial"/>
          <w:bCs/>
          <w:color w:val="auto"/>
          <w:szCs w:val="24"/>
        </w:rPr>
      </w:pPr>
      <w:r w:rsidRPr="00066AEE">
        <w:rPr>
          <w:rFonts w:cs="Arial"/>
          <w:color w:val="auto"/>
          <w:szCs w:val="24"/>
        </w:rPr>
        <w:t>2.12. CAUSALES</w:t>
      </w:r>
      <w:r w:rsidRPr="00066AEE">
        <w:rPr>
          <w:rFonts w:cs="Arial"/>
          <w:b w:val="0"/>
          <w:color w:val="auto"/>
          <w:szCs w:val="24"/>
        </w:rPr>
        <w:t xml:space="preserve"> </w:t>
      </w:r>
      <w:r w:rsidRPr="00066AEE">
        <w:rPr>
          <w:rFonts w:eastAsia="Times New Roman" w:cs="Arial"/>
          <w:bCs/>
          <w:color w:val="auto"/>
          <w:szCs w:val="24"/>
        </w:rPr>
        <w:t>DECLARATORIA DE DESIERTO DEL PROCESO DE SELECCIÓN</w:t>
      </w:r>
    </w:p>
    <w:p w14:paraId="69B43591" w14:textId="77777777" w:rsidR="008124CF" w:rsidRPr="00066AEE" w:rsidRDefault="008124CF" w:rsidP="00AD7DCD">
      <w:pPr>
        <w:ind w:right="-516"/>
        <w:jc w:val="both"/>
        <w:rPr>
          <w:rFonts w:ascii="Arial" w:hAnsi="Arial" w:cs="Arial"/>
        </w:rPr>
      </w:pPr>
    </w:p>
    <w:p w14:paraId="4177F450" w14:textId="77777777" w:rsidR="008124CF" w:rsidRPr="00066AEE" w:rsidRDefault="008124CF" w:rsidP="00AD7DCD">
      <w:pPr>
        <w:ind w:right="-516"/>
        <w:jc w:val="both"/>
        <w:rPr>
          <w:rFonts w:ascii="Arial" w:hAnsi="Arial" w:cs="Arial"/>
        </w:rPr>
      </w:pPr>
      <w:r w:rsidRPr="00066AEE">
        <w:rPr>
          <w:rFonts w:ascii="Arial" w:hAnsi="Arial" w:cs="Arial"/>
        </w:rPr>
        <w:t>Este proceso de selección abreviada se podrá declarar desierto por:</w:t>
      </w:r>
    </w:p>
    <w:p w14:paraId="31E46579" w14:textId="77777777" w:rsidR="008124CF" w:rsidRPr="00066AEE" w:rsidRDefault="008124CF" w:rsidP="00AD7DCD">
      <w:pPr>
        <w:ind w:right="-516"/>
        <w:jc w:val="both"/>
        <w:rPr>
          <w:rFonts w:ascii="Arial" w:hAnsi="Arial" w:cs="Arial"/>
        </w:rPr>
      </w:pPr>
    </w:p>
    <w:p w14:paraId="2215A694" w14:textId="77777777" w:rsidR="008124CF" w:rsidRPr="00066AEE" w:rsidRDefault="008124CF" w:rsidP="00AD7DCD">
      <w:pPr>
        <w:numPr>
          <w:ilvl w:val="0"/>
          <w:numId w:val="12"/>
        </w:numPr>
        <w:ind w:right="-516"/>
        <w:jc w:val="both"/>
        <w:rPr>
          <w:rFonts w:ascii="Arial" w:hAnsi="Arial" w:cs="Arial"/>
        </w:rPr>
      </w:pPr>
      <w:r w:rsidRPr="00066AEE">
        <w:rPr>
          <w:rFonts w:ascii="Arial" w:hAnsi="Arial" w:cs="Arial"/>
        </w:rPr>
        <w:t>Cuando habiéndose presentado únicamente una propuesta ésta no cumpla con los requisitos mínimos exigidos o incurra en alguna causal de rechazo.</w:t>
      </w:r>
    </w:p>
    <w:p w14:paraId="33A44A84" w14:textId="77777777" w:rsidR="008124CF" w:rsidRPr="00066AEE" w:rsidRDefault="008124CF" w:rsidP="00AD7DCD">
      <w:pPr>
        <w:numPr>
          <w:ilvl w:val="0"/>
          <w:numId w:val="12"/>
        </w:numPr>
        <w:ind w:right="-516"/>
        <w:jc w:val="both"/>
        <w:rPr>
          <w:rFonts w:ascii="Arial" w:hAnsi="Arial" w:cs="Arial"/>
        </w:rPr>
      </w:pPr>
      <w:r w:rsidRPr="00066AEE">
        <w:rPr>
          <w:rFonts w:ascii="Arial" w:hAnsi="Arial" w:cs="Arial"/>
        </w:rPr>
        <w:t>Cuando habiéndose presentado más de una propuesta, ninguna de ellas cumpla con los requisitos mínimos exigidos; o incurra en alguna causal de rechazo.</w:t>
      </w:r>
    </w:p>
    <w:p w14:paraId="40CB801F" w14:textId="77777777" w:rsidR="008124CF" w:rsidRPr="00066AEE" w:rsidRDefault="008124CF" w:rsidP="00AD7DCD">
      <w:pPr>
        <w:numPr>
          <w:ilvl w:val="0"/>
          <w:numId w:val="12"/>
        </w:numPr>
        <w:ind w:right="-516"/>
        <w:jc w:val="both"/>
        <w:rPr>
          <w:rFonts w:ascii="Arial" w:hAnsi="Arial" w:cs="Arial"/>
        </w:rPr>
      </w:pPr>
      <w:r w:rsidRPr="00066AEE">
        <w:rPr>
          <w:rFonts w:ascii="Arial" w:hAnsi="Arial" w:cs="Arial"/>
        </w:rPr>
        <w:t xml:space="preserve">Cuando no se presenten propuestas a la presente convocatoria pública. </w:t>
      </w:r>
    </w:p>
    <w:p w14:paraId="59FEFAC1" w14:textId="77777777" w:rsidR="008124CF" w:rsidRPr="00066AEE" w:rsidRDefault="008124CF" w:rsidP="00AD7DCD">
      <w:pPr>
        <w:numPr>
          <w:ilvl w:val="0"/>
          <w:numId w:val="12"/>
        </w:numPr>
        <w:ind w:right="-516"/>
        <w:jc w:val="both"/>
        <w:rPr>
          <w:rFonts w:ascii="Arial" w:hAnsi="Arial" w:cs="Arial"/>
        </w:rPr>
      </w:pPr>
      <w:r w:rsidRPr="00066AEE">
        <w:rPr>
          <w:rFonts w:ascii="Arial" w:eastAsia="Symbol" w:hAnsi="Arial" w:cs="Arial"/>
        </w:rPr>
        <w:t>E</w:t>
      </w:r>
      <w:r w:rsidRPr="00066AEE">
        <w:rPr>
          <w:rFonts w:ascii="Arial" w:eastAsia="Symbol" w:hAnsi="Arial" w:cs="Arial"/>
          <w:spacing w:val="1"/>
        </w:rPr>
        <w:t>x</w:t>
      </w:r>
      <w:r w:rsidRPr="00066AEE">
        <w:rPr>
          <w:rFonts w:ascii="Arial" w:eastAsia="Symbol" w:hAnsi="Arial" w:cs="Arial"/>
          <w:spacing w:val="-1"/>
        </w:rPr>
        <w:t>i</w:t>
      </w:r>
      <w:r w:rsidRPr="00066AEE">
        <w:rPr>
          <w:rFonts w:ascii="Arial" w:eastAsia="Symbol" w:hAnsi="Arial" w:cs="Arial"/>
          <w:spacing w:val="1"/>
        </w:rPr>
        <w:t>s</w:t>
      </w:r>
      <w:r w:rsidRPr="00066AEE">
        <w:rPr>
          <w:rFonts w:ascii="Arial" w:eastAsia="Symbol" w:hAnsi="Arial" w:cs="Arial"/>
        </w:rPr>
        <w:t>tan</w:t>
      </w:r>
      <w:r w:rsidRPr="00066AEE">
        <w:rPr>
          <w:rFonts w:ascii="Arial" w:eastAsia="Symbol" w:hAnsi="Arial" w:cs="Arial"/>
          <w:spacing w:val="6"/>
        </w:rPr>
        <w:t xml:space="preserve"> </w:t>
      </w:r>
      <w:r w:rsidRPr="00066AEE">
        <w:rPr>
          <w:rFonts w:ascii="Arial" w:eastAsia="Symbol" w:hAnsi="Arial" w:cs="Arial"/>
          <w:spacing w:val="1"/>
        </w:rPr>
        <w:t>c</w:t>
      </w:r>
      <w:r w:rsidRPr="00066AEE">
        <w:rPr>
          <w:rFonts w:ascii="Arial" w:eastAsia="Symbol" w:hAnsi="Arial" w:cs="Arial"/>
        </w:rPr>
        <w:t>a</w:t>
      </w:r>
      <w:r w:rsidRPr="00066AEE">
        <w:rPr>
          <w:rFonts w:ascii="Arial" w:eastAsia="Symbol" w:hAnsi="Arial" w:cs="Arial"/>
          <w:spacing w:val="-1"/>
        </w:rPr>
        <w:t>u</w:t>
      </w:r>
      <w:r w:rsidRPr="00066AEE">
        <w:rPr>
          <w:rFonts w:ascii="Arial" w:eastAsia="Symbol" w:hAnsi="Arial" w:cs="Arial"/>
          <w:spacing w:val="1"/>
        </w:rPr>
        <w:t>s</w:t>
      </w:r>
      <w:r w:rsidRPr="00066AEE">
        <w:rPr>
          <w:rFonts w:ascii="Arial" w:eastAsia="Symbol" w:hAnsi="Arial" w:cs="Arial"/>
        </w:rPr>
        <w:t>as</w:t>
      </w:r>
      <w:r w:rsidRPr="00066AEE">
        <w:rPr>
          <w:rFonts w:ascii="Arial" w:eastAsia="Symbol" w:hAnsi="Arial" w:cs="Arial"/>
          <w:spacing w:val="5"/>
        </w:rPr>
        <w:t xml:space="preserve"> </w:t>
      </w:r>
      <w:r w:rsidRPr="00066AEE">
        <w:rPr>
          <w:rFonts w:ascii="Arial" w:eastAsia="Symbol" w:hAnsi="Arial" w:cs="Arial"/>
        </w:rPr>
        <w:t>o</w:t>
      </w:r>
      <w:r w:rsidRPr="00066AEE">
        <w:rPr>
          <w:rFonts w:ascii="Arial" w:eastAsia="Symbol" w:hAnsi="Arial" w:cs="Arial"/>
          <w:spacing w:val="9"/>
        </w:rPr>
        <w:t xml:space="preserve"> </w:t>
      </w:r>
      <w:r w:rsidRPr="00066AEE">
        <w:rPr>
          <w:rFonts w:ascii="Arial" w:eastAsia="Symbol" w:hAnsi="Arial" w:cs="Arial"/>
          <w:spacing w:val="4"/>
        </w:rPr>
        <w:t>m</w:t>
      </w:r>
      <w:r w:rsidRPr="00066AEE">
        <w:rPr>
          <w:rFonts w:ascii="Arial" w:eastAsia="Symbol" w:hAnsi="Arial" w:cs="Arial"/>
        </w:rPr>
        <w:t>ot</w:t>
      </w:r>
      <w:r w:rsidRPr="00066AEE">
        <w:rPr>
          <w:rFonts w:ascii="Arial" w:eastAsia="Symbol" w:hAnsi="Arial" w:cs="Arial"/>
          <w:spacing w:val="1"/>
        </w:rPr>
        <w:t>i</w:t>
      </w:r>
      <w:r w:rsidRPr="00066AEE">
        <w:rPr>
          <w:rFonts w:ascii="Arial" w:eastAsia="Symbol" w:hAnsi="Arial" w:cs="Arial"/>
          <w:spacing w:val="-1"/>
        </w:rPr>
        <w:t>v</w:t>
      </w:r>
      <w:r w:rsidRPr="00066AEE">
        <w:rPr>
          <w:rFonts w:ascii="Arial" w:eastAsia="Symbol" w:hAnsi="Arial" w:cs="Arial"/>
        </w:rPr>
        <w:t>os</w:t>
      </w:r>
      <w:r w:rsidRPr="00066AEE">
        <w:rPr>
          <w:rFonts w:ascii="Arial" w:eastAsia="Symbol" w:hAnsi="Arial" w:cs="Arial"/>
          <w:spacing w:val="5"/>
        </w:rPr>
        <w:t xml:space="preserve"> </w:t>
      </w:r>
      <w:r w:rsidRPr="00066AEE">
        <w:rPr>
          <w:rFonts w:ascii="Arial" w:eastAsia="Symbol" w:hAnsi="Arial" w:cs="Arial"/>
          <w:spacing w:val="2"/>
        </w:rPr>
        <w:t>q</w:t>
      </w:r>
      <w:r w:rsidRPr="00066AEE">
        <w:rPr>
          <w:rFonts w:ascii="Arial" w:eastAsia="Symbol" w:hAnsi="Arial" w:cs="Arial"/>
        </w:rPr>
        <w:t xml:space="preserve">ue </w:t>
      </w:r>
      <w:r w:rsidRPr="00066AEE">
        <w:rPr>
          <w:rFonts w:ascii="Arial" w:eastAsia="Symbol" w:hAnsi="Arial" w:cs="Arial"/>
          <w:spacing w:val="-1"/>
        </w:rPr>
        <w:t>i</w:t>
      </w:r>
      <w:r w:rsidRPr="00066AEE">
        <w:rPr>
          <w:rFonts w:ascii="Arial" w:eastAsia="Symbol" w:hAnsi="Arial" w:cs="Arial"/>
          <w:spacing w:val="4"/>
        </w:rPr>
        <w:t>m</w:t>
      </w:r>
      <w:r w:rsidRPr="00066AEE">
        <w:rPr>
          <w:rFonts w:ascii="Arial" w:eastAsia="Symbol" w:hAnsi="Arial" w:cs="Arial"/>
        </w:rPr>
        <w:t>p</w:t>
      </w:r>
      <w:r w:rsidRPr="00066AEE">
        <w:rPr>
          <w:rFonts w:ascii="Arial" w:eastAsia="Symbol" w:hAnsi="Arial" w:cs="Arial"/>
          <w:spacing w:val="-1"/>
        </w:rPr>
        <w:t>i</w:t>
      </w:r>
      <w:r w:rsidRPr="00066AEE">
        <w:rPr>
          <w:rFonts w:ascii="Arial" w:eastAsia="Symbol" w:hAnsi="Arial" w:cs="Arial"/>
        </w:rPr>
        <w:t>d</w:t>
      </w:r>
      <w:r w:rsidRPr="00066AEE">
        <w:rPr>
          <w:rFonts w:ascii="Arial" w:eastAsia="Symbol" w:hAnsi="Arial" w:cs="Arial"/>
          <w:spacing w:val="-1"/>
        </w:rPr>
        <w:t>a</w:t>
      </w:r>
      <w:r w:rsidRPr="00066AEE">
        <w:rPr>
          <w:rFonts w:ascii="Arial" w:eastAsia="Symbol" w:hAnsi="Arial" w:cs="Arial"/>
        </w:rPr>
        <w:t>n</w:t>
      </w:r>
      <w:r w:rsidRPr="00066AEE">
        <w:rPr>
          <w:rFonts w:ascii="Arial" w:eastAsia="Symbol" w:hAnsi="Arial" w:cs="Arial"/>
          <w:spacing w:val="6"/>
        </w:rPr>
        <w:t xml:space="preserve"> </w:t>
      </w:r>
      <w:r w:rsidRPr="00066AEE">
        <w:rPr>
          <w:rFonts w:ascii="Arial" w:eastAsia="Symbol" w:hAnsi="Arial" w:cs="Arial"/>
          <w:spacing w:val="-1"/>
        </w:rPr>
        <w:t>l</w:t>
      </w:r>
      <w:r w:rsidRPr="00066AEE">
        <w:rPr>
          <w:rFonts w:ascii="Arial" w:eastAsia="Symbol" w:hAnsi="Arial" w:cs="Arial"/>
        </w:rPr>
        <w:t>a</w:t>
      </w:r>
      <w:r w:rsidRPr="00066AEE">
        <w:rPr>
          <w:rFonts w:ascii="Arial" w:eastAsia="Symbol" w:hAnsi="Arial" w:cs="Arial"/>
          <w:spacing w:val="11"/>
        </w:rPr>
        <w:t xml:space="preserve"> </w:t>
      </w:r>
      <w:r w:rsidRPr="00066AEE">
        <w:rPr>
          <w:rFonts w:ascii="Arial" w:eastAsia="Symbol" w:hAnsi="Arial" w:cs="Arial"/>
        </w:rPr>
        <w:t>e</w:t>
      </w:r>
      <w:r w:rsidRPr="00066AEE">
        <w:rPr>
          <w:rFonts w:ascii="Arial" w:eastAsia="Symbol" w:hAnsi="Arial" w:cs="Arial"/>
          <w:spacing w:val="1"/>
        </w:rPr>
        <w:t>sc</w:t>
      </w:r>
      <w:r w:rsidRPr="00066AEE">
        <w:rPr>
          <w:rFonts w:ascii="Arial" w:eastAsia="Symbol" w:hAnsi="Arial" w:cs="Arial"/>
        </w:rPr>
        <w:t>o</w:t>
      </w:r>
      <w:r w:rsidRPr="00066AEE">
        <w:rPr>
          <w:rFonts w:ascii="Arial" w:eastAsia="Symbol" w:hAnsi="Arial" w:cs="Arial"/>
          <w:spacing w:val="-1"/>
        </w:rPr>
        <w:t>g</w:t>
      </w:r>
      <w:r w:rsidRPr="00066AEE">
        <w:rPr>
          <w:rFonts w:ascii="Arial" w:eastAsia="Symbol" w:hAnsi="Arial" w:cs="Arial"/>
        </w:rPr>
        <w:t>e</w:t>
      </w:r>
      <w:r w:rsidRPr="00066AEE">
        <w:rPr>
          <w:rFonts w:ascii="Arial" w:eastAsia="Symbol" w:hAnsi="Arial" w:cs="Arial"/>
          <w:spacing w:val="-1"/>
        </w:rPr>
        <w:t>n</w:t>
      </w:r>
      <w:r w:rsidRPr="00066AEE">
        <w:rPr>
          <w:rFonts w:ascii="Arial" w:eastAsia="Symbol" w:hAnsi="Arial" w:cs="Arial"/>
          <w:spacing w:val="3"/>
        </w:rPr>
        <w:t>c</w:t>
      </w:r>
      <w:r w:rsidRPr="00066AEE">
        <w:rPr>
          <w:rFonts w:ascii="Arial" w:eastAsia="Symbol" w:hAnsi="Arial" w:cs="Arial"/>
          <w:spacing w:val="-1"/>
        </w:rPr>
        <w:t>i</w:t>
      </w:r>
      <w:r w:rsidRPr="00066AEE">
        <w:rPr>
          <w:rFonts w:ascii="Arial" w:eastAsia="Symbol" w:hAnsi="Arial" w:cs="Arial"/>
        </w:rPr>
        <w:t>a</w:t>
      </w:r>
      <w:r w:rsidRPr="00066AEE">
        <w:rPr>
          <w:rFonts w:ascii="Arial" w:eastAsia="Symbol" w:hAnsi="Arial" w:cs="Arial"/>
          <w:spacing w:val="3"/>
        </w:rPr>
        <w:t xml:space="preserve"> </w:t>
      </w:r>
      <w:r w:rsidRPr="00066AEE">
        <w:rPr>
          <w:rFonts w:ascii="Arial" w:eastAsia="Symbol" w:hAnsi="Arial" w:cs="Arial"/>
        </w:rPr>
        <w:t>o</w:t>
      </w:r>
      <w:r w:rsidRPr="00066AEE">
        <w:rPr>
          <w:rFonts w:ascii="Arial" w:eastAsia="Symbol" w:hAnsi="Arial" w:cs="Arial"/>
          <w:spacing w:val="-1"/>
        </w:rPr>
        <w:t>b</w:t>
      </w:r>
      <w:r w:rsidRPr="00066AEE">
        <w:rPr>
          <w:rFonts w:ascii="Arial" w:eastAsia="Symbol" w:hAnsi="Arial" w:cs="Arial"/>
          <w:spacing w:val="1"/>
        </w:rPr>
        <w:t>j</w:t>
      </w:r>
      <w:r w:rsidRPr="00066AEE">
        <w:rPr>
          <w:rFonts w:ascii="Arial" w:eastAsia="Symbol" w:hAnsi="Arial" w:cs="Arial"/>
        </w:rPr>
        <w:t>et</w:t>
      </w:r>
      <w:r w:rsidRPr="00066AEE">
        <w:rPr>
          <w:rFonts w:ascii="Arial" w:eastAsia="Symbol" w:hAnsi="Arial" w:cs="Arial"/>
          <w:spacing w:val="1"/>
        </w:rPr>
        <w:t>i</w:t>
      </w:r>
      <w:r w:rsidRPr="00066AEE">
        <w:rPr>
          <w:rFonts w:ascii="Arial" w:eastAsia="Symbol" w:hAnsi="Arial" w:cs="Arial"/>
          <w:spacing w:val="-1"/>
        </w:rPr>
        <w:t>v</w:t>
      </w:r>
      <w:r w:rsidRPr="00066AEE">
        <w:rPr>
          <w:rFonts w:ascii="Arial" w:eastAsia="Symbol" w:hAnsi="Arial" w:cs="Arial"/>
        </w:rPr>
        <w:t>a</w:t>
      </w:r>
      <w:r w:rsidRPr="00066AEE">
        <w:rPr>
          <w:rFonts w:ascii="Arial" w:eastAsia="Symbol" w:hAnsi="Arial" w:cs="Arial"/>
          <w:spacing w:val="6"/>
        </w:rPr>
        <w:t xml:space="preserve"> </w:t>
      </w:r>
      <w:r w:rsidRPr="00066AEE">
        <w:rPr>
          <w:rFonts w:ascii="Arial" w:eastAsia="Symbol" w:hAnsi="Arial" w:cs="Arial"/>
        </w:rPr>
        <w:t>d</w:t>
      </w:r>
      <w:r w:rsidRPr="00066AEE">
        <w:rPr>
          <w:rFonts w:ascii="Arial" w:eastAsia="Symbol" w:hAnsi="Arial" w:cs="Arial"/>
          <w:spacing w:val="1"/>
        </w:rPr>
        <w:t>e</w:t>
      </w:r>
      <w:r w:rsidRPr="00066AEE">
        <w:rPr>
          <w:rFonts w:ascii="Arial" w:eastAsia="Symbol" w:hAnsi="Arial" w:cs="Arial"/>
        </w:rPr>
        <w:t>l</w:t>
      </w:r>
      <w:r w:rsidRPr="00066AEE">
        <w:rPr>
          <w:rFonts w:ascii="Arial" w:eastAsia="Symbol" w:hAnsi="Arial" w:cs="Arial"/>
          <w:spacing w:val="7"/>
        </w:rPr>
        <w:t xml:space="preserve"> </w:t>
      </w:r>
      <w:r w:rsidRPr="00066AEE">
        <w:rPr>
          <w:rFonts w:ascii="Arial" w:eastAsia="Symbol" w:hAnsi="Arial" w:cs="Arial"/>
          <w:spacing w:val="-1"/>
        </w:rPr>
        <w:t>P</w:t>
      </w:r>
      <w:r w:rsidRPr="00066AEE">
        <w:rPr>
          <w:rFonts w:ascii="Arial" w:eastAsia="Symbol" w:hAnsi="Arial" w:cs="Arial"/>
          <w:spacing w:val="3"/>
        </w:rPr>
        <w:t>r</w:t>
      </w:r>
      <w:r w:rsidRPr="00066AEE">
        <w:rPr>
          <w:rFonts w:ascii="Arial" w:eastAsia="Symbol" w:hAnsi="Arial" w:cs="Arial"/>
        </w:rPr>
        <w:t>o</w:t>
      </w:r>
      <w:r w:rsidRPr="00066AEE">
        <w:rPr>
          <w:rFonts w:ascii="Arial" w:eastAsia="Symbol" w:hAnsi="Arial" w:cs="Arial"/>
          <w:spacing w:val="-1"/>
        </w:rPr>
        <w:t>p</w:t>
      </w:r>
      <w:r w:rsidRPr="00066AEE">
        <w:rPr>
          <w:rFonts w:ascii="Arial" w:eastAsia="Symbol" w:hAnsi="Arial" w:cs="Arial"/>
          <w:spacing w:val="2"/>
        </w:rPr>
        <w:t>o</w:t>
      </w:r>
      <w:r w:rsidRPr="00066AEE">
        <w:rPr>
          <w:rFonts w:ascii="Arial" w:eastAsia="Symbol" w:hAnsi="Arial" w:cs="Arial"/>
        </w:rPr>
        <w:t>n</w:t>
      </w:r>
      <w:r w:rsidRPr="00066AEE">
        <w:rPr>
          <w:rFonts w:ascii="Arial" w:eastAsia="Symbol" w:hAnsi="Arial" w:cs="Arial"/>
          <w:spacing w:val="-1"/>
        </w:rPr>
        <w:t>e</w:t>
      </w:r>
      <w:r w:rsidRPr="00066AEE">
        <w:rPr>
          <w:rFonts w:ascii="Arial" w:eastAsia="Symbol" w:hAnsi="Arial" w:cs="Arial"/>
        </w:rPr>
        <w:t>n</w:t>
      </w:r>
      <w:r w:rsidRPr="00066AEE">
        <w:rPr>
          <w:rFonts w:ascii="Arial" w:eastAsia="Symbol" w:hAnsi="Arial" w:cs="Arial"/>
          <w:spacing w:val="2"/>
        </w:rPr>
        <w:t>t</w:t>
      </w:r>
      <w:r w:rsidRPr="00066AEE">
        <w:rPr>
          <w:rFonts w:ascii="Arial" w:eastAsia="Symbol" w:hAnsi="Arial" w:cs="Arial"/>
        </w:rPr>
        <w:t>e.</w:t>
      </w:r>
    </w:p>
    <w:p w14:paraId="25E6A19F" w14:textId="77777777" w:rsidR="008124CF" w:rsidRPr="00066AEE" w:rsidRDefault="008124CF" w:rsidP="00AD7DCD">
      <w:pPr>
        <w:numPr>
          <w:ilvl w:val="0"/>
          <w:numId w:val="12"/>
        </w:numPr>
        <w:ind w:right="-516"/>
        <w:jc w:val="both"/>
        <w:rPr>
          <w:rFonts w:ascii="Arial" w:hAnsi="Arial" w:cs="Arial"/>
        </w:rPr>
      </w:pPr>
      <w:r w:rsidRPr="00066AEE">
        <w:rPr>
          <w:rFonts w:ascii="Arial" w:eastAsia="Symbol" w:hAnsi="Arial" w:cs="Arial"/>
        </w:rPr>
        <w:t>Cuando existan factores que impidan la selección objetiva.</w:t>
      </w:r>
    </w:p>
    <w:p w14:paraId="1BD30CA2" w14:textId="77777777" w:rsidR="008124CF" w:rsidRPr="00066AEE" w:rsidRDefault="008124CF" w:rsidP="00AD7DCD">
      <w:pPr>
        <w:numPr>
          <w:ilvl w:val="0"/>
          <w:numId w:val="12"/>
        </w:numPr>
        <w:ind w:right="-516"/>
        <w:jc w:val="both"/>
        <w:rPr>
          <w:rFonts w:ascii="Arial" w:hAnsi="Arial" w:cs="Arial"/>
        </w:rPr>
      </w:pPr>
      <w:r w:rsidRPr="00066AEE">
        <w:rPr>
          <w:rFonts w:ascii="Arial" w:eastAsia="Symbol" w:hAnsi="Arial" w:cs="Arial"/>
        </w:rPr>
        <w:t xml:space="preserve">El Gerente General de la Corporación o su delegado no acoja la recomendación del comité evaluador y opte por la declaratoria de desierta del proceso, caso en el cual deberá motivar su decisión; </w:t>
      </w:r>
    </w:p>
    <w:p w14:paraId="0A985B5A" w14:textId="77777777" w:rsidR="008124CF" w:rsidRPr="00066AEE" w:rsidRDefault="008124CF" w:rsidP="00AD7DCD">
      <w:pPr>
        <w:numPr>
          <w:ilvl w:val="0"/>
          <w:numId w:val="12"/>
        </w:numPr>
        <w:ind w:right="-516"/>
        <w:jc w:val="both"/>
        <w:rPr>
          <w:rFonts w:ascii="Arial" w:hAnsi="Arial" w:cs="Arial"/>
        </w:rPr>
      </w:pPr>
      <w:r w:rsidRPr="00066AEE">
        <w:rPr>
          <w:rFonts w:ascii="Arial" w:eastAsia="Symbol" w:hAnsi="Arial" w:cs="Arial"/>
        </w:rPr>
        <w:t>Se presenten los demás casos contemplados en la ley.</w:t>
      </w:r>
    </w:p>
    <w:p w14:paraId="11F53D87" w14:textId="77777777" w:rsidR="008124CF" w:rsidRPr="00066AEE" w:rsidRDefault="008124CF" w:rsidP="00AD7DCD">
      <w:pPr>
        <w:tabs>
          <w:tab w:val="left" w:pos="360"/>
        </w:tabs>
        <w:ind w:left="720" w:right="-516"/>
        <w:jc w:val="both"/>
        <w:rPr>
          <w:rFonts w:ascii="Arial" w:hAnsi="Arial" w:cs="Arial"/>
          <w:color w:val="FF0000"/>
        </w:rPr>
      </w:pPr>
    </w:p>
    <w:p w14:paraId="08460F81" w14:textId="77777777" w:rsidR="008124CF" w:rsidRPr="00066AEE" w:rsidRDefault="008124CF" w:rsidP="00AD7DCD">
      <w:pPr>
        <w:ind w:right="-516"/>
        <w:jc w:val="both"/>
        <w:rPr>
          <w:rFonts w:ascii="Arial" w:eastAsia="Arial Unicode MS" w:hAnsi="Arial" w:cs="Arial"/>
          <w:b/>
        </w:rPr>
      </w:pPr>
      <w:r w:rsidRPr="00066AEE">
        <w:rPr>
          <w:rFonts w:ascii="Arial" w:eastAsia="Arial Unicode MS" w:hAnsi="Arial" w:cs="Arial"/>
          <w:b/>
        </w:rPr>
        <w:t>2.13. RETIRO DE PROPUESTAS</w:t>
      </w:r>
    </w:p>
    <w:p w14:paraId="02CD88D5" w14:textId="77777777" w:rsidR="008124CF" w:rsidRPr="00066AEE" w:rsidRDefault="008124CF" w:rsidP="00AD7DCD">
      <w:pPr>
        <w:ind w:right="-516"/>
        <w:jc w:val="both"/>
        <w:rPr>
          <w:rFonts w:ascii="Arial" w:hAnsi="Arial" w:cs="Arial"/>
        </w:rPr>
      </w:pPr>
    </w:p>
    <w:p w14:paraId="2206F300" w14:textId="77777777" w:rsidR="008124CF" w:rsidRPr="00066AEE" w:rsidRDefault="008124CF" w:rsidP="00AD7DCD">
      <w:pPr>
        <w:ind w:right="-516"/>
        <w:jc w:val="both"/>
        <w:rPr>
          <w:rFonts w:ascii="Arial" w:hAnsi="Arial" w:cs="Arial"/>
          <w:lang w:val="es-ES_tradnl"/>
        </w:rPr>
      </w:pPr>
      <w:r w:rsidRPr="00066AEE">
        <w:rPr>
          <w:rFonts w:ascii="Arial" w:hAnsi="Arial" w:cs="Arial"/>
          <w:lang w:val="es-ES_tradnl"/>
        </w:rPr>
        <w:t>El proponente podrá solicitar el retiro de su oferta mediante escrito dirigido a la Oficina Asesora de Contratación de la Corporación Social de Cundinamarca, ubicada en la siguiente dirección: Calle 39 A No. 18 – 05 Piso 4 de la ciudad de Bogotá D.C., antes de la hora del vencimiento del plazo previsto para el cierre en el presente proceso de selección. En tal caso, en la diligencia de entrega de propuestas no se abrirán los sobres que contengan el original y las copias de la propuesta retirada, de lo cual se dejará constancia en el acta de la citada diligencia.</w:t>
      </w:r>
    </w:p>
    <w:p w14:paraId="7FA51380" w14:textId="77777777" w:rsidR="008124CF" w:rsidRPr="00066AEE" w:rsidRDefault="008124CF" w:rsidP="00AD7DCD">
      <w:pPr>
        <w:ind w:right="-516"/>
        <w:jc w:val="both"/>
        <w:rPr>
          <w:rFonts w:ascii="Arial" w:hAnsi="Arial" w:cs="Arial"/>
        </w:rPr>
      </w:pPr>
    </w:p>
    <w:p w14:paraId="7AEA17CC" w14:textId="31726FCF" w:rsidR="008124CF" w:rsidRPr="005A7C36" w:rsidRDefault="008124CF" w:rsidP="005A7C36">
      <w:pPr>
        <w:pStyle w:val="Prrafodelista"/>
        <w:numPr>
          <w:ilvl w:val="1"/>
          <w:numId w:val="22"/>
        </w:numPr>
        <w:ind w:right="-516"/>
        <w:jc w:val="both"/>
        <w:rPr>
          <w:rFonts w:ascii="Arial" w:eastAsia="Arial Unicode MS" w:hAnsi="Arial" w:cs="Arial"/>
          <w:b/>
        </w:rPr>
      </w:pPr>
      <w:r w:rsidRPr="005A7C36">
        <w:rPr>
          <w:rFonts w:ascii="Arial" w:eastAsia="Arial Unicode MS" w:hAnsi="Arial" w:cs="Arial"/>
          <w:b/>
        </w:rPr>
        <w:t xml:space="preserve">PROPUESTAS PARCIALES </w:t>
      </w:r>
    </w:p>
    <w:p w14:paraId="30290A07" w14:textId="77777777" w:rsidR="005A7C36" w:rsidRPr="005A7C36" w:rsidRDefault="005A7C36" w:rsidP="005A7C36">
      <w:pPr>
        <w:ind w:left="360" w:right="-516"/>
        <w:jc w:val="both"/>
        <w:rPr>
          <w:rFonts w:ascii="Arial" w:eastAsia="Arial Unicode MS" w:hAnsi="Arial" w:cs="Arial"/>
          <w:b/>
        </w:rPr>
      </w:pPr>
    </w:p>
    <w:p w14:paraId="7B3161AE" w14:textId="20FE8288" w:rsidR="008124CF" w:rsidRDefault="005A7C36" w:rsidP="00AD7DCD">
      <w:pPr>
        <w:pStyle w:val="Estilo"/>
        <w:shd w:val="clear" w:color="auto" w:fill="FEFFFE"/>
        <w:ind w:right="-516"/>
        <w:rPr>
          <w:b/>
          <w:color w:val="FF0000"/>
        </w:rPr>
      </w:pPr>
      <w:r>
        <w:rPr>
          <w:b/>
          <w:color w:val="FF0000"/>
        </w:rPr>
        <w:t>XX</w:t>
      </w:r>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r w:rsidRPr="005A7C36">
        <w:rPr>
          <w:b/>
          <w:color w:val="FF0000"/>
        </w:rPr>
        <w:t xml:space="preserve"> </w:t>
      </w:r>
      <w:proofErr w:type="spellStart"/>
      <w:r>
        <w:rPr>
          <w:b/>
          <w:color w:val="FF0000"/>
        </w:rPr>
        <w:t>XX</w:t>
      </w:r>
      <w:proofErr w:type="spellEnd"/>
    </w:p>
    <w:p w14:paraId="0A4047C1" w14:textId="7EF3D55C" w:rsidR="000F3037" w:rsidRPr="00066AEE" w:rsidRDefault="000F3037" w:rsidP="00104812">
      <w:pPr>
        <w:pStyle w:val="Default"/>
        <w:ind w:right="-516"/>
        <w:jc w:val="both"/>
        <w:rPr>
          <w:rFonts w:ascii="Arial" w:hAnsi="Arial" w:cs="Arial"/>
          <w:b/>
          <w:bCs/>
          <w:lang w:eastAsia="es-CO"/>
        </w:rPr>
      </w:pPr>
    </w:p>
    <w:p w14:paraId="57717AE9" w14:textId="77777777" w:rsidR="000F3037" w:rsidRPr="00066AEE" w:rsidRDefault="000F3037" w:rsidP="00AD7DCD">
      <w:pPr>
        <w:pStyle w:val="Estilo"/>
        <w:shd w:val="clear" w:color="auto" w:fill="FEFFFE"/>
        <w:ind w:right="-516"/>
        <w:rPr>
          <w:lang w:val="es-CO"/>
        </w:rPr>
      </w:pPr>
    </w:p>
    <w:p w14:paraId="307D3896" w14:textId="77777777" w:rsidR="008124CF" w:rsidRPr="00066AEE" w:rsidRDefault="008124CF" w:rsidP="00AD7DCD">
      <w:pPr>
        <w:ind w:right="-516"/>
        <w:jc w:val="both"/>
        <w:rPr>
          <w:rFonts w:ascii="Arial" w:eastAsia="Arial Unicode MS" w:hAnsi="Arial" w:cs="Arial"/>
          <w:b/>
        </w:rPr>
      </w:pPr>
      <w:r w:rsidRPr="00066AEE">
        <w:rPr>
          <w:rFonts w:ascii="Arial" w:eastAsia="Arial Unicode MS" w:hAnsi="Arial" w:cs="Arial"/>
          <w:b/>
        </w:rPr>
        <w:t>2.15. PROPUESTAS ALTERNATIVAS</w:t>
      </w:r>
    </w:p>
    <w:p w14:paraId="4EF0AD61" w14:textId="77777777" w:rsidR="008124CF" w:rsidRPr="00066AEE" w:rsidRDefault="008124CF" w:rsidP="00AD7DCD">
      <w:pPr>
        <w:ind w:right="-516"/>
        <w:jc w:val="both"/>
        <w:rPr>
          <w:rFonts w:ascii="Arial" w:eastAsia="Arial Unicode MS" w:hAnsi="Arial" w:cs="Arial"/>
          <w:b/>
        </w:rPr>
      </w:pPr>
    </w:p>
    <w:p w14:paraId="169D2A83" w14:textId="77777777" w:rsidR="00AD7DCD" w:rsidRPr="00066AEE" w:rsidRDefault="008124CF" w:rsidP="00AD7DCD">
      <w:pPr>
        <w:autoSpaceDE w:val="0"/>
        <w:ind w:right="-516"/>
        <w:jc w:val="both"/>
        <w:rPr>
          <w:rFonts w:ascii="Arial" w:hAnsi="Arial" w:cs="Arial"/>
        </w:rPr>
      </w:pPr>
      <w:r w:rsidRPr="00066AEE">
        <w:rPr>
          <w:rFonts w:ascii="Arial" w:hAnsi="Arial" w:cs="Arial"/>
        </w:rPr>
        <w:t>No se admite presentación de propuestas alternativas y serán objeto de causal de rechazo.</w:t>
      </w:r>
    </w:p>
    <w:p w14:paraId="354955A8" w14:textId="77777777" w:rsidR="00DA618A" w:rsidRPr="00066AEE" w:rsidRDefault="00DA618A" w:rsidP="0046105E">
      <w:pPr>
        <w:autoSpaceDE w:val="0"/>
        <w:ind w:right="-516"/>
        <w:rPr>
          <w:rFonts w:ascii="Arial" w:hAnsi="Arial" w:cs="Arial"/>
          <w:b/>
          <w:bCs/>
        </w:rPr>
      </w:pPr>
    </w:p>
    <w:p w14:paraId="5967E89E" w14:textId="77777777" w:rsidR="00DA618A" w:rsidRPr="00066AEE" w:rsidRDefault="00DA618A" w:rsidP="00DA618A">
      <w:pPr>
        <w:autoSpaceDE w:val="0"/>
        <w:ind w:right="-516"/>
        <w:jc w:val="center"/>
        <w:rPr>
          <w:rFonts w:ascii="Arial" w:hAnsi="Arial" w:cs="Arial"/>
          <w:b/>
          <w:bCs/>
        </w:rPr>
      </w:pPr>
    </w:p>
    <w:p w14:paraId="444B6715" w14:textId="2674AD79" w:rsidR="008124CF" w:rsidRPr="00066AEE" w:rsidRDefault="008124CF" w:rsidP="00DA618A">
      <w:pPr>
        <w:autoSpaceDE w:val="0"/>
        <w:ind w:right="-516"/>
        <w:jc w:val="center"/>
        <w:rPr>
          <w:rFonts w:ascii="Arial" w:hAnsi="Arial" w:cs="Arial"/>
          <w:b/>
          <w:bCs/>
        </w:rPr>
      </w:pPr>
      <w:r w:rsidRPr="00066AEE">
        <w:rPr>
          <w:rFonts w:ascii="Arial" w:hAnsi="Arial" w:cs="Arial"/>
          <w:b/>
          <w:bCs/>
        </w:rPr>
        <w:t>CAPITULO III</w:t>
      </w:r>
    </w:p>
    <w:p w14:paraId="1BBE641B" w14:textId="77777777" w:rsidR="008124CF" w:rsidRPr="00066AEE" w:rsidRDefault="008124CF" w:rsidP="00AD7DCD">
      <w:pPr>
        <w:ind w:right="-516"/>
        <w:jc w:val="both"/>
        <w:rPr>
          <w:rFonts w:ascii="Arial" w:hAnsi="Arial" w:cs="Arial"/>
        </w:rPr>
      </w:pPr>
    </w:p>
    <w:p w14:paraId="72131142" w14:textId="77777777" w:rsidR="008124CF" w:rsidRPr="00066AEE" w:rsidRDefault="008124CF" w:rsidP="00AD7DCD">
      <w:pPr>
        <w:tabs>
          <w:tab w:val="left" w:pos="284"/>
        </w:tabs>
        <w:ind w:left="284" w:right="-516" w:hanging="284"/>
        <w:jc w:val="both"/>
        <w:rPr>
          <w:rFonts w:ascii="Arial" w:hAnsi="Arial" w:cs="Arial"/>
          <w:b/>
        </w:rPr>
      </w:pPr>
      <w:r w:rsidRPr="00066AEE">
        <w:rPr>
          <w:rFonts w:ascii="Arial" w:hAnsi="Arial" w:cs="Arial"/>
          <w:b/>
        </w:rPr>
        <w:t>3. CIERRE DEL PROCESO, VERIFICACIÓN DE REQUISITOS HABILITANTES, EVALUACIÓN DE LAS PROPUESTAS, TRASLADO Y CRITERIOS DE DESEMPATE.</w:t>
      </w:r>
    </w:p>
    <w:p w14:paraId="608A0CAE" w14:textId="77777777" w:rsidR="008124CF" w:rsidRPr="00066AEE" w:rsidRDefault="008124CF" w:rsidP="00AD7DCD">
      <w:pPr>
        <w:pStyle w:val="Ttulo4"/>
        <w:ind w:left="567" w:right="-516" w:hanging="567"/>
        <w:jc w:val="both"/>
        <w:rPr>
          <w:rFonts w:ascii="Arial" w:hAnsi="Arial" w:cs="Arial"/>
          <w:sz w:val="24"/>
          <w:szCs w:val="24"/>
          <w:lang w:val="es-CO"/>
        </w:rPr>
      </w:pPr>
      <w:r w:rsidRPr="00066AEE">
        <w:rPr>
          <w:rFonts w:ascii="Arial" w:hAnsi="Arial" w:cs="Arial"/>
          <w:sz w:val="24"/>
          <w:szCs w:val="24"/>
          <w:lang w:val="es-CO"/>
        </w:rPr>
        <w:t>3.1. CIERRE DEL PLAZO DEL PROCESO DE SELECCIÓN Y APERTURA DE LAS PROPUESTAS.</w:t>
      </w:r>
    </w:p>
    <w:p w14:paraId="2B156B38" w14:textId="77777777" w:rsidR="008124CF" w:rsidRPr="00066AEE" w:rsidRDefault="008124CF" w:rsidP="00AD7DCD">
      <w:pPr>
        <w:ind w:right="-516"/>
        <w:jc w:val="both"/>
        <w:rPr>
          <w:rFonts w:ascii="Arial" w:hAnsi="Arial" w:cs="Arial"/>
        </w:rPr>
      </w:pPr>
    </w:p>
    <w:p w14:paraId="6FBF0E6B" w14:textId="77777777" w:rsidR="008124CF" w:rsidRPr="00066AEE" w:rsidRDefault="008124CF" w:rsidP="00AD7DCD">
      <w:pPr>
        <w:pStyle w:val="MARITZA3"/>
        <w:widowControl/>
        <w:tabs>
          <w:tab w:val="clear" w:pos="0"/>
          <w:tab w:val="left" w:pos="708"/>
        </w:tabs>
        <w:suppressAutoHyphens w:val="0"/>
        <w:ind w:right="-516"/>
        <w:rPr>
          <w:rFonts w:ascii="Arial" w:hAnsi="Arial" w:cs="Arial"/>
          <w:spacing w:val="0"/>
          <w:szCs w:val="24"/>
          <w:lang w:val="es-CO"/>
        </w:rPr>
      </w:pPr>
      <w:r w:rsidRPr="00066AEE">
        <w:rPr>
          <w:rFonts w:ascii="Arial" w:hAnsi="Arial" w:cs="Arial"/>
          <w:spacing w:val="0"/>
          <w:szCs w:val="24"/>
          <w:lang w:val="es-CO"/>
        </w:rPr>
        <w:t>Las propuestas recibidas hasta la fecha y hora del cierre del plazo del presente Proceso de Selección, establecido en el Numeral 1.10. CRONOGRAMA DEL PROCESO DE SELECCIÓN, serán abiertas en la Oficina Asesora de Contratación.</w:t>
      </w:r>
    </w:p>
    <w:p w14:paraId="0F991F3A" w14:textId="77777777" w:rsidR="008124CF" w:rsidRPr="00066AEE" w:rsidRDefault="008124CF" w:rsidP="00AD7DCD">
      <w:pPr>
        <w:pStyle w:val="MARITZA3"/>
        <w:tabs>
          <w:tab w:val="clear" w:pos="0"/>
        </w:tabs>
        <w:suppressAutoHyphens w:val="0"/>
        <w:ind w:right="-516"/>
        <w:rPr>
          <w:rFonts w:ascii="Arial" w:hAnsi="Arial" w:cs="Arial"/>
          <w:spacing w:val="0"/>
          <w:szCs w:val="24"/>
          <w:lang w:val="es-CO"/>
        </w:rPr>
      </w:pPr>
    </w:p>
    <w:p w14:paraId="004FAD65" w14:textId="77777777" w:rsidR="008124CF" w:rsidRPr="00066AEE" w:rsidRDefault="008124CF" w:rsidP="00AD7DCD">
      <w:pPr>
        <w:ind w:right="-516"/>
        <w:jc w:val="both"/>
        <w:rPr>
          <w:rFonts w:ascii="Arial" w:hAnsi="Arial" w:cs="Arial"/>
        </w:rPr>
      </w:pPr>
      <w:r w:rsidRPr="00066AEE">
        <w:rPr>
          <w:rFonts w:ascii="Arial" w:hAnsi="Arial" w:cs="Arial"/>
        </w:rPr>
        <w:t xml:space="preserve">La apertura de las propuestas se efectuará en acto público de lo anterior se levantará un acta conforme a lo establecido en el numeral 1.19., del presente pliego de condiciones. </w:t>
      </w:r>
    </w:p>
    <w:p w14:paraId="0BBBAD73" w14:textId="77777777" w:rsidR="008124CF" w:rsidRPr="00066AEE" w:rsidRDefault="008124CF" w:rsidP="00AD7DCD">
      <w:pPr>
        <w:ind w:right="-516"/>
        <w:jc w:val="both"/>
        <w:rPr>
          <w:rFonts w:ascii="Arial" w:hAnsi="Arial" w:cs="Arial"/>
        </w:rPr>
      </w:pPr>
    </w:p>
    <w:p w14:paraId="39F9B945" w14:textId="77777777" w:rsidR="008124CF" w:rsidRPr="00066AEE" w:rsidRDefault="008124CF" w:rsidP="00AD7DCD">
      <w:pPr>
        <w:pStyle w:val="MARITZA3"/>
        <w:widowControl/>
        <w:tabs>
          <w:tab w:val="clear" w:pos="0"/>
          <w:tab w:val="left" w:pos="708"/>
        </w:tabs>
        <w:suppressAutoHyphens w:val="0"/>
        <w:ind w:right="-516"/>
        <w:rPr>
          <w:rFonts w:ascii="Arial" w:hAnsi="Arial" w:cs="Arial"/>
          <w:spacing w:val="0"/>
          <w:szCs w:val="24"/>
          <w:lang w:val="es-CO"/>
        </w:rPr>
      </w:pPr>
      <w:r w:rsidRPr="00066AEE">
        <w:rPr>
          <w:rFonts w:ascii="Arial" w:hAnsi="Arial" w:cs="Arial"/>
          <w:spacing w:val="0"/>
          <w:szCs w:val="24"/>
          <w:lang w:val="es-CO"/>
        </w:rPr>
        <w:t xml:space="preserve">La Corporación Social de Cundinamarca no será responsable por abrir prematuramente, los sobres incorrectamente dirigidos o sin la identificación adecuada. </w:t>
      </w:r>
    </w:p>
    <w:p w14:paraId="3C455F87" w14:textId="77777777" w:rsidR="008124CF" w:rsidRPr="00066AEE" w:rsidRDefault="008124CF" w:rsidP="00AD7DCD">
      <w:pPr>
        <w:ind w:right="-516"/>
        <w:jc w:val="both"/>
        <w:rPr>
          <w:rFonts w:ascii="Arial" w:hAnsi="Arial" w:cs="Arial"/>
        </w:rPr>
      </w:pPr>
    </w:p>
    <w:p w14:paraId="4C6E95EF" w14:textId="77777777" w:rsidR="008124CF" w:rsidRPr="00066AEE" w:rsidRDefault="008124CF" w:rsidP="00AD7DCD">
      <w:pPr>
        <w:ind w:right="-516"/>
        <w:jc w:val="both"/>
        <w:rPr>
          <w:rFonts w:ascii="Arial" w:hAnsi="Arial" w:cs="Arial"/>
        </w:rPr>
      </w:pPr>
      <w:r w:rsidRPr="00066AEE">
        <w:rPr>
          <w:rFonts w:ascii="Arial" w:hAnsi="Arial" w:cs="Arial"/>
        </w:rPr>
        <w:t>A partir de la fecha y hora de cierre de la presente convocatoria los proponentes no podrán retirar, adicionar o corregir sus propuestas.</w:t>
      </w:r>
    </w:p>
    <w:p w14:paraId="497ACE23" w14:textId="77777777" w:rsidR="008124CF" w:rsidRPr="00066AEE" w:rsidRDefault="008124CF" w:rsidP="00AD7DCD">
      <w:pPr>
        <w:pStyle w:val="Textoindependiente21"/>
        <w:ind w:right="-516"/>
        <w:rPr>
          <w:rFonts w:ascii="Arial" w:hAnsi="Arial" w:cs="Arial"/>
          <w:i w:val="0"/>
          <w:szCs w:val="24"/>
        </w:rPr>
      </w:pPr>
    </w:p>
    <w:p w14:paraId="0742E62A" w14:textId="77777777" w:rsidR="008124CF" w:rsidRPr="00066AEE" w:rsidRDefault="008124CF" w:rsidP="00AD7DCD">
      <w:pPr>
        <w:pStyle w:val="Textoindependiente21"/>
        <w:ind w:right="-516"/>
        <w:rPr>
          <w:rFonts w:ascii="Arial" w:hAnsi="Arial" w:cs="Arial"/>
          <w:i w:val="0"/>
          <w:szCs w:val="24"/>
        </w:rPr>
      </w:pPr>
      <w:r w:rsidRPr="00066AEE">
        <w:rPr>
          <w:rFonts w:ascii="Arial" w:hAnsi="Arial" w:cs="Arial"/>
          <w:b/>
          <w:i w:val="0"/>
          <w:szCs w:val="24"/>
        </w:rPr>
        <w:t>3.2.</w:t>
      </w:r>
      <w:r w:rsidRPr="00066AEE">
        <w:rPr>
          <w:rFonts w:ascii="Arial" w:hAnsi="Arial" w:cs="Arial"/>
          <w:i w:val="0"/>
          <w:szCs w:val="24"/>
        </w:rPr>
        <w:t xml:space="preserve">  </w:t>
      </w:r>
      <w:r w:rsidRPr="00066AEE">
        <w:rPr>
          <w:rFonts w:ascii="Arial" w:hAnsi="Arial" w:cs="Arial"/>
          <w:b/>
          <w:i w:val="0"/>
          <w:szCs w:val="24"/>
        </w:rPr>
        <w:t>FACTORES DE VERIFICACIÓN</w:t>
      </w:r>
      <w:r w:rsidRPr="00066AEE">
        <w:rPr>
          <w:rFonts w:ascii="Arial" w:hAnsi="Arial" w:cs="Arial"/>
          <w:i w:val="0"/>
          <w:szCs w:val="24"/>
        </w:rPr>
        <w:t>.</w:t>
      </w:r>
    </w:p>
    <w:p w14:paraId="2C849DBE" w14:textId="77777777" w:rsidR="008124CF" w:rsidRPr="00066AEE" w:rsidRDefault="008124CF" w:rsidP="00AD7DCD">
      <w:pPr>
        <w:ind w:right="-516"/>
        <w:jc w:val="both"/>
        <w:rPr>
          <w:rFonts w:ascii="Arial" w:hAnsi="Arial" w:cs="Arial"/>
        </w:rPr>
      </w:pPr>
    </w:p>
    <w:p w14:paraId="76A45C9C" w14:textId="77777777" w:rsidR="008124CF" w:rsidRPr="00066AEE" w:rsidRDefault="008124CF" w:rsidP="00AD7DCD">
      <w:pPr>
        <w:ind w:right="-516"/>
        <w:jc w:val="both"/>
        <w:rPr>
          <w:rFonts w:ascii="Arial" w:hAnsi="Arial" w:cs="Arial"/>
        </w:rPr>
      </w:pPr>
      <w:r w:rsidRPr="00066AEE">
        <w:rPr>
          <w:rFonts w:ascii="Arial" w:hAnsi="Arial" w:cs="Arial"/>
        </w:rPr>
        <w:t xml:space="preserve">Una vez efectuada la apertura de las propuestas, el Comité Evaluador y/o Asesor procederá a verificar la capacidad jurídica, condiciones de experiencia, técnicas y capacidad financiera y organizacional de los documentos que las integran, con el fin de verificar el cumplimiento de estos requisitos, de conformidad con lo establecido en el presente pliego de condiciones. </w:t>
      </w:r>
    </w:p>
    <w:p w14:paraId="1A81BDAB" w14:textId="77777777" w:rsidR="008124CF" w:rsidRPr="00066AEE" w:rsidRDefault="008124CF" w:rsidP="00AD7DCD">
      <w:pPr>
        <w:ind w:right="-516"/>
        <w:jc w:val="both"/>
        <w:rPr>
          <w:rFonts w:ascii="Arial" w:hAnsi="Arial" w:cs="Arial"/>
        </w:rPr>
      </w:pPr>
    </w:p>
    <w:p w14:paraId="7E55F94C" w14:textId="77777777" w:rsidR="008124CF" w:rsidRPr="00066AEE" w:rsidRDefault="008124CF" w:rsidP="00AD7DCD">
      <w:pPr>
        <w:ind w:right="-516"/>
        <w:jc w:val="both"/>
        <w:rPr>
          <w:rFonts w:ascii="Arial" w:hAnsi="Arial" w:cs="Arial"/>
        </w:rPr>
      </w:pPr>
      <w:r w:rsidRPr="00066AEE">
        <w:rPr>
          <w:rFonts w:ascii="Arial" w:hAnsi="Arial" w:cs="Arial"/>
        </w:rPr>
        <w:t>Son factores de verificación que debe cumplir la propuesta:</w:t>
      </w:r>
    </w:p>
    <w:p w14:paraId="4349D0F2" w14:textId="77777777" w:rsidR="008124CF" w:rsidRPr="00066AEE" w:rsidRDefault="008124CF" w:rsidP="008124CF">
      <w:pPr>
        <w:jc w:val="both"/>
        <w:rPr>
          <w:rFonts w:ascii="Arial" w:hAnsi="Arial" w:cs="Arial"/>
        </w:rPr>
      </w:pPr>
    </w:p>
    <w:tbl>
      <w:tblPr>
        <w:tblW w:w="9321" w:type="dxa"/>
        <w:jc w:val="center"/>
        <w:tblLayout w:type="fixed"/>
        <w:tblCellMar>
          <w:left w:w="0" w:type="dxa"/>
          <w:right w:w="0" w:type="dxa"/>
        </w:tblCellMar>
        <w:tblLook w:val="04A0" w:firstRow="1" w:lastRow="0" w:firstColumn="1" w:lastColumn="0" w:noHBand="0" w:noVBand="1"/>
      </w:tblPr>
      <w:tblGrid>
        <w:gridCol w:w="4264"/>
        <w:gridCol w:w="5057"/>
      </w:tblGrid>
      <w:tr w:rsidR="008124CF" w:rsidRPr="00066AEE" w14:paraId="4DB0E628" w14:textId="77777777" w:rsidTr="001A2D4C">
        <w:trPr>
          <w:cantSplit/>
          <w:trHeight w:val="266"/>
          <w:jc w:val="center"/>
        </w:trPr>
        <w:tc>
          <w:tcPr>
            <w:tcW w:w="4264" w:type="dxa"/>
            <w:tcBorders>
              <w:top w:val="single" w:sz="4" w:space="0" w:color="000000"/>
              <w:left w:val="single" w:sz="4" w:space="0" w:color="000000"/>
              <w:bottom w:val="single" w:sz="4" w:space="0" w:color="000000"/>
              <w:right w:val="nil"/>
            </w:tcBorders>
            <w:shd w:val="clear" w:color="auto" w:fill="B4C6E7" w:themeFill="accent1" w:themeFillTint="66"/>
            <w:hideMark/>
          </w:tcPr>
          <w:p w14:paraId="01E1A2F8" w14:textId="77777777" w:rsidR="008124CF" w:rsidRPr="00066AEE" w:rsidRDefault="008124CF" w:rsidP="00930148">
            <w:pPr>
              <w:snapToGrid w:val="0"/>
              <w:ind w:left="156"/>
              <w:jc w:val="center"/>
              <w:rPr>
                <w:rFonts w:ascii="Arial" w:hAnsi="Arial" w:cs="Arial"/>
                <w:b/>
              </w:rPr>
            </w:pPr>
            <w:r w:rsidRPr="00066AEE">
              <w:rPr>
                <w:rFonts w:ascii="Arial" w:hAnsi="Arial" w:cs="Arial"/>
                <w:b/>
              </w:rPr>
              <w:t>FACTORES</w:t>
            </w:r>
          </w:p>
        </w:tc>
        <w:tc>
          <w:tcPr>
            <w:tcW w:w="50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4835A968" w14:textId="77777777" w:rsidR="008124CF" w:rsidRPr="00066AEE" w:rsidRDefault="008124CF" w:rsidP="00930148">
            <w:pPr>
              <w:snapToGrid w:val="0"/>
              <w:jc w:val="center"/>
              <w:rPr>
                <w:rFonts w:ascii="Arial" w:hAnsi="Arial" w:cs="Arial"/>
                <w:b/>
              </w:rPr>
            </w:pPr>
            <w:r w:rsidRPr="00066AEE">
              <w:rPr>
                <w:rFonts w:ascii="Arial" w:hAnsi="Arial" w:cs="Arial"/>
                <w:b/>
              </w:rPr>
              <w:t>CUMPLIMIENTO</w:t>
            </w:r>
          </w:p>
        </w:tc>
      </w:tr>
      <w:tr w:rsidR="008124CF" w:rsidRPr="00066AEE" w14:paraId="75FCE695" w14:textId="77777777" w:rsidTr="001A2D4C">
        <w:trPr>
          <w:cantSplit/>
          <w:trHeight w:val="250"/>
          <w:jc w:val="center"/>
        </w:trPr>
        <w:tc>
          <w:tcPr>
            <w:tcW w:w="4264" w:type="dxa"/>
            <w:tcBorders>
              <w:top w:val="nil"/>
              <w:left w:val="single" w:sz="4" w:space="0" w:color="000000"/>
              <w:bottom w:val="single" w:sz="4" w:space="0" w:color="000000"/>
              <w:right w:val="nil"/>
            </w:tcBorders>
            <w:hideMark/>
          </w:tcPr>
          <w:p w14:paraId="167A622D" w14:textId="77777777" w:rsidR="008124CF" w:rsidRPr="00066AEE" w:rsidRDefault="008124CF" w:rsidP="00930148">
            <w:pPr>
              <w:snapToGrid w:val="0"/>
              <w:jc w:val="center"/>
              <w:rPr>
                <w:rFonts w:ascii="Arial" w:hAnsi="Arial" w:cs="Arial"/>
              </w:rPr>
            </w:pPr>
            <w:r w:rsidRPr="00066AEE">
              <w:rPr>
                <w:rFonts w:ascii="Arial" w:hAnsi="Arial" w:cs="Arial"/>
              </w:rPr>
              <w:t>VERIFICACIÓN JURÍDICA</w:t>
            </w:r>
          </w:p>
        </w:tc>
        <w:tc>
          <w:tcPr>
            <w:tcW w:w="5057" w:type="dxa"/>
            <w:tcBorders>
              <w:top w:val="nil"/>
              <w:left w:val="single" w:sz="4" w:space="0" w:color="000000"/>
              <w:bottom w:val="single" w:sz="4" w:space="0" w:color="000000"/>
              <w:right w:val="single" w:sz="4" w:space="0" w:color="000000"/>
            </w:tcBorders>
            <w:hideMark/>
          </w:tcPr>
          <w:p w14:paraId="7015236C" w14:textId="77777777" w:rsidR="008124CF" w:rsidRPr="00066AEE" w:rsidRDefault="008124CF" w:rsidP="00930148">
            <w:pPr>
              <w:snapToGrid w:val="0"/>
              <w:jc w:val="center"/>
              <w:rPr>
                <w:rFonts w:ascii="Arial" w:hAnsi="Arial" w:cs="Arial"/>
              </w:rPr>
            </w:pPr>
            <w:r w:rsidRPr="00066AEE">
              <w:rPr>
                <w:rFonts w:ascii="Arial" w:hAnsi="Arial" w:cs="Arial"/>
              </w:rPr>
              <w:t>HÁBIL O NO HÁBIL</w:t>
            </w:r>
          </w:p>
        </w:tc>
      </w:tr>
      <w:tr w:rsidR="008124CF" w:rsidRPr="00066AEE" w14:paraId="5B5725F5" w14:textId="77777777" w:rsidTr="001A2D4C">
        <w:trPr>
          <w:cantSplit/>
          <w:trHeight w:val="266"/>
          <w:jc w:val="center"/>
        </w:trPr>
        <w:tc>
          <w:tcPr>
            <w:tcW w:w="4264" w:type="dxa"/>
            <w:tcBorders>
              <w:top w:val="nil"/>
              <w:left w:val="single" w:sz="4" w:space="0" w:color="000000"/>
              <w:bottom w:val="single" w:sz="4" w:space="0" w:color="000000"/>
              <w:right w:val="nil"/>
            </w:tcBorders>
          </w:tcPr>
          <w:p w14:paraId="0226E82E" w14:textId="77777777" w:rsidR="008124CF" w:rsidRPr="00066AEE" w:rsidRDefault="008124CF" w:rsidP="00930148">
            <w:pPr>
              <w:snapToGrid w:val="0"/>
              <w:jc w:val="center"/>
              <w:rPr>
                <w:rFonts w:ascii="Arial" w:hAnsi="Arial" w:cs="Arial"/>
              </w:rPr>
            </w:pPr>
            <w:r w:rsidRPr="00066AEE">
              <w:rPr>
                <w:rFonts w:ascii="Arial" w:hAnsi="Arial" w:cs="Arial"/>
              </w:rPr>
              <w:t>VERIFICACIÓN DE EXPERIENCIA</w:t>
            </w:r>
          </w:p>
        </w:tc>
        <w:tc>
          <w:tcPr>
            <w:tcW w:w="5057" w:type="dxa"/>
            <w:tcBorders>
              <w:top w:val="nil"/>
              <w:left w:val="single" w:sz="4" w:space="0" w:color="000000"/>
              <w:bottom w:val="single" w:sz="4" w:space="0" w:color="000000"/>
              <w:right w:val="single" w:sz="4" w:space="0" w:color="000000"/>
            </w:tcBorders>
          </w:tcPr>
          <w:p w14:paraId="29A5DE8A" w14:textId="77777777" w:rsidR="008124CF" w:rsidRPr="00066AEE" w:rsidRDefault="008124CF" w:rsidP="00930148">
            <w:pPr>
              <w:snapToGrid w:val="0"/>
              <w:jc w:val="center"/>
              <w:rPr>
                <w:rFonts w:ascii="Arial" w:hAnsi="Arial" w:cs="Arial"/>
              </w:rPr>
            </w:pPr>
            <w:r w:rsidRPr="00066AEE">
              <w:rPr>
                <w:rFonts w:ascii="Arial" w:hAnsi="Arial" w:cs="Arial"/>
              </w:rPr>
              <w:t>HÁBIL O NO HÁBIL</w:t>
            </w:r>
          </w:p>
        </w:tc>
      </w:tr>
      <w:tr w:rsidR="008124CF" w:rsidRPr="00066AEE" w14:paraId="28922034" w14:textId="77777777" w:rsidTr="001A2D4C">
        <w:trPr>
          <w:cantSplit/>
          <w:trHeight w:val="250"/>
          <w:jc w:val="center"/>
        </w:trPr>
        <w:tc>
          <w:tcPr>
            <w:tcW w:w="4264" w:type="dxa"/>
            <w:tcBorders>
              <w:top w:val="nil"/>
              <w:left w:val="single" w:sz="4" w:space="0" w:color="000000"/>
              <w:bottom w:val="single" w:sz="4" w:space="0" w:color="000000"/>
              <w:right w:val="nil"/>
            </w:tcBorders>
          </w:tcPr>
          <w:p w14:paraId="3957FFF8" w14:textId="77777777" w:rsidR="008124CF" w:rsidRPr="00066AEE" w:rsidRDefault="008124CF" w:rsidP="00930148">
            <w:pPr>
              <w:snapToGrid w:val="0"/>
              <w:jc w:val="center"/>
              <w:rPr>
                <w:rFonts w:ascii="Arial" w:hAnsi="Arial" w:cs="Arial"/>
              </w:rPr>
            </w:pPr>
            <w:r w:rsidRPr="00066AEE">
              <w:rPr>
                <w:rFonts w:ascii="Arial" w:hAnsi="Arial" w:cs="Arial"/>
              </w:rPr>
              <w:t>VERIFICACIÓN TÉCNICA</w:t>
            </w:r>
          </w:p>
        </w:tc>
        <w:tc>
          <w:tcPr>
            <w:tcW w:w="5057" w:type="dxa"/>
            <w:tcBorders>
              <w:top w:val="nil"/>
              <w:left w:val="single" w:sz="4" w:space="0" w:color="000000"/>
              <w:bottom w:val="single" w:sz="4" w:space="0" w:color="000000"/>
              <w:right w:val="single" w:sz="4" w:space="0" w:color="000000"/>
            </w:tcBorders>
          </w:tcPr>
          <w:p w14:paraId="0003B061" w14:textId="77777777" w:rsidR="008124CF" w:rsidRPr="00066AEE" w:rsidRDefault="008124CF" w:rsidP="00930148">
            <w:pPr>
              <w:snapToGrid w:val="0"/>
              <w:jc w:val="center"/>
              <w:rPr>
                <w:rFonts w:ascii="Arial" w:hAnsi="Arial" w:cs="Arial"/>
              </w:rPr>
            </w:pPr>
            <w:r w:rsidRPr="00066AEE">
              <w:rPr>
                <w:rFonts w:ascii="Arial" w:hAnsi="Arial" w:cs="Arial"/>
              </w:rPr>
              <w:t>HÁBIL O NO HÁBIL</w:t>
            </w:r>
          </w:p>
        </w:tc>
      </w:tr>
      <w:tr w:rsidR="008124CF" w:rsidRPr="00066AEE" w14:paraId="1E161974" w14:textId="77777777" w:rsidTr="001A2D4C">
        <w:trPr>
          <w:cantSplit/>
          <w:trHeight w:val="266"/>
          <w:jc w:val="center"/>
        </w:trPr>
        <w:tc>
          <w:tcPr>
            <w:tcW w:w="4264" w:type="dxa"/>
            <w:tcBorders>
              <w:top w:val="nil"/>
              <w:left w:val="single" w:sz="4" w:space="0" w:color="000000"/>
              <w:bottom w:val="single" w:sz="4" w:space="0" w:color="000000"/>
              <w:right w:val="nil"/>
            </w:tcBorders>
          </w:tcPr>
          <w:p w14:paraId="08EA2FC1" w14:textId="77777777" w:rsidR="008124CF" w:rsidRPr="00066AEE" w:rsidRDefault="008124CF" w:rsidP="00930148">
            <w:pPr>
              <w:snapToGrid w:val="0"/>
              <w:jc w:val="center"/>
              <w:rPr>
                <w:rFonts w:ascii="Arial" w:hAnsi="Arial" w:cs="Arial"/>
              </w:rPr>
            </w:pPr>
            <w:r w:rsidRPr="00066AEE">
              <w:rPr>
                <w:rFonts w:ascii="Arial" w:hAnsi="Arial" w:cs="Arial"/>
              </w:rPr>
              <w:t>VERIFICACIÓN FINANCIERA</w:t>
            </w:r>
          </w:p>
        </w:tc>
        <w:tc>
          <w:tcPr>
            <w:tcW w:w="5057" w:type="dxa"/>
            <w:tcBorders>
              <w:top w:val="nil"/>
              <w:left w:val="single" w:sz="4" w:space="0" w:color="000000"/>
              <w:bottom w:val="single" w:sz="4" w:space="0" w:color="000000"/>
              <w:right w:val="single" w:sz="4" w:space="0" w:color="000000"/>
            </w:tcBorders>
          </w:tcPr>
          <w:p w14:paraId="1B36BDA5" w14:textId="77777777" w:rsidR="008124CF" w:rsidRPr="00066AEE" w:rsidRDefault="008124CF" w:rsidP="00930148">
            <w:pPr>
              <w:snapToGrid w:val="0"/>
              <w:jc w:val="center"/>
              <w:rPr>
                <w:rFonts w:ascii="Arial" w:hAnsi="Arial" w:cs="Arial"/>
              </w:rPr>
            </w:pPr>
            <w:r w:rsidRPr="00066AEE">
              <w:rPr>
                <w:rFonts w:ascii="Arial" w:hAnsi="Arial" w:cs="Arial"/>
              </w:rPr>
              <w:t>HÁBIL O NO HÁBIL</w:t>
            </w:r>
          </w:p>
        </w:tc>
      </w:tr>
      <w:tr w:rsidR="008124CF" w:rsidRPr="00066AEE" w14:paraId="71E2F3DD" w14:textId="77777777" w:rsidTr="001A2D4C">
        <w:trPr>
          <w:cantSplit/>
          <w:trHeight w:val="250"/>
          <w:jc w:val="center"/>
        </w:trPr>
        <w:tc>
          <w:tcPr>
            <w:tcW w:w="4264" w:type="dxa"/>
            <w:tcBorders>
              <w:top w:val="nil"/>
              <w:left w:val="single" w:sz="4" w:space="0" w:color="000000"/>
              <w:bottom w:val="single" w:sz="4" w:space="0" w:color="000000"/>
              <w:right w:val="nil"/>
            </w:tcBorders>
          </w:tcPr>
          <w:p w14:paraId="50DB434E" w14:textId="77777777" w:rsidR="008124CF" w:rsidRPr="00066AEE" w:rsidRDefault="008124CF" w:rsidP="00930148">
            <w:pPr>
              <w:snapToGrid w:val="0"/>
              <w:jc w:val="center"/>
              <w:rPr>
                <w:rFonts w:ascii="Arial" w:hAnsi="Arial" w:cs="Arial"/>
              </w:rPr>
            </w:pPr>
            <w:r w:rsidRPr="00066AEE">
              <w:rPr>
                <w:rFonts w:ascii="Arial" w:hAnsi="Arial" w:cs="Arial"/>
              </w:rPr>
              <w:t>VERIFICACIÓN ORGANIZACIONAL</w:t>
            </w:r>
          </w:p>
        </w:tc>
        <w:tc>
          <w:tcPr>
            <w:tcW w:w="5057" w:type="dxa"/>
            <w:tcBorders>
              <w:top w:val="nil"/>
              <w:left w:val="single" w:sz="4" w:space="0" w:color="000000"/>
              <w:bottom w:val="single" w:sz="4" w:space="0" w:color="000000"/>
              <w:right w:val="single" w:sz="4" w:space="0" w:color="000000"/>
            </w:tcBorders>
          </w:tcPr>
          <w:p w14:paraId="06B1E676" w14:textId="77777777" w:rsidR="008124CF" w:rsidRPr="00066AEE" w:rsidRDefault="008124CF" w:rsidP="00930148">
            <w:pPr>
              <w:snapToGrid w:val="0"/>
              <w:jc w:val="center"/>
              <w:rPr>
                <w:rFonts w:ascii="Arial" w:hAnsi="Arial" w:cs="Arial"/>
              </w:rPr>
            </w:pPr>
            <w:r w:rsidRPr="00066AEE">
              <w:rPr>
                <w:rFonts w:ascii="Arial" w:hAnsi="Arial" w:cs="Arial"/>
              </w:rPr>
              <w:t>HÁBIL O NO HÁBIL</w:t>
            </w:r>
          </w:p>
        </w:tc>
      </w:tr>
    </w:tbl>
    <w:p w14:paraId="2AB24B90" w14:textId="77777777" w:rsidR="008124CF" w:rsidRPr="00066AEE" w:rsidRDefault="008124CF" w:rsidP="008124CF">
      <w:pPr>
        <w:jc w:val="both"/>
        <w:rPr>
          <w:rFonts w:ascii="Arial" w:hAnsi="Arial" w:cs="Arial"/>
        </w:rPr>
      </w:pPr>
    </w:p>
    <w:p w14:paraId="1509AAE8" w14:textId="77777777" w:rsidR="008124CF" w:rsidRPr="00066AEE" w:rsidRDefault="008124CF" w:rsidP="00AD7DCD">
      <w:pPr>
        <w:ind w:right="-516"/>
        <w:jc w:val="both"/>
        <w:rPr>
          <w:rFonts w:ascii="Arial" w:hAnsi="Arial" w:cs="Arial"/>
        </w:rPr>
      </w:pPr>
      <w:r w:rsidRPr="00066AEE">
        <w:rPr>
          <w:rFonts w:ascii="Arial" w:hAnsi="Arial" w:cs="Arial"/>
        </w:rPr>
        <w:t>La Corporación Social de Cundinamarca comprobará la exactitud de la información consignada en cada propuesta y podrá solicitar en cualquier momento las aclaraciones que considere pertinentes, dichas aclaraciones y demás solicitudes que para efecto de la verificación realice la Entidad, deberán ser resueltas por el oferente hasta la adjudicación.</w:t>
      </w:r>
    </w:p>
    <w:p w14:paraId="2EEE46B9" w14:textId="77777777" w:rsidR="008124CF" w:rsidRPr="00066AEE" w:rsidRDefault="008124CF" w:rsidP="00AD7DCD">
      <w:pPr>
        <w:ind w:right="-516"/>
        <w:jc w:val="both"/>
        <w:rPr>
          <w:rFonts w:ascii="Arial" w:hAnsi="Arial" w:cs="Arial"/>
        </w:rPr>
      </w:pPr>
    </w:p>
    <w:p w14:paraId="061BE2C7" w14:textId="0D1F9977" w:rsidR="008124CF" w:rsidRPr="00066AEE" w:rsidRDefault="008124CF" w:rsidP="00AD7DCD">
      <w:pPr>
        <w:ind w:right="-516"/>
        <w:jc w:val="both"/>
        <w:rPr>
          <w:rFonts w:ascii="Arial" w:hAnsi="Arial" w:cs="Arial"/>
        </w:rPr>
      </w:pPr>
      <w:r w:rsidRPr="00066AEE">
        <w:rPr>
          <w:rFonts w:ascii="Arial" w:hAnsi="Arial" w:cs="Arial"/>
        </w:rPr>
        <w:t xml:space="preserve">La verificación de la información contenida en los documentos aportados con la </w:t>
      </w:r>
      <w:r w:rsidR="001A2D4C" w:rsidRPr="00066AEE">
        <w:rPr>
          <w:rFonts w:ascii="Arial" w:hAnsi="Arial" w:cs="Arial"/>
        </w:rPr>
        <w:t>propuesta</w:t>
      </w:r>
      <w:r w:rsidRPr="00066AEE">
        <w:rPr>
          <w:rFonts w:ascii="Arial" w:hAnsi="Arial" w:cs="Arial"/>
        </w:rPr>
        <w:t xml:space="preserve"> se realizará en relación con los requisitos exigidos en el pliego, en consecuencia es necesario e indispensable consignar y adjuntar toda la información detallada que permita su análisis.</w:t>
      </w:r>
    </w:p>
    <w:p w14:paraId="76D7AF47" w14:textId="77777777" w:rsidR="008124CF" w:rsidRPr="00066AEE" w:rsidRDefault="008124CF" w:rsidP="00AD7DCD">
      <w:pPr>
        <w:ind w:right="-516"/>
        <w:jc w:val="both"/>
        <w:rPr>
          <w:rFonts w:ascii="Arial" w:hAnsi="Arial" w:cs="Arial"/>
        </w:rPr>
      </w:pPr>
    </w:p>
    <w:p w14:paraId="4B6C1F78" w14:textId="77777777" w:rsidR="008124CF" w:rsidRPr="00066AEE" w:rsidRDefault="008124CF" w:rsidP="00AD7DCD">
      <w:pPr>
        <w:ind w:right="-516"/>
        <w:jc w:val="both"/>
        <w:rPr>
          <w:rFonts w:ascii="Arial" w:hAnsi="Arial" w:cs="Arial"/>
        </w:rPr>
      </w:pPr>
      <w:r w:rsidRPr="00066AEE">
        <w:rPr>
          <w:rFonts w:ascii="Arial" w:hAnsi="Arial" w:cs="Arial"/>
        </w:rPr>
        <w:lastRenderedPageBreak/>
        <w:t xml:space="preserve">En la propuesta, si existe discrepancia entre la información, tenor literal, cifras, ofrecimientos y la documentación aportada, la Corporación Social de Cundinamarca se abstendrá de realizar cualquier tipo de interpretación, razón por la cual se calificará como </w:t>
      </w:r>
      <w:r w:rsidRPr="00066AEE">
        <w:rPr>
          <w:rFonts w:ascii="Arial" w:hAnsi="Arial" w:cs="Arial"/>
          <w:b/>
        </w:rPr>
        <w:t>NO HÁBIL.</w:t>
      </w:r>
      <w:r w:rsidRPr="00066AEE">
        <w:rPr>
          <w:rFonts w:ascii="Arial" w:hAnsi="Arial" w:cs="Arial"/>
        </w:rPr>
        <w:t xml:space="preserve"> </w:t>
      </w:r>
    </w:p>
    <w:p w14:paraId="0E000EFF" w14:textId="77777777" w:rsidR="008124CF" w:rsidRPr="00066AEE" w:rsidRDefault="008124CF" w:rsidP="00AD7DCD">
      <w:pPr>
        <w:ind w:right="-516"/>
        <w:jc w:val="both"/>
        <w:rPr>
          <w:rFonts w:ascii="Arial" w:hAnsi="Arial" w:cs="Arial"/>
        </w:rPr>
      </w:pPr>
    </w:p>
    <w:p w14:paraId="334BFC4B" w14:textId="77777777" w:rsidR="008124CF" w:rsidRPr="00066AEE" w:rsidRDefault="008124CF" w:rsidP="00AD7DCD">
      <w:pPr>
        <w:ind w:right="-516"/>
        <w:jc w:val="both"/>
        <w:rPr>
          <w:rFonts w:ascii="Arial" w:hAnsi="Arial" w:cs="Arial"/>
          <w:b/>
        </w:rPr>
      </w:pPr>
      <w:r w:rsidRPr="00066AEE">
        <w:rPr>
          <w:rFonts w:ascii="Arial" w:hAnsi="Arial" w:cs="Arial"/>
          <w:b/>
        </w:rPr>
        <w:t xml:space="preserve">3.2.1. VERIFICACIÓN DE CAPACIDAD JURÍDICA </w:t>
      </w:r>
    </w:p>
    <w:p w14:paraId="051A90CE" w14:textId="77777777" w:rsidR="008124CF" w:rsidRPr="00066AEE" w:rsidRDefault="008124CF" w:rsidP="00AD7DCD">
      <w:pPr>
        <w:pStyle w:val="BodyText21"/>
        <w:widowControl/>
        <w:ind w:right="-516"/>
        <w:rPr>
          <w:rFonts w:cs="Arial"/>
          <w:szCs w:val="24"/>
          <w:lang w:val="es-CO"/>
        </w:rPr>
      </w:pPr>
    </w:p>
    <w:p w14:paraId="6731F438" w14:textId="77777777" w:rsidR="008124CF" w:rsidRPr="00066AEE" w:rsidRDefault="008124CF" w:rsidP="00AD7DCD">
      <w:pPr>
        <w:ind w:right="-516"/>
        <w:jc w:val="both"/>
        <w:rPr>
          <w:rFonts w:ascii="Arial" w:hAnsi="Arial" w:cs="Arial"/>
        </w:rPr>
      </w:pPr>
      <w:r w:rsidRPr="00066AEE">
        <w:rPr>
          <w:rFonts w:ascii="Arial" w:hAnsi="Arial" w:cs="Arial"/>
        </w:rPr>
        <w:t xml:space="preserve">El informe jurídico no tiene ponderación alguna, se trata del estudio y verificación que debe realizar la Oficina Asesora de Contratación para determinar si la propuesta se ajusta a los requerimientos de la ley y del pliego de condiciones, estableciéndola </w:t>
      </w:r>
      <w:r w:rsidRPr="00066AEE">
        <w:rPr>
          <w:rFonts w:ascii="Arial" w:hAnsi="Arial" w:cs="Arial"/>
          <w:b/>
          <w:bCs/>
        </w:rPr>
        <w:t>HÁBIL o NO HÁBIL</w:t>
      </w:r>
      <w:r w:rsidRPr="00066AEE">
        <w:rPr>
          <w:rFonts w:ascii="Arial" w:hAnsi="Arial" w:cs="Arial"/>
        </w:rPr>
        <w:t>.</w:t>
      </w:r>
    </w:p>
    <w:p w14:paraId="0272E9D4" w14:textId="77777777" w:rsidR="008124CF" w:rsidRPr="00066AEE" w:rsidRDefault="008124CF" w:rsidP="00AD7DCD">
      <w:pPr>
        <w:ind w:right="-516"/>
        <w:rPr>
          <w:rFonts w:ascii="Arial" w:hAnsi="Arial" w:cs="Arial"/>
        </w:rPr>
      </w:pPr>
    </w:p>
    <w:p w14:paraId="0D81298F" w14:textId="77777777" w:rsidR="008124CF" w:rsidRPr="00066AEE" w:rsidRDefault="008124CF" w:rsidP="00AD7DCD">
      <w:pPr>
        <w:numPr>
          <w:ilvl w:val="2"/>
          <w:numId w:val="9"/>
        </w:numPr>
        <w:ind w:right="-516"/>
        <w:jc w:val="both"/>
        <w:rPr>
          <w:rFonts w:ascii="Arial" w:hAnsi="Arial" w:cs="Arial"/>
          <w:b/>
        </w:rPr>
      </w:pPr>
      <w:r w:rsidRPr="00066AEE">
        <w:rPr>
          <w:rFonts w:ascii="Arial" w:hAnsi="Arial" w:cs="Arial"/>
          <w:b/>
        </w:rPr>
        <w:t>VERIFICACIÓN DE LAS CONDICIONES DE EXPERIENCIA</w:t>
      </w:r>
    </w:p>
    <w:p w14:paraId="2F2407A1" w14:textId="77777777" w:rsidR="008124CF" w:rsidRPr="00066AEE" w:rsidRDefault="008124CF" w:rsidP="00AD7DCD">
      <w:pPr>
        <w:ind w:right="-516"/>
        <w:jc w:val="both"/>
        <w:rPr>
          <w:rFonts w:ascii="Arial" w:hAnsi="Arial" w:cs="Arial"/>
          <w:b/>
        </w:rPr>
      </w:pPr>
    </w:p>
    <w:p w14:paraId="14456A35" w14:textId="77777777" w:rsidR="008124CF" w:rsidRPr="00066AEE" w:rsidRDefault="008124CF" w:rsidP="00AD7DCD">
      <w:pPr>
        <w:ind w:right="-516"/>
        <w:jc w:val="both"/>
        <w:rPr>
          <w:rFonts w:ascii="Arial" w:hAnsi="Arial" w:cs="Arial"/>
        </w:rPr>
      </w:pPr>
      <w:r w:rsidRPr="00066AEE">
        <w:rPr>
          <w:rFonts w:ascii="Arial" w:hAnsi="Arial" w:cs="Arial"/>
        </w:rPr>
        <w:t xml:space="preserve">El informe de experiencia no tiene ponderación alguna, se trata del estudio y verificación que debe realizar la Subgerencia General Administrativa y Financiera con el apoyo de los </w:t>
      </w:r>
      <w:r w:rsidR="00FE3F27" w:rsidRPr="00066AEE">
        <w:rPr>
          <w:rFonts w:ascii="Arial" w:hAnsi="Arial" w:cs="Arial"/>
        </w:rPr>
        <w:t>intermediarios</w:t>
      </w:r>
      <w:r w:rsidRPr="00066AEE">
        <w:rPr>
          <w:rFonts w:ascii="Arial" w:hAnsi="Arial" w:cs="Arial"/>
        </w:rPr>
        <w:t xml:space="preserve"> de Seguros, para determinar si la propuesta se ajusta a los requerimientos de la ley y del pliego de condiciones, estableciéndola </w:t>
      </w:r>
      <w:r w:rsidRPr="00066AEE">
        <w:rPr>
          <w:rFonts w:ascii="Arial" w:hAnsi="Arial" w:cs="Arial"/>
          <w:b/>
          <w:bCs/>
        </w:rPr>
        <w:t>HÁBIL o NO HÁBIL</w:t>
      </w:r>
      <w:r w:rsidRPr="00066AEE">
        <w:rPr>
          <w:rFonts w:ascii="Arial" w:hAnsi="Arial" w:cs="Arial"/>
        </w:rPr>
        <w:t>.</w:t>
      </w:r>
    </w:p>
    <w:p w14:paraId="46082801" w14:textId="77777777" w:rsidR="008124CF" w:rsidRPr="00066AEE" w:rsidRDefault="008124CF" w:rsidP="00AD7DCD">
      <w:pPr>
        <w:pStyle w:val="MARITZA3"/>
        <w:widowControl/>
        <w:tabs>
          <w:tab w:val="clear" w:pos="0"/>
        </w:tabs>
        <w:suppressAutoHyphens w:val="0"/>
        <w:ind w:right="-516"/>
        <w:rPr>
          <w:rFonts w:ascii="Arial" w:hAnsi="Arial" w:cs="Arial"/>
          <w:szCs w:val="24"/>
          <w:lang w:val="es-CO"/>
        </w:rPr>
      </w:pPr>
    </w:p>
    <w:p w14:paraId="41F38368" w14:textId="77777777" w:rsidR="008124CF" w:rsidRPr="00066AEE" w:rsidRDefault="008124CF" w:rsidP="00AD7DCD">
      <w:pPr>
        <w:numPr>
          <w:ilvl w:val="2"/>
          <w:numId w:val="9"/>
        </w:numPr>
        <w:ind w:right="-516"/>
        <w:jc w:val="both"/>
        <w:rPr>
          <w:rFonts w:ascii="Arial" w:hAnsi="Arial" w:cs="Arial"/>
          <w:b/>
        </w:rPr>
      </w:pPr>
      <w:r w:rsidRPr="00066AEE">
        <w:rPr>
          <w:rFonts w:ascii="Arial" w:hAnsi="Arial" w:cs="Arial"/>
          <w:b/>
        </w:rPr>
        <w:t>VERIFICACIÓN DE LAS CONDICIONES TÉCNICAS</w:t>
      </w:r>
    </w:p>
    <w:p w14:paraId="36050CD7" w14:textId="77777777" w:rsidR="008124CF" w:rsidRPr="00066AEE" w:rsidRDefault="008124CF" w:rsidP="00AD7DCD">
      <w:pPr>
        <w:pStyle w:val="BodyText21"/>
        <w:widowControl/>
        <w:ind w:right="-516"/>
        <w:rPr>
          <w:rFonts w:cs="Arial"/>
          <w:szCs w:val="24"/>
          <w:lang w:val="es-CO"/>
        </w:rPr>
      </w:pPr>
    </w:p>
    <w:p w14:paraId="7ACA68B2" w14:textId="76E57FD1" w:rsidR="008124CF" w:rsidRDefault="008124CF" w:rsidP="00AD7DCD">
      <w:pPr>
        <w:ind w:right="-516"/>
        <w:jc w:val="both"/>
        <w:rPr>
          <w:rFonts w:ascii="Arial" w:hAnsi="Arial" w:cs="Arial"/>
        </w:rPr>
      </w:pPr>
      <w:r w:rsidRPr="00066AEE">
        <w:rPr>
          <w:rFonts w:ascii="Arial" w:hAnsi="Arial" w:cs="Arial"/>
        </w:rPr>
        <w:t xml:space="preserve">El informe técnico no tiene ponderación alguna, se trata del estudio y verificación que debe realizar la Subgerencia General Administrativa y Financiera, para determinar si la propuesta se ajusta a los requerimientos del pliego de condiciones, estableciéndola </w:t>
      </w:r>
      <w:r w:rsidRPr="00066AEE">
        <w:rPr>
          <w:rFonts w:ascii="Arial" w:hAnsi="Arial" w:cs="Arial"/>
          <w:b/>
          <w:bCs/>
        </w:rPr>
        <w:t>HÁBIL o NO HÁBIL</w:t>
      </w:r>
      <w:r w:rsidRPr="00066AEE">
        <w:rPr>
          <w:rFonts w:ascii="Arial" w:hAnsi="Arial" w:cs="Arial"/>
        </w:rPr>
        <w:t>.</w:t>
      </w:r>
    </w:p>
    <w:p w14:paraId="5D657DD1" w14:textId="1998B5BC" w:rsidR="007B586E" w:rsidRDefault="007B586E" w:rsidP="00AD7DCD">
      <w:pPr>
        <w:ind w:right="-516"/>
        <w:jc w:val="both"/>
        <w:rPr>
          <w:rFonts w:ascii="Arial" w:hAnsi="Arial" w:cs="Arial"/>
        </w:rPr>
      </w:pPr>
    </w:p>
    <w:p w14:paraId="1280BBFA" w14:textId="77777777" w:rsidR="007B586E" w:rsidRPr="00066AEE" w:rsidRDefault="007B586E" w:rsidP="00AD7DCD">
      <w:pPr>
        <w:ind w:right="-516"/>
        <w:jc w:val="both"/>
        <w:rPr>
          <w:rFonts w:ascii="Arial" w:hAnsi="Arial" w:cs="Arial"/>
          <w:bCs/>
        </w:rPr>
      </w:pPr>
    </w:p>
    <w:p w14:paraId="421F77A4" w14:textId="77777777" w:rsidR="008124CF" w:rsidRPr="00066AEE" w:rsidRDefault="008124CF" w:rsidP="00AD7DCD">
      <w:pPr>
        <w:pStyle w:val="BodyText21"/>
        <w:widowControl/>
        <w:ind w:right="-516"/>
        <w:rPr>
          <w:rFonts w:cs="Arial"/>
          <w:b w:val="0"/>
          <w:szCs w:val="24"/>
          <w:lang w:val="es-CO"/>
        </w:rPr>
      </w:pPr>
    </w:p>
    <w:p w14:paraId="4C3D9589" w14:textId="77777777" w:rsidR="008124CF" w:rsidRPr="00066AEE" w:rsidRDefault="008124CF" w:rsidP="00AD7DCD">
      <w:pPr>
        <w:numPr>
          <w:ilvl w:val="2"/>
          <w:numId w:val="9"/>
        </w:numPr>
        <w:ind w:right="-516"/>
        <w:jc w:val="both"/>
        <w:rPr>
          <w:rFonts w:ascii="Arial" w:hAnsi="Arial" w:cs="Arial"/>
          <w:b/>
        </w:rPr>
      </w:pPr>
      <w:r w:rsidRPr="00066AEE">
        <w:rPr>
          <w:rFonts w:ascii="Arial" w:hAnsi="Arial" w:cs="Arial"/>
          <w:b/>
        </w:rPr>
        <w:t>VERIFICACIÓN DE LA CAPACIDAD FINANCIERA</w:t>
      </w:r>
    </w:p>
    <w:p w14:paraId="719E8321" w14:textId="77777777" w:rsidR="008124CF" w:rsidRPr="00066AEE" w:rsidRDefault="008124CF" w:rsidP="00AD7DCD">
      <w:pPr>
        <w:pStyle w:val="toa"/>
        <w:tabs>
          <w:tab w:val="clear" w:pos="0"/>
          <w:tab w:val="left" w:pos="708"/>
        </w:tabs>
        <w:suppressAutoHyphens w:val="0"/>
        <w:ind w:right="-516"/>
        <w:rPr>
          <w:rFonts w:ascii="Arial" w:hAnsi="Arial" w:cs="Arial"/>
          <w:spacing w:val="0"/>
          <w:szCs w:val="24"/>
          <w:lang w:val="es-CO"/>
        </w:rPr>
      </w:pPr>
    </w:p>
    <w:p w14:paraId="69198B70" w14:textId="77777777" w:rsidR="008124CF" w:rsidRPr="00066AEE" w:rsidRDefault="008124CF" w:rsidP="00AD7DCD">
      <w:pPr>
        <w:pStyle w:val="MARITZA3"/>
        <w:widowControl/>
        <w:tabs>
          <w:tab w:val="clear" w:pos="0"/>
        </w:tabs>
        <w:suppressAutoHyphens w:val="0"/>
        <w:ind w:right="-516"/>
        <w:rPr>
          <w:rFonts w:ascii="Arial" w:hAnsi="Arial" w:cs="Arial"/>
          <w:spacing w:val="0"/>
          <w:szCs w:val="24"/>
          <w:lang w:val="es-CO"/>
        </w:rPr>
      </w:pPr>
      <w:r w:rsidRPr="00066AEE">
        <w:rPr>
          <w:rFonts w:ascii="Arial" w:hAnsi="Arial" w:cs="Arial"/>
          <w:spacing w:val="0"/>
          <w:szCs w:val="24"/>
          <w:lang w:val="es-CO"/>
        </w:rPr>
        <w:t xml:space="preserve">El informe financiero no tiene ponderación alguna, se trata del estudio que debe realizar la Subgerencia General Administrativa y Financiera, para determinar si la propuesta se ajusta a los requerimientos de la Ley y del pliego de condiciones, estableciéndola </w:t>
      </w:r>
      <w:r w:rsidRPr="00066AEE">
        <w:rPr>
          <w:rFonts w:ascii="Arial" w:hAnsi="Arial" w:cs="Arial"/>
          <w:b/>
          <w:bCs/>
          <w:spacing w:val="0"/>
          <w:szCs w:val="24"/>
          <w:lang w:val="es-CO"/>
        </w:rPr>
        <w:t>HÁBIL o NO HÁBIL</w:t>
      </w:r>
      <w:r w:rsidRPr="00066AEE">
        <w:rPr>
          <w:rFonts w:ascii="Arial" w:hAnsi="Arial" w:cs="Arial"/>
          <w:spacing w:val="0"/>
          <w:szCs w:val="24"/>
          <w:lang w:val="es-CO"/>
        </w:rPr>
        <w:t>.</w:t>
      </w:r>
    </w:p>
    <w:p w14:paraId="14072AAC" w14:textId="77777777" w:rsidR="008124CF" w:rsidRPr="00066AEE" w:rsidRDefault="008124CF" w:rsidP="00AD7DCD">
      <w:pPr>
        <w:pStyle w:val="MARITZA3"/>
        <w:widowControl/>
        <w:tabs>
          <w:tab w:val="clear" w:pos="0"/>
        </w:tabs>
        <w:suppressAutoHyphens w:val="0"/>
        <w:ind w:right="-516"/>
        <w:rPr>
          <w:rFonts w:ascii="Arial" w:hAnsi="Arial" w:cs="Arial"/>
          <w:spacing w:val="0"/>
          <w:szCs w:val="24"/>
          <w:lang w:val="es-CO"/>
        </w:rPr>
      </w:pPr>
    </w:p>
    <w:p w14:paraId="71FCB9EF" w14:textId="77777777" w:rsidR="008124CF" w:rsidRPr="00066AEE" w:rsidRDefault="008124CF" w:rsidP="00AD7DCD">
      <w:pPr>
        <w:numPr>
          <w:ilvl w:val="2"/>
          <w:numId w:val="9"/>
        </w:numPr>
        <w:ind w:right="-516"/>
        <w:jc w:val="both"/>
        <w:rPr>
          <w:rFonts w:ascii="Arial" w:hAnsi="Arial" w:cs="Arial"/>
          <w:b/>
        </w:rPr>
      </w:pPr>
      <w:r w:rsidRPr="00066AEE">
        <w:rPr>
          <w:rFonts w:ascii="Arial" w:hAnsi="Arial" w:cs="Arial"/>
          <w:b/>
        </w:rPr>
        <w:t>VERIFICACIÓN DE LA CAPACIDAD ORGANIZACIONAL</w:t>
      </w:r>
    </w:p>
    <w:p w14:paraId="07760189" w14:textId="77777777" w:rsidR="008124CF" w:rsidRPr="00066AEE" w:rsidRDefault="008124CF" w:rsidP="00AD7DCD">
      <w:pPr>
        <w:pStyle w:val="toa"/>
        <w:tabs>
          <w:tab w:val="clear" w:pos="0"/>
          <w:tab w:val="left" w:pos="708"/>
        </w:tabs>
        <w:suppressAutoHyphens w:val="0"/>
        <w:ind w:right="-516"/>
        <w:rPr>
          <w:rFonts w:ascii="Arial" w:hAnsi="Arial" w:cs="Arial"/>
          <w:spacing w:val="0"/>
          <w:szCs w:val="24"/>
          <w:lang w:val="es-CO"/>
        </w:rPr>
      </w:pPr>
    </w:p>
    <w:p w14:paraId="5525940C" w14:textId="77777777" w:rsidR="008124CF" w:rsidRPr="00066AEE" w:rsidRDefault="008124CF" w:rsidP="00AD7DCD">
      <w:pPr>
        <w:pStyle w:val="MARITZA3"/>
        <w:widowControl/>
        <w:tabs>
          <w:tab w:val="clear" w:pos="0"/>
        </w:tabs>
        <w:suppressAutoHyphens w:val="0"/>
        <w:ind w:right="-516"/>
        <w:rPr>
          <w:rFonts w:ascii="Arial" w:hAnsi="Arial" w:cs="Arial"/>
          <w:spacing w:val="0"/>
          <w:szCs w:val="24"/>
          <w:lang w:val="es-CO"/>
        </w:rPr>
      </w:pPr>
      <w:r w:rsidRPr="00066AEE">
        <w:rPr>
          <w:rFonts w:ascii="Arial" w:hAnsi="Arial" w:cs="Arial"/>
          <w:spacing w:val="0"/>
          <w:szCs w:val="24"/>
          <w:lang w:val="es-CO"/>
        </w:rPr>
        <w:t xml:space="preserve">El informe de capacidad organizacional no tiene ponderación alguna, se trata del estudio que debe realizar la Subgerencia General Administrativa y Financiera, para determinar si la propuesta se ajusta a los requerimientos de la Ley y del pliego de condiciones, estableciéndola </w:t>
      </w:r>
      <w:r w:rsidRPr="00066AEE">
        <w:rPr>
          <w:rFonts w:ascii="Arial" w:hAnsi="Arial" w:cs="Arial"/>
          <w:b/>
          <w:bCs/>
          <w:spacing w:val="0"/>
          <w:szCs w:val="24"/>
          <w:lang w:val="es-CO"/>
        </w:rPr>
        <w:t>HÁBIL o NO HÁBIL</w:t>
      </w:r>
      <w:r w:rsidRPr="00066AEE">
        <w:rPr>
          <w:rFonts w:ascii="Arial" w:hAnsi="Arial" w:cs="Arial"/>
          <w:spacing w:val="0"/>
          <w:szCs w:val="24"/>
          <w:lang w:val="es-CO"/>
        </w:rPr>
        <w:t>.</w:t>
      </w:r>
    </w:p>
    <w:p w14:paraId="1DAD81CE" w14:textId="77777777" w:rsidR="008124CF" w:rsidRPr="00066AEE" w:rsidRDefault="008124CF" w:rsidP="00AD7DCD">
      <w:pPr>
        <w:pStyle w:val="MARITZA3"/>
        <w:widowControl/>
        <w:tabs>
          <w:tab w:val="clear" w:pos="0"/>
        </w:tabs>
        <w:suppressAutoHyphens w:val="0"/>
        <w:ind w:right="-516"/>
        <w:rPr>
          <w:rFonts w:ascii="Arial" w:hAnsi="Arial" w:cs="Arial"/>
          <w:color w:val="FF0000"/>
          <w:spacing w:val="0"/>
          <w:szCs w:val="24"/>
          <w:lang w:val="es-CO"/>
        </w:rPr>
      </w:pPr>
    </w:p>
    <w:p w14:paraId="24596F77" w14:textId="77777777" w:rsidR="008124CF" w:rsidRPr="00066AEE" w:rsidRDefault="008124CF" w:rsidP="00AD7DCD">
      <w:pPr>
        <w:autoSpaceDE w:val="0"/>
        <w:autoSpaceDN w:val="0"/>
        <w:adjustRightInd w:val="0"/>
        <w:ind w:right="-516"/>
        <w:jc w:val="both"/>
        <w:rPr>
          <w:rFonts w:ascii="Arial" w:hAnsi="Arial" w:cs="Arial"/>
        </w:rPr>
      </w:pPr>
      <w:r w:rsidRPr="00066AEE">
        <w:rPr>
          <w:rFonts w:ascii="Arial" w:hAnsi="Arial" w:cs="Arial"/>
          <w:b/>
          <w:bCs/>
        </w:rPr>
        <w:t xml:space="preserve">3.3. FACTORES DE CALIFICACIÓN </w:t>
      </w:r>
    </w:p>
    <w:p w14:paraId="1615E17B" w14:textId="77777777" w:rsidR="008124CF" w:rsidRPr="00066AEE" w:rsidRDefault="008124CF" w:rsidP="00AD7DCD">
      <w:pPr>
        <w:autoSpaceDE w:val="0"/>
        <w:autoSpaceDN w:val="0"/>
        <w:adjustRightInd w:val="0"/>
        <w:ind w:right="-516"/>
        <w:jc w:val="both"/>
        <w:rPr>
          <w:rFonts w:ascii="Arial" w:hAnsi="Arial" w:cs="Arial"/>
        </w:rPr>
      </w:pPr>
    </w:p>
    <w:p w14:paraId="6077D677" w14:textId="6BFD8A3F" w:rsidR="008124CF" w:rsidRPr="00066AEE" w:rsidRDefault="008124CF" w:rsidP="00AD7DCD">
      <w:pPr>
        <w:autoSpaceDE w:val="0"/>
        <w:autoSpaceDN w:val="0"/>
        <w:adjustRightInd w:val="0"/>
        <w:ind w:right="-516"/>
        <w:jc w:val="both"/>
        <w:rPr>
          <w:rFonts w:ascii="Arial" w:hAnsi="Arial" w:cs="Arial"/>
        </w:rPr>
      </w:pPr>
      <w:r w:rsidRPr="00066AEE">
        <w:rPr>
          <w:rFonts w:ascii="Arial" w:hAnsi="Arial" w:cs="Arial"/>
        </w:rPr>
        <w:t xml:space="preserve">De acuerdo con las necesidades de la Entidad, en especial la austeridad que debe prevalecer en todos los procesos de </w:t>
      </w:r>
      <w:r w:rsidR="00E4747C" w:rsidRPr="00066AEE">
        <w:rPr>
          <w:rFonts w:ascii="Arial" w:hAnsi="Arial" w:cs="Arial"/>
        </w:rPr>
        <w:t>selección</w:t>
      </w:r>
      <w:r w:rsidRPr="00066AEE">
        <w:rPr>
          <w:rFonts w:ascii="Arial" w:hAnsi="Arial" w:cs="Arial"/>
        </w:rPr>
        <w:t xml:space="preserve"> se ha determinado que el proceso de selección tendrá en cuenta los siguientes aspectos, los cuales podrán ser ajustados, de conformidad con la necesidad de la entidad o las condiciones del mercado. Por tal razón, los siguientes son los factores que serán objeto de evaluación.</w:t>
      </w:r>
    </w:p>
    <w:p w14:paraId="706B8891" w14:textId="77777777" w:rsidR="008124CF" w:rsidRPr="00066AEE" w:rsidRDefault="008124CF" w:rsidP="00AD7DCD">
      <w:pPr>
        <w:autoSpaceDE w:val="0"/>
        <w:autoSpaceDN w:val="0"/>
        <w:adjustRightInd w:val="0"/>
        <w:ind w:right="-516"/>
        <w:jc w:val="both"/>
        <w:rPr>
          <w:rFonts w:ascii="Arial" w:hAnsi="Arial" w:cs="Arial"/>
        </w:rPr>
      </w:pPr>
    </w:p>
    <w:p w14:paraId="68630DBF" w14:textId="1DDB2FA3" w:rsidR="008124CF" w:rsidRPr="00066AEE" w:rsidRDefault="008124CF" w:rsidP="00AD7DCD">
      <w:pPr>
        <w:autoSpaceDE w:val="0"/>
        <w:autoSpaceDN w:val="0"/>
        <w:adjustRightInd w:val="0"/>
        <w:ind w:right="-516"/>
        <w:jc w:val="both"/>
        <w:rPr>
          <w:rFonts w:ascii="Arial" w:hAnsi="Arial" w:cs="Arial"/>
        </w:rPr>
      </w:pPr>
      <w:r w:rsidRPr="00066AEE">
        <w:rPr>
          <w:rFonts w:ascii="Arial" w:hAnsi="Arial" w:cs="Arial"/>
          <w:b/>
        </w:rPr>
        <w:t>FACTOR ECONÓMICO Y FACTOR TÉCNICO</w:t>
      </w:r>
    </w:p>
    <w:p w14:paraId="3B1347F5" w14:textId="77777777" w:rsidR="008124CF" w:rsidRPr="00066AEE" w:rsidRDefault="008124CF" w:rsidP="00AD7DCD">
      <w:pPr>
        <w:autoSpaceDE w:val="0"/>
        <w:autoSpaceDN w:val="0"/>
        <w:adjustRightInd w:val="0"/>
        <w:ind w:right="-516"/>
        <w:jc w:val="both"/>
        <w:rPr>
          <w:rFonts w:ascii="Arial" w:hAnsi="Arial" w:cs="Arial"/>
        </w:rPr>
      </w:pPr>
    </w:p>
    <w:p w14:paraId="6DBC473C" w14:textId="77777777" w:rsidR="00EB1671" w:rsidRPr="00066AEE" w:rsidRDefault="00EB1671" w:rsidP="00AD7DCD">
      <w:pPr>
        <w:autoSpaceDE w:val="0"/>
        <w:autoSpaceDN w:val="0"/>
        <w:adjustRightInd w:val="0"/>
        <w:ind w:right="-516"/>
        <w:jc w:val="both"/>
        <w:rPr>
          <w:rFonts w:ascii="Arial" w:hAnsi="Arial" w:cs="Arial"/>
        </w:rPr>
      </w:pPr>
      <w:r w:rsidRPr="00066AEE">
        <w:rPr>
          <w:rFonts w:ascii="Arial" w:hAnsi="Arial" w:cs="Arial"/>
        </w:rPr>
        <w:lastRenderedPageBreak/>
        <w:t>De acuerdo con las necesidades de la Entidad, en especial la austeridad que debe prevalecer en todos los procesos de selección se ha determinado que el proceso de selección tendrá en cuenta los siguientes aspectos, los cuales podrán ser ajustados, de conformidad con la necesidad de la entidad o las condiciones del mercado. Por tal razón, los siguientes son los factores que serán objeto de evaluación.</w:t>
      </w:r>
    </w:p>
    <w:p w14:paraId="6B05C2B4" w14:textId="77777777" w:rsidR="00EB1671" w:rsidRPr="00066AEE" w:rsidRDefault="00EB1671" w:rsidP="00AD7DCD">
      <w:pPr>
        <w:autoSpaceDE w:val="0"/>
        <w:autoSpaceDN w:val="0"/>
        <w:adjustRightInd w:val="0"/>
        <w:ind w:right="-516"/>
        <w:jc w:val="both"/>
        <w:rPr>
          <w:rFonts w:ascii="Arial" w:hAnsi="Arial" w:cs="Arial"/>
        </w:rPr>
      </w:pPr>
    </w:p>
    <w:p w14:paraId="76912153" w14:textId="77777777" w:rsidR="00EB1671" w:rsidRPr="00066AEE" w:rsidRDefault="00EB1671" w:rsidP="00AD7DCD">
      <w:pPr>
        <w:widowControl w:val="0"/>
        <w:numPr>
          <w:ilvl w:val="0"/>
          <w:numId w:val="32"/>
        </w:numPr>
        <w:suppressAutoHyphens/>
        <w:autoSpaceDE w:val="0"/>
        <w:ind w:right="-516"/>
        <w:jc w:val="both"/>
        <w:rPr>
          <w:rFonts w:ascii="Arial" w:hAnsi="Arial" w:cs="Arial"/>
          <w:b/>
        </w:rPr>
      </w:pPr>
      <w:r w:rsidRPr="00066AEE">
        <w:rPr>
          <w:rFonts w:ascii="Arial" w:hAnsi="Arial" w:cs="Arial"/>
          <w:b/>
        </w:rPr>
        <w:t>PROPUESTA</w:t>
      </w:r>
    </w:p>
    <w:p w14:paraId="38B876CC" w14:textId="77777777" w:rsidR="00EB1671" w:rsidRPr="00066AEE" w:rsidRDefault="00EB1671" w:rsidP="00AD7DCD">
      <w:pPr>
        <w:widowControl w:val="0"/>
        <w:suppressAutoHyphens/>
        <w:autoSpaceDE w:val="0"/>
        <w:ind w:left="-48" w:right="-516"/>
        <w:jc w:val="both"/>
        <w:rPr>
          <w:rFonts w:ascii="Arial" w:hAnsi="Arial" w:cs="Arial"/>
          <w:b/>
        </w:rPr>
      </w:pPr>
    </w:p>
    <w:p w14:paraId="17B23D83" w14:textId="77777777" w:rsidR="00EB1671" w:rsidRPr="00066AEE" w:rsidRDefault="00EB1671" w:rsidP="00AD7DCD">
      <w:pPr>
        <w:pStyle w:val="Default"/>
        <w:ind w:right="-516"/>
        <w:jc w:val="both"/>
        <w:rPr>
          <w:rFonts w:ascii="Arial" w:hAnsi="Arial" w:cs="Arial"/>
          <w:color w:val="auto"/>
        </w:rPr>
      </w:pPr>
      <w:r w:rsidRPr="00066AEE">
        <w:rPr>
          <w:rFonts w:ascii="Arial" w:hAnsi="Arial" w:cs="Arial"/>
          <w:color w:val="auto"/>
        </w:rPr>
        <w:t xml:space="preserve">El oferente debe presentar la propuesta </w:t>
      </w:r>
      <w:r w:rsidRPr="00066AEE">
        <w:rPr>
          <w:rFonts w:ascii="Arial" w:hAnsi="Arial" w:cs="Arial"/>
          <w:b/>
          <w:color w:val="auto"/>
        </w:rPr>
        <w:t>debidamente firmada</w:t>
      </w:r>
      <w:r w:rsidRPr="00066AEE">
        <w:rPr>
          <w:rFonts w:ascii="Arial" w:hAnsi="Arial" w:cs="Arial"/>
          <w:color w:val="auto"/>
        </w:rPr>
        <w:t xml:space="preserve"> y con el cumplimiento de requisitos técnicos. (Exigidos en los pliegos de condiciones del </w:t>
      </w:r>
      <w:r w:rsidRPr="00066AEE">
        <w:rPr>
          <w:rFonts w:ascii="Arial" w:hAnsi="Arial" w:cs="Arial"/>
          <w:b/>
          <w:color w:val="auto"/>
        </w:rPr>
        <w:t>ESTUDIO PREVIO DE OPORTUNIDAD Y CONVENIENCIA</w:t>
      </w:r>
      <w:r w:rsidRPr="00066AEE">
        <w:rPr>
          <w:rFonts w:ascii="Arial" w:hAnsi="Arial" w:cs="Arial"/>
          <w:color w:val="auto"/>
        </w:rPr>
        <w:t>).</w:t>
      </w:r>
    </w:p>
    <w:p w14:paraId="2BEE966B" w14:textId="77777777" w:rsidR="00EB1671" w:rsidRPr="00066AEE" w:rsidRDefault="00EB1671" w:rsidP="00AD7DCD">
      <w:pPr>
        <w:pStyle w:val="Default"/>
        <w:ind w:right="-516"/>
        <w:rPr>
          <w:rFonts w:ascii="Arial" w:hAnsi="Arial" w:cs="Arial"/>
          <w:b/>
          <w:bCs/>
          <w:color w:val="auto"/>
        </w:rPr>
      </w:pPr>
    </w:p>
    <w:p w14:paraId="7B0D59D0" w14:textId="77777777" w:rsidR="00EB1671" w:rsidRPr="00066AEE" w:rsidRDefault="00EB1671" w:rsidP="00AD7DCD">
      <w:pPr>
        <w:pStyle w:val="Default"/>
        <w:ind w:right="-516"/>
        <w:rPr>
          <w:rFonts w:ascii="Arial" w:hAnsi="Arial" w:cs="Arial"/>
          <w:b/>
          <w:bCs/>
          <w:color w:val="auto"/>
        </w:rPr>
      </w:pPr>
      <w:r w:rsidRPr="00066AEE">
        <w:rPr>
          <w:rFonts w:ascii="Arial" w:hAnsi="Arial" w:cs="Arial"/>
          <w:b/>
          <w:bCs/>
          <w:color w:val="auto"/>
        </w:rPr>
        <w:t>PROPUESTA TÉCNICA</w:t>
      </w:r>
    </w:p>
    <w:p w14:paraId="4A3B83B0" w14:textId="77777777" w:rsidR="00EB1671" w:rsidRPr="00066AEE" w:rsidRDefault="00EB1671" w:rsidP="00AD7DCD">
      <w:pPr>
        <w:pStyle w:val="Default"/>
        <w:ind w:right="-516"/>
        <w:rPr>
          <w:rFonts w:ascii="Arial" w:hAnsi="Arial" w:cs="Arial"/>
          <w:color w:val="auto"/>
        </w:rPr>
      </w:pPr>
    </w:p>
    <w:p w14:paraId="6837CBFB" w14:textId="77777777" w:rsidR="00EB1671" w:rsidRPr="00066AEE" w:rsidRDefault="00EB1671" w:rsidP="00AD7DCD">
      <w:pPr>
        <w:pStyle w:val="Default"/>
        <w:ind w:right="-516"/>
        <w:jc w:val="both"/>
        <w:rPr>
          <w:rFonts w:ascii="Arial" w:hAnsi="Arial" w:cs="Arial"/>
          <w:color w:val="auto"/>
        </w:rPr>
      </w:pPr>
      <w:r w:rsidRPr="00066AEE">
        <w:rPr>
          <w:rFonts w:ascii="Arial" w:hAnsi="Arial" w:cs="Arial"/>
          <w:color w:val="auto"/>
        </w:rPr>
        <w:t xml:space="preserve">El oferente en su propuesta se obliga a cumplir con todo lo establecido en las </w:t>
      </w:r>
      <w:r w:rsidRPr="00066AEE">
        <w:rPr>
          <w:rFonts w:ascii="Arial" w:hAnsi="Arial" w:cs="Arial"/>
          <w:b/>
          <w:color w:val="auto"/>
        </w:rPr>
        <w:t>ESPECIFICACIONES Y CONDICIONES TECNICAS</w:t>
      </w:r>
      <w:r w:rsidRPr="00066AEE">
        <w:rPr>
          <w:rFonts w:ascii="Arial" w:hAnsi="Arial" w:cs="Arial"/>
          <w:color w:val="auto"/>
        </w:rPr>
        <w:t xml:space="preserve"> estipuladas en los presentes pliegos.</w:t>
      </w:r>
    </w:p>
    <w:p w14:paraId="3F993C3E" w14:textId="77777777" w:rsidR="00EB1671" w:rsidRPr="00066AEE" w:rsidRDefault="00EB1671" w:rsidP="00AD7DCD">
      <w:pPr>
        <w:pStyle w:val="Default"/>
        <w:ind w:right="-516"/>
        <w:rPr>
          <w:rFonts w:ascii="Arial" w:hAnsi="Arial" w:cs="Arial"/>
          <w:color w:val="auto"/>
        </w:rPr>
      </w:pPr>
    </w:p>
    <w:p w14:paraId="74A8EB1D" w14:textId="77777777" w:rsidR="00EB1671" w:rsidRPr="00066AEE" w:rsidRDefault="00EB1671" w:rsidP="00AD7DCD">
      <w:pPr>
        <w:pStyle w:val="Default"/>
        <w:ind w:right="-516"/>
        <w:jc w:val="both"/>
        <w:rPr>
          <w:rFonts w:ascii="Arial" w:hAnsi="Arial" w:cs="Arial"/>
          <w:b/>
          <w:color w:val="auto"/>
        </w:rPr>
      </w:pPr>
      <w:r w:rsidRPr="00066AEE">
        <w:rPr>
          <w:rFonts w:ascii="Arial" w:hAnsi="Arial" w:cs="Arial"/>
          <w:color w:val="auto"/>
        </w:rPr>
        <w:t xml:space="preserve">La propuesta que no cumpla con las condiciones técnicas descritas será </w:t>
      </w:r>
      <w:r w:rsidRPr="00066AEE">
        <w:rPr>
          <w:rFonts w:ascii="Arial" w:hAnsi="Arial" w:cs="Arial"/>
          <w:b/>
          <w:color w:val="auto"/>
        </w:rPr>
        <w:t>NO HABILITADA.</w:t>
      </w:r>
    </w:p>
    <w:p w14:paraId="0F50BA83" w14:textId="77777777" w:rsidR="00EB1671" w:rsidRPr="00066AEE" w:rsidRDefault="00EB1671" w:rsidP="00AD7DCD">
      <w:pPr>
        <w:ind w:right="-516"/>
        <w:jc w:val="both"/>
        <w:rPr>
          <w:rFonts w:ascii="Arial" w:hAnsi="Arial" w:cs="Arial"/>
          <w:b/>
          <w:bCs/>
          <w:spacing w:val="-3"/>
        </w:rPr>
      </w:pPr>
    </w:p>
    <w:p w14:paraId="270FFA8C" w14:textId="77777777" w:rsidR="00EB1671" w:rsidRPr="00066AEE" w:rsidRDefault="00EB1671" w:rsidP="00AD7DCD">
      <w:pPr>
        <w:ind w:right="-516"/>
        <w:jc w:val="both"/>
        <w:rPr>
          <w:rFonts w:ascii="Arial" w:hAnsi="Arial" w:cs="Arial"/>
          <w:b/>
        </w:rPr>
      </w:pPr>
      <w:r w:rsidRPr="00066AEE">
        <w:rPr>
          <w:rFonts w:ascii="Arial" w:hAnsi="Arial" w:cs="Arial"/>
          <w:b/>
        </w:rPr>
        <w:t xml:space="preserve">El oferente debe adjuntar todos los documentos soporte que se mencionan en las especificaciones técnicas  </w:t>
      </w:r>
    </w:p>
    <w:p w14:paraId="2B0BA739" w14:textId="77777777" w:rsidR="00EB1671" w:rsidRPr="00066AEE" w:rsidRDefault="00EB1671" w:rsidP="00AD7DCD">
      <w:pPr>
        <w:ind w:right="-516"/>
        <w:jc w:val="both"/>
        <w:rPr>
          <w:rFonts w:ascii="Arial" w:hAnsi="Arial" w:cs="Arial"/>
          <w:b/>
          <w:bCs/>
          <w:spacing w:val="-3"/>
        </w:rPr>
      </w:pPr>
    </w:p>
    <w:p w14:paraId="791B11CA" w14:textId="77777777" w:rsidR="00EB1671" w:rsidRPr="00066AEE" w:rsidRDefault="00EB1671" w:rsidP="00AD7DCD">
      <w:pPr>
        <w:ind w:right="-516"/>
        <w:jc w:val="both"/>
        <w:rPr>
          <w:rFonts w:ascii="Arial" w:hAnsi="Arial" w:cs="Arial"/>
          <w:b/>
        </w:rPr>
      </w:pPr>
      <w:r w:rsidRPr="00066AEE">
        <w:rPr>
          <w:rFonts w:ascii="Arial" w:eastAsia="Arial Narrow" w:hAnsi="Arial" w:cs="Arial"/>
          <w:b/>
        </w:rPr>
        <w:t>FORMATO OF</w:t>
      </w:r>
      <w:r w:rsidRPr="00066AEE">
        <w:rPr>
          <w:rFonts w:ascii="Arial" w:eastAsia="Arial Narrow" w:hAnsi="Arial" w:cs="Arial"/>
          <w:b/>
          <w:spacing w:val="-1"/>
        </w:rPr>
        <w:t>ER</w:t>
      </w:r>
      <w:r w:rsidRPr="00066AEE">
        <w:rPr>
          <w:rFonts w:ascii="Arial" w:eastAsia="Arial Narrow" w:hAnsi="Arial" w:cs="Arial"/>
          <w:b/>
        </w:rPr>
        <w:t>TA</w:t>
      </w:r>
      <w:r w:rsidRPr="00066AEE">
        <w:rPr>
          <w:rFonts w:ascii="Arial" w:eastAsia="Arial Narrow" w:hAnsi="Arial" w:cs="Arial"/>
          <w:b/>
          <w:spacing w:val="-1"/>
        </w:rPr>
        <w:t xml:space="preserve"> </w:t>
      </w:r>
      <w:r w:rsidRPr="00066AEE">
        <w:rPr>
          <w:rFonts w:ascii="Arial" w:eastAsia="Arial Narrow" w:hAnsi="Arial" w:cs="Arial"/>
          <w:b/>
          <w:spacing w:val="-3"/>
        </w:rPr>
        <w:t>E</w:t>
      </w:r>
      <w:r w:rsidRPr="00066AEE">
        <w:rPr>
          <w:rFonts w:ascii="Arial" w:eastAsia="Arial Narrow" w:hAnsi="Arial" w:cs="Arial"/>
          <w:b/>
          <w:spacing w:val="-1"/>
        </w:rPr>
        <w:t>C</w:t>
      </w:r>
      <w:r w:rsidRPr="00066AEE">
        <w:rPr>
          <w:rFonts w:ascii="Arial" w:eastAsia="Arial Narrow" w:hAnsi="Arial" w:cs="Arial"/>
          <w:b/>
        </w:rPr>
        <w:t>O</w:t>
      </w:r>
      <w:r w:rsidRPr="00066AEE">
        <w:rPr>
          <w:rFonts w:ascii="Arial" w:eastAsia="Arial Narrow" w:hAnsi="Arial" w:cs="Arial"/>
          <w:b/>
          <w:spacing w:val="-1"/>
        </w:rPr>
        <w:t>N</w:t>
      </w:r>
      <w:r w:rsidRPr="00066AEE">
        <w:rPr>
          <w:rFonts w:ascii="Arial" w:eastAsia="Arial Narrow" w:hAnsi="Arial" w:cs="Arial"/>
          <w:b/>
        </w:rPr>
        <w:t>ÓMI</w:t>
      </w:r>
      <w:r w:rsidRPr="00066AEE">
        <w:rPr>
          <w:rFonts w:ascii="Arial" w:eastAsia="Arial Narrow" w:hAnsi="Arial" w:cs="Arial"/>
          <w:b/>
          <w:spacing w:val="-1"/>
        </w:rPr>
        <w:t>C</w:t>
      </w:r>
      <w:r w:rsidRPr="00066AEE">
        <w:rPr>
          <w:rFonts w:ascii="Arial" w:eastAsia="Arial Narrow" w:hAnsi="Arial" w:cs="Arial"/>
          <w:b/>
        </w:rPr>
        <w:t>A</w:t>
      </w:r>
      <w:r w:rsidRPr="00066AEE">
        <w:rPr>
          <w:rFonts w:ascii="Arial" w:hAnsi="Arial" w:cs="Arial"/>
          <w:b/>
          <w:bCs/>
          <w:spacing w:val="-3"/>
        </w:rPr>
        <w:t xml:space="preserve"> (PROPUESTA ECONOMICA):</w:t>
      </w:r>
      <w:r w:rsidRPr="00066AEE">
        <w:rPr>
          <w:rFonts w:ascii="Arial" w:hAnsi="Arial" w:cs="Arial"/>
          <w:b/>
        </w:rPr>
        <w:t xml:space="preserve"> </w:t>
      </w:r>
      <w:r w:rsidRPr="00066AEE">
        <w:rPr>
          <w:rFonts w:ascii="Arial" w:hAnsi="Arial" w:cs="Arial"/>
        </w:rPr>
        <w:t>incluido en el pliego de Condiciones</w:t>
      </w:r>
    </w:p>
    <w:p w14:paraId="1E867BA7" w14:textId="77777777" w:rsidR="00EB1671" w:rsidRPr="00066AEE" w:rsidRDefault="00EB1671" w:rsidP="00AD7DCD">
      <w:pPr>
        <w:shd w:val="clear" w:color="auto" w:fill="FFFFFF"/>
        <w:overflowPunct w:val="0"/>
        <w:autoSpaceDE w:val="0"/>
        <w:autoSpaceDN w:val="0"/>
        <w:adjustRightInd w:val="0"/>
        <w:ind w:right="-516"/>
        <w:jc w:val="both"/>
        <w:textAlignment w:val="baseline"/>
        <w:rPr>
          <w:rFonts w:ascii="Arial" w:hAnsi="Arial" w:cs="Arial"/>
          <w:b/>
        </w:rPr>
      </w:pPr>
    </w:p>
    <w:p w14:paraId="28428684" w14:textId="77777777" w:rsidR="00EB1671" w:rsidRPr="00066AEE" w:rsidRDefault="00EB1671" w:rsidP="00AD7DCD">
      <w:pPr>
        <w:ind w:right="-516"/>
        <w:jc w:val="both"/>
        <w:rPr>
          <w:rFonts w:ascii="Arial" w:hAnsi="Arial" w:cs="Arial"/>
          <w:b/>
          <w:bCs/>
        </w:rPr>
      </w:pPr>
      <w:r w:rsidRPr="00066AEE">
        <w:rPr>
          <w:rFonts w:ascii="Arial" w:hAnsi="Arial" w:cs="Arial"/>
          <w:b/>
          <w:bCs/>
        </w:rPr>
        <w:t xml:space="preserve">VERIFICACION OFERTA ECONOMICA   </w:t>
      </w:r>
    </w:p>
    <w:p w14:paraId="1B2F4F6C" w14:textId="77777777" w:rsidR="00EB1671" w:rsidRPr="00066AEE" w:rsidRDefault="00EB1671" w:rsidP="00AD7DCD">
      <w:pPr>
        <w:ind w:right="-516"/>
        <w:jc w:val="both"/>
        <w:rPr>
          <w:rFonts w:ascii="Arial" w:hAnsi="Arial" w:cs="Arial"/>
          <w:b/>
          <w:bCs/>
        </w:rPr>
      </w:pPr>
    </w:p>
    <w:p w14:paraId="01069112" w14:textId="77777777" w:rsidR="00EB1671" w:rsidRPr="00066AEE" w:rsidRDefault="00EB1671" w:rsidP="00AD7DCD">
      <w:pPr>
        <w:ind w:right="-516"/>
        <w:jc w:val="both"/>
        <w:rPr>
          <w:rFonts w:ascii="Arial" w:hAnsi="Arial" w:cs="Arial"/>
        </w:rPr>
      </w:pPr>
      <w:r w:rsidRPr="00066AEE">
        <w:rPr>
          <w:rFonts w:ascii="Arial" w:hAnsi="Arial" w:cs="Arial"/>
        </w:rPr>
        <w:t>Se debe tener en cuenta para la presentación de la propuesta económica lo siguiente:</w:t>
      </w:r>
    </w:p>
    <w:p w14:paraId="73F800CE" w14:textId="77777777" w:rsidR="00EB1671" w:rsidRPr="00066AEE" w:rsidRDefault="00EB1671" w:rsidP="00AD7DCD">
      <w:pPr>
        <w:ind w:right="-516"/>
        <w:jc w:val="both"/>
        <w:rPr>
          <w:rFonts w:ascii="Arial" w:hAnsi="Arial" w:cs="Arial"/>
          <w:b/>
          <w:bCs/>
        </w:rPr>
      </w:pPr>
    </w:p>
    <w:p w14:paraId="0C43D18E" w14:textId="77777777" w:rsidR="00EB1671" w:rsidRPr="00066AEE" w:rsidRDefault="00EB1671" w:rsidP="00AD7DCD">
      <w:pPr>
        <w:ind w:right="-516"/>
        <w:jc w:val="both"/>
        <w:rPr>
          <w:rFonts w:ascii="Arial" w:hAnsi="Arial" w:cs="Arial"/>
          <w:bCs/>
        </w:rPr>
      </w:pPr>
      <w:r w:rsidRPr="00066AEE">
        <w:rPr>
          <w:rFonts w:ascii="Arial" w:hAnsi="Arial" w:cs="Arial"/>
          <w:bCs/>
        </w:rPr>
        <w:t xml:space="preserve">La entidad verificará que el cuadro de la oferta no se cambie, ni modifique, </w:t>
      </w:r>
      <w:r w:rsidRPr="00066AEE">
        <w:rPr>
          <w:rFonts w:ascii="Arial" w:hAnsi="Arial" w:cs="Arial"/>
        </w:rPr>
        <w:t xml:space="preserve">Si el oferente </w:t>
      </w:r>
      <w:r w:rsidRPr="00066AEE">
        <w:rPr>
          <w:rFonts w:ascii="Arial" w:hAnsi="Arial" w:cs="Arial"/>
          <w:bCs/>
        </w:rPr>
        <w:t xml:space="preserve">incumple con lo anterior la propuesta será </w:t>
      </w:r>
      <w:r w:rsidRPr="00066AEE">
        <w:rPr>
          <w:rFonts w:ascii="Arial" w:hAnsi="Arial" w:cs="Arial"/>
          <w:b/>
          <w:bCs/>
        </w:rPr>
        <w:t>NO HABILITADA.</w:t>
      </w:r>
    </w:p>
    <w:p w14:paraId="20CAF733" w14:textId="77777777" w:rsidR="00EB1671" w:rsidRPr="00066AEE" w:rsidRDefault="00EB1671" w:rsidP="00AD7DCD">
      <w:pPr>
        <w:ind w:right="-516"/>
        <w:jc w:val="both"/>
        <w:rPr>
          <w:rFonts w:ascii="Arial" w:hAnsi="Arial" w:cs="Arial"/>
          <w:b/>
        </w:rPr>
      </w:pPr>
    </w:p>
    <w:p w14:paraId="257A255D" w14:textId="77777777" w:rsidR="00EB1671" w:rsidRPr="00066AEE" w:rsidRDefault="00EB1671" w:rsidP="00AD7DCD">
      <w:pPr>
        <w:ind w:right="-516"/>
        <w:jc w:val="both"/>
        <w:rPr>
          <w:rFonts w:ascii="Arial" w:hAnsi="Arial" w:cs="Arial"/>
        </w:rPr>
      </w:pPr>
      <w:r w:rsidRPr="00066AEE">
        <w:rPr>
          <w:rFonts w:ascii="Arial" w:hAnsi="Arial" w:cs="Arial"/>
        </w:rPr>
        <w:t xml:space="preserve">La propuesta económica se presentará desagregada de acuerdo con los </w:t>
      </w:r>
      <w:proofErr w:type="spellStart"/>
      <w:r w:rsidRPr="00066AEE">
        <w:rPr>
          <w:rFonts w:ascii="Arial" w:hAnsi="Arial" w:cs="Arial"/>
        </w:rPr>
        <w:t>Items</w:t>
      </w:r>
      <w:proofErr w:type="spellEnd"/>
      <w:r w:rsidRPr="00066AEE">
        <w:rPr>
          <w:rFonts w:ascii="Arial" w:hAnsi="Arial" w:cs="Arial"/>
        </w:rPr>
        <w:t xml:space="preserve"> indicados en el formato </w:t>
      </w:r>
      <w:r w:rsidRPr="00066AEE">
        <w:rPr>
          <w:rFonts w:ascii="Arial" w:eastAsia="Arial Narrow" w:hAnsi="Arial" w:cs="Arial"/>
          <w:b/>
        </w:rPr>
        <w:t>OF</w:t>
      </w:r>
      <w:r w:rsidRPr="00066AEE">
        <w:rPr>
          <w:rFonts w:ascii="Arial" w:eastAsia="Arial Narrow" w:hAnsi="Arial" w:cs="Arial"/>
          <w:b/>
          <w:spacing w:val="-1"/>
        </w:rPr>
        <w:t>ER</w:t>
      </w:r>
      <w:r w:rsidRPr="00066AEE">
        <w:rPr>
          <w:rFonts w:ascii="Arial" w:eastAsia="Arial Narrow" w:hAnsi="Arial" w:cs="Arial"/>
          <w:b/>
        </w:rPr>
        <w:t>TA</w:t>
      </w:r>
      <w:r w:rsidRPr="00066AEE">
        <w:rPr>
          <w:rFonts w:ascii="Arial" w:eastAsia="Arial Narrow" w:hAnsi="Arial" w:cs="Arial"/>
          <w:b/>
          <w:spacing w:val="-1"/>
        </w:rPr>
        <w:t xml:space="preserve"> </w:t>
      </w:r>
      <w:r w:rsidRPr="00066AEE">
        <w:rPr>
          <w:rFonts w:ascii="Arial" w:eastAsia="Arial Narrow" w:hAnsi="Arial" w:cs="Arial"/>
          <w:b/>
          <w:spacing w:val="-3"/>
        </w:rPr>
        <w:t>E</w:t>
      </w:r>
      <w:r w:rsidRPr="00066AEE">
        <w:rPr>
          <w:rFonts w:ascii="Arial" w:eastAsia="Arial Narrow" w:hAnsi="Arial" w:cs="Arial"/>
          <w:b/>
          <w:spacing w:val="-1"/>
        </w:rPr>
        <w:t>C</w:t>
      </w:r>
      <w:r w:rsidRPr="00066AEE">
        <w:rPr>
          <w:rFonts w:ascii="Arial" w:eastAsia="Arial Narrow" w:hAnsi="Arial" w:cs="Arial"/>
          <w:b/>
        </w:rPr>
        <w:t>O</w:t>
      </w:r>
      <w:r w:rsidRPr="00066AEE">
        <w:rPr>
          <w:rFonts w:ascii="Arial" w:eastAsia="Arial Narrow" w:hAnsi="Arial" w:cs="Arial"/>
          <w:b/>
          <w:spacing w:val="-1"/>
        </w:rPr>
        <w:t>N</w:t>
      </w:r>
      <w:r w:rsidRPr="00066AEE">
        <w:rPr>
          <w:rFonts w:ascii="Arial" w:eastAsia="Arial Narrow" w:hAnsi="Arial" w:cs="Arial"/>
          <w:b/>
        </w:rPr>
        <w:t>ÓMI</w:t>
      </w:r>
      <w:r w:rsidRPr="00066AEE">
        <w:rPr>
          <w:rFonts w:ascii="Arial" w:eastAsia="Arial Narrow" w:hAnsi="Arial" w:cs="Arial"/>
          <w:b/>
          <w:spacing w:val="-1"/>
        </w:rPr>
        <w:t>C</w:t>
      </w:r>
      <w:r w:rsidRPr="00066AEE">
        <w:rPr>
          <w:rFonts w:ascii="Arial" w:eastAsia="Arial Narrow" w:hAnsi="Arial" w:cs="Arial"/>
          <w:b/>
        </w:rPr>
        <w:t>A</w:t>
      </w:r>
      <w:r w:rsidRPr="00066AEE">
        <w:rPr>
          <w:rFonts w:ascii="Arial" w:hAnsi="Arial" w:cs="Arial"/>
        </w:rPr>
        <w:t xml:space="preserve"> incluido en el pliego de Condiciones que se consigna en el anexo de este documento, debidamente firmada por el oferente o el representante legal. </w:t>
      </w:r>
    </w:p>
    <w:p w14:paraId="59F81F59" w14:textId="77777777" w:rsidR="00EB1671" w:rsidRPr="00066AEE" w:rsidRDefault="00EB1671" w:rsidP="00AD7DCD">
      <w:pPr>
        <w:ind w:right="-516"/>
        <w:jc w:val="both"/>
        <w:rPr>
          <w:rFonts w:ascii="Arial" w:hAnsi="Arial" w:cs="Arial"/>
        </w:rPr>
      </w:pPr>
    </w:p>
    <w:p w14:paraId="1ED78CE0" w14:textId="77777777" w:rsidR="00EB1671" w:rsidRPr="00066AEE" w:rsidRDefault="00EB1671" w:rsidP="00AD7DCD">
      <w:pPr>
        <w:ind w:right="-516"/>
        <w:jc w:val="both"/>
        <w:rPr>
          <w:rFonts w:ascii="Arial" w:hAnsi="Arial" w:cs="Arial"/>
        </w:rPr>
      </w:pPr>
      <w:r w:rsidRPr="00066AEE">
        <w:rPr>
          <w:rFonts w:ascii="Arial" w:hAnsi="Arial" w:cs="Arial"/>
        </w:rPr>
        <w:t>El número del Ítem, la descripción, las unidades y las cantidades que en él aparecen, no podrán ser modificados por el proponente so pena de rechazo de la propuesta.</w:t>
      </w:r>
    </w:p>
    <w:p w14:paraId="4E44244C" w14:textId="77777777" w:rsidR="00EB1671" w:rsidRPr="00066AEE" w:rsidRDefault="00EB1671" w:rsidP="00AD7DCD">
      <w:pPr>
        <w:ind w:right="-516"/>
        <w:jc w:val="both"/>
        <w:rPr>
          <w:rFonts w:ascii="Arial" w:hAnsi="Arial" w:cs="Arial"/>
        </w:rPr>
      </w:pPr>
    </w:p>
    <w:p w14:paraId="273156EC" w14:textId="77777777" w:rsidR="00EB1671" w:rsidRPr="00066AEE" w:rsidRDefault="00EB1671" w:rsidP="00AD7DCD">
      <w:pPr>
        <w:ind w:right="-516"/>
        <w:jc w:val="both"/>
        <w:rPr>
          <w:rFonts w:ascii="Arial" w:hAnsi="Arial" w:cs="Arial"/>
        </w:rPr>
      </w:pPr>
      <w:r w:rsidRPr="00066AEE">
        <w:rPr>
          <w:rFonts w:ascii="Arial" w:hAnsi="Arial" w:cs="Arial"/>
        </w:rPr>
        <w:t>Al formular la propuesta, el proponente deberá además tener en cuenta los incrementos salariales y prestacionales que puedan producirse, así como los términos del presente proceso de selección y el término de ejecución del contrato, al igual que el IVA sobre la utilidad, si a ello hay lugar.</w:t>
      </w:r>
    </w:p>
    <w:p w14:paraId="2AE05103" w14:textId="77777777" w:rsidR="00EB1671" w:rsidRPr="00066AEE" w:rsidRDefault="00EB1671" w:rsidP="00AD7DCD">
      <w:pPr>
        <w:pStyle w:val="Textosinformato"/>
        <w:ind w:right="-516"/>
        <w:jc w:val="both"/>
        <w:rPr>
          <w:rFonts w:ascii="Arial" w:hAnsi="Arial" w:cs="Arial"/>
          <w:sz w:val="24"/>
          <w:szCs w:val="24"/>
          <w:lang w:val="es-CO"/>
        </w:rPr>
      </w:pPr>
    </w:p>
    <w:p w14:paraId="7A90992F" w14:textId="77777777" w:rsidR="00EB1671" w:rsidRPr="00066AEE" w:rsidRDefault="00EB1671" w:rsidP="00AD7DCD">
      <w:pPr>
        <w:pStyle w:val="Textosinformato"/>
        <w:ind w:right="-516"/>
        <w:jc w:val="both"/>
        <w:rPr>
          <w:rFonts w:ascii="Arial" w:hAnsi="Arial" w:cs="Arial"/>
          <w:sz w:val="24"/>
          <w:szCs w:val="24"/>
          <w:lang w:val="es-CO"/>
        </w:rPr>
      </w:pPr>
      <w:r w:rsidRPr="00066AEE">
        <w:rPr>
          <w:rFonts w:ascii="Arial" w:hAnsi="Arial" w:cs="Arial"/>
          <w:sz w:val="24"/>
          <w:szCs w:val="24"/>
          <w:lang w:val="es-CO"/>
        </w:rPr>
        <w:t>En este costo el proponente debe incluir los costos inherentes a la contratación y demás gastos y costos administrativos o de otra índole que se cause, cumpliendo con la totalidad de las condiciones TECNICAS específicas que se solicitan en estos pliegos, por tal motivo en la futura contratación, no se reconocerá valor alguno que no se halle incluido en el valor presentado dentro de la propuesta.</w:t>
      </w:r>
    </w:p>
    <w:p w14:paraId="185189A7" w14:textId="77777777" w:rsidR="00EB1671" w:rsidRPr="00066AEE" w:rsidRDefault="00EB1671" w:rsidP="00AD7DCD">
      <w:pPr>
        <w:pStyle w:val="Textosinformato"/>
        <w:ind w:right="-516"/>
        <w:jc w:val="both"/>
        <w:rPr>
          <w:rFonts w:ascii="Arial" w:hAnsi="Arial" w:cs="Arial"/>
          <w:b/>
          <w:sz w:val="24"/>
          <w:szCs w:val="24"/>
          <w:lang w:val="es-CO"/>
        </w:rPr>
      </w:pPr>
    </w:p>
    <w:p w14:paraId="0B1A7C9A" w14:textId="4A4A6447" w:rsidR="00EB1671" w:rsidRPr="00066AEE" w:rsidRDefault="00EB1671" w:rsidP="00AD7DCD">
      <w:pPr>
        <w:pStyle w:val="Textosinformato"/>
        <w:ind w:right="-516"/>
        <w:jc w:val="both"/>
        <w:rPr>
          <w:rFonts w:ascii="Arial" w:hAnsi="Arial" w:cs="Arial"/>
          <w:sz w:val="24"/>
          <w:szCs w:val="24"/>
          <w:lang w:val="es-CO"/>
        </w:rPr>
      </w:pPr>
      <w:r w:rsidRPr="00066AEE">
        <w:rPr>
          <w:rFonts w:ascii="Arial" w:hAnsi="Arial" w:cs="Arial"/>
          <w:sz w:val="24"/>
          <w:szCs w:val="24"/>
          <w:lang w:val="es-CO"/>
        </w:rPr>
        <w:lastRenderedPageBreak/>
        <w:t xml:space="preserve">La numeración y descripción de los ítems deben ser exactamente las contenidas en los anexos de los pliegos de </w:t>
      </w:r>
      <w:r w:rsidR="00E4747C" w:rsidRPr="00066AEE">
        <w:rPr>
          <w:rFonts w:ascii="Arial" w:hAnsi="Arial" w:cs="Arial"/>
          <w:sz w:val="24"/>
          <w:szCs w:val="24"/>
          <w:lang w:val="es-CO"/>
        </w:rPr>
        <w:t xml:space="preserve">condiciones, </w:t>
      </w:r>
      <w:r w:rsidR="00E4747C" w:rsidRPr="00066AEE">
        <w:rPr>
          <w:rFonts w:ascii="Arial" w:hAnsi="Arial" w:cs="Arial"/>
          <w:b/>
          <w:sz w:val="24"/>
          <w:szCs w:val="24"/>
          <w:lang w:val="es-CO"/>
        </w:rPr>
        <w:t>de</w:t>
      </w:r>
      <w:r w:rsidRPr="00066AEE">
        <w:rPr>
          <w:rFonts w:ascii="Arial" w:hAnsi="Arial" w:cs="Arial"/>
          <w:b/>
          <w:sz w:val="24"/>
          <w:szCs w:val="24"/>
          <w:lang w:val="es-CO"/>
        </w:rPr>
        <w:t xml:space="preserve"> lo contrario la propuesta será rechazada, </w:t>
      </w:r>
      <w:r w:rsidRPr="00066AEE">
        <w:rPr>
          <w:rFonts w:ascii="Arial" w:hAnsi="Arial" w:cs="Arial"/>
          <w:sz w:val="24"/>
          <w:szCs w:val="24"/>
          <w:lang w:val="es-CO"/>
        </w:rPr>
        <w:t>pues impedirá la comparación objetiva de las propuestas.</w:t>
      </w:r>
    </w:p>
    <w:p w14:paraId="122AC483" w14:textId="77777777" w:rsidR="00EB1671" w:rsidRPr="00066AEE" w:rsidRDefault="00EB1671" w:rsidP="00AD7DCD">
      <w:pPr>
        <w:pStyle w:val="Textosinformato"/>
        <w:ind w:right="-516"/>
        <w:jc w:val="both"/>
        <w:rPr>
          <w:rFonts w:ascii="Arial" w:hAnsi="Arial" w:cs="Arial"/>
          <w:sz w:val="24"/>
          <w:szCs w:val="24"/>
          <w:lang w:val="es-CO"/>
        </w:rPr>
      </w:pPr>
    </w:p>
    <w:p w14:paraId="0DC1A1A5" w14:textId="524D9F9F" w:rsidR="00EB1671" w:rsidRPr="00066AEE" w:rsidRDefault="00EB1671" w:rsidP="00AD7DCD">
      <w:pPr>
        <w:pStyle w:val="Textosinformato"/>
        <w:ind w:right="-516"/>
        <w:jc w:val="both"/>
        <w:rPr>
          <w:rFonts w:ascii="Arial" w:hAnsi="Arial" w:cs="Arial"/>
          <w:sz w:val="24"/>
          <w:szCs w:val="24"/>
          <w:lang w:val="es-CO"/>
        </w:rPr>
      </w:pPr>
      <w:r w:rsidRPr="00066AEE">
        <w:rPr>
          <w:rFonts w:ascii="Arial" w:hAnsi="Arial" w:cs="Arial"/>
          <w:sz w:val="24"/>
          <w:szCs w:val="24"/>
          <w:lang w:val="es-CO"/>
        </w:rPr>
        <w:t xml:space="preserve">Las operaciones aritméticas plasmadas en la propuesta deberán ser correctas, </w:t>
      </w:r>
      <w:r w:rsidR="00E4747C" w:rsidRPr="00066AEE">
        <w:rPr>
          <w:rFonts w:ascii="Arial" w:hAnsi="Arial" w:cs="Arial"/>
          <w:sz w:val="24"/>
          <w:szCs w:val="24"/>
          <w:lang w:val="es-CO"/>
        </w:rPr>
        <w:t>de acuerdo con</w:t>
      </w:r>
      <w:r w:rsidRPr="00066AEE">
        <w:rPr>
          <w:rFonts w:ascii="Arial" w:hAnsi="Arial" w:cs="Arial"/>
          <w:sz w:val="24"/>
          <w:szCs w:val="24"/>
          <w:lang w:val="es-CO"/>
        </w:rPr>
        <w:t xml:space="preserve"> la operación que genere el resultado de los datos citados ajustando los valores decimales de tal modo que de 0.49 inclusive hacia atrás se ajuste al entero inmediatamente anterior y que de 0.50 en adelante al entero inmediatamente superior. </w:t>
      </w:r>
    </w:p>
    <w:p w14:paraId="5862F86D" w14:textId="77777777" w:rsidR="00EB1671" w:rsidRPr="00066AEE" w:rsidRDefault="00EB1671" w:rsidP="00AD7DCD">
      <w:pPr>
        <w:pStyle w:val="Textosinformato"/>
        <w:ind w:right="-516"/>
        <w:jc w:val="both"/>
        <w:rPr>
          <w:rFonts w:ascii="Arial" w:hAnsi="Arial" w:cs="Arial"/>
          <w:sz w:val="24"/>
          <w:szCs w:val="24"/>
          <w:lang w:val="es-CO"/>
        </w:rPr>
      </w:pPr>
    </w:p>
    <w:p w14:paraId="67E1645B" w14:textId="77777777" w:rsidR="00EB1671" w:rsidRPr="00066AEE" w:rsidRDefault="00EB1671" w:rsidP="00AD7DCD">
      <w:pPr>
        <w:shd w:val="clear" w:color="auto" w:fill="FFFFFF"/>
        <w:overflowPunct w:val="0"/>
        <w:autoSpaceDE w:val="0"/>
        <w:autoSpaceDN w:val="0"/>
        <w:adjustRightInd w:val="0"/>
        <w:ind w:right="-516"/>
        <w:jc w:val="both"/>
        <w:textAlignment w:val="baseline"/>
        <w:rPr>
          <w:rFonts w:ascii="Arial" w:hAnsi="Arial" w:cs="Arial"/>
        </w:rPr>
      </w:pPr>
      <w:r w:rsidRPr="00066AEE">
        <w:rPr>
          <w:rFonts w:ascii="Arial" w:hAnsi="Arial" w:cs="Arial"/>
        </w:rPr>
        <w:t>Para la determinación del puntaje de la evaluación económica, sólo se tendrán en cuenta las ofertas habilitadas</w:t>
      </w:r>
    </w:p>
    <w:p w14:paraId="4CD3F370" w14:textId="77777777" w:rsidR="00EB1671" w:rsidRPr="00066AEE" w:rsidRDefault="00EB1671" w:rsidP="00AD7DCD">
      <w:pPr>
        <w:overflowPunct w:val="0"/>
        <w:autoSpaceDE w:val="0"/>
        <w:autoSpaceDN w:val="0"/>
        <w:adjustRightInd w:val="0"/>
        <w:ind w:right="-516"/>
        <w:jc w:val="both"/>
        <w:textAlignment w:val="baseline"/>
        <w:rPr>
          <w:rFonts w:ascii="Arial" w:hAnsi="Arial" w:cs="Arial"/>
        </w:rPr>
      </w:pPr>
    </w:p>
    <w:p w14:paraId="7A2EFD9B" w14:textId="77777777" w:rsidR="00EB1671" w:rsidRPr="00066AEE" w:rsidRDefault="00EB1671" w:rsidP="00AD7DCD">
      <w:pPr>
        <w:widowControl w:val="0"/>
        <w:ind w:right="-516"/>
        <w:jc w:val="both"/>
        <w:rPr>
          <w:rFonts w:ascii="Arial" w:hAnsi="Arial" w:cs="Arial"/>
        </w:rPr>
      </w:pPr>
      <w:r w:rsidRPr="00066AEE">
        <w:rPr>
          <w:rFonts w:ascii="Arial" w:hAnsi="Arial" w:cs="Arial"/>
        </w:rPr>
        <w:t>El proceso de análisis y evaluación de las propuestas será realizado por la Comisión Jurídica, comisión financiera y la Comisión Técnico-Financiera que designe la Entidad, incluyendo para esta evaluación Técnica el Intermediario de Seguros que se designe.</w:t>
      </w:r>
    </w:p>
    <w:p w14:paraId="77C40F0D" w14:textId="77777777" w:rsidR="00EB1671" w:rsidRPr="00066AEE" w:rsidRDefault="00EB1671" w:rsidP="00AD7DCD">
      <w:pPr>
        <w:widowControl w:val="0"/>
        <w:tabs>
          <w:tab w:val="left" w:pos="1788"/>
        </w:tabs>
        <w:ind w:left="360" w:right="-516"/>
        <w:jc w:val="both"/>
        <w:rPr>
          <w:rFonts w:ascii="Arial" w:hAnsi="Arial" w:cs="Arial"/>
        </w:rPr>
      </w:pPr>
      <w:r w:rsidRPr="00066AEE">
        <w:rPr>
          <w:rFonts w:ascii="Arial" w:hAnsi="Arial" w:cs="Arial"/>
        </w:rPr>
        <w:tab/>
      </w:r>
    </w:p>
    <w:p w14:paraId="37826DB8" w14:textId="77777777" w:rsidR="00EB1671" w:rsidRPr="00066AEE" w:rsidRDefault="00EB1671" w:rsidP="00AD7DCD">
      <w:pPr>
        <w:widowControl w:val="0"/>
        <w:ind w:right="-516"/>
        <w:jc w:val="both"/>
        <w:rPr>
          <w:rFonts w:ascii="Arial" w:hAnsi="Arial" w:cs="Arial"/>
        </w:rPr>
      </w:pPr>
      <w:r w:rsidRPr="00066AEE">
        <w:rPr>
          <w:rFonts w:ascii="Arial" w:hAnsi="Arial" w:cs="Arial"/>
        </w:rPr>
        <w:t>Los oferentes deberán cumplir con la totalidad de los requisitos habilitantes (jurídicos, financieros, Experiencia y Técnicos) de modo que puedan ser objeto de evaluación de los factores de calidad; con lo cual la propuesta más favorable para la institución será aquella que obtenga el mayor puntaje en la calificación de criterios de calidad y cuya propuesta cumpla con la totalidad de requisitos habilitantes según los parámetros establecidos aquí</w:t>
      </w:r>
    </w:p>
    <w:p w14:paraId="21B7F966" w14:textId="77777777" w:rsidR="00EB1671" w:rsidRPr="00066AEE" w:rsidRDefault="00EB1671" w:rsidP="00AD7DCD">
      <w:pPr>
        <w:widowControl w:val="0"/>
        <w:ind w:right="-516"/>
        <w:jc w:val="both"/>
        <w:rPr>
          <w:rFonts w:ascii="Arial" w:hAnsi="Arial" w:cs="Arial"/>
        </w:rPr>
      </w:pPr>
    </w:p>
    <w:p w14:paraId="2EF86035" w14:textId="1EFE75FF" w:rsidR="00EB1671" w:rsidRDefault="00EB1671" w:rsidP="00E43387">
      <w:pPr>
        <w:ind w:right="-516"/>
        <w:jc w:val="both"/>
        <w:rPr>
          <w:rFonts w:ascii="Arial" w:hAnsi="Arial" w:cs="Arial"/>
        </w:rPr>
      </w:pPr>
      <w:r w:rsidRPr="00066AEE">
        <w:rPr>
          <w:rFonts w:ascii="Arial" w:hAnsi="Arial" w:cs="Arial"/>
        </w:rPr>
        <w:t>La ponderación de los factores de evaluación de las propuestas se hará con base en un máximo de 1000 puntos. Para proceder a tal evaluación, las propuestas deberán haber sido verificadas y habilitadas en sus aspectos jurídico y financiero. Los criterios de evaluación y puntajes serán los siguientes:</w:t>
      </w:r>
    </w:p>
    <w:p w14:paraId="230175FB" w14:textId="77777777" w:rsidR="00E43387" w:rsidRPr="00066AEE" w:rsidRDefault="00E43387" w:rsidP="00E43387">
      <w:pPr>
        <w:ind w:right="-516"/>
        <w:jc w:val="both"/>
        <w:rPr>
          <w:rFonts w:ascii="Arial" w:hAnsi="Arial" w:cs="Arial"/>
        </w:rPr>
      </w:pPr>
    </w:p>
    <w:tbl>
      <w:tblPr>
        <w:tblpPr w:leftFromText="141" w:rightFromText="141" w:vertAnchor="text" w:horzAnchor="margin" w:tblpY="83"/>
        <w:tblW w:w="8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2"/>
        <w:gridCol w:w="2467"/>
      </w:tblGrid>
      <w:tr w:rsidR="00104812" w:rsidRPr="00066AEE" w14:paraId="2E61DD0D" w14:textId="77777777" w:rsidTr="00104812">
        <w:trPr>
          <w:trHeight w:val="350"/>
          <w:tblHeader/>
        </w:trPr>
        <w:tc>
          <w:tcPr>
            <w:tcW w:w="5992" w:type="dxa"/>
            <w:shd w:val="clear" w:color="auto" w:fill="B4C6E7" w:themeFill="accent1" w:themeFillTint="66"/>
            <w:vAlign w:val="center"/>
            <w:hideMark/>
          </w:tcPr>
          <w:p w14:paraId="69553482" w14:textId="77777777" w:rsidR="00104812" w:rsidRPr="00066AEE" w:rsidRDefault="00104812" w:rsidP="00AD7DCD">
            <w:pPr>
              <w:jc w:val="center"/>
              <w:rPr>
                <w:rFonts w:ascii="Arial" w:hAnsi="Arial" w:cs="Arial"/>
                <w:b/>
                <w:bCs/>
              </w:rPr>
            </w:pPr>
            <w:r w:rsidRPr="00066AEE">
              <w:rPr>
                <w:rFonts w:ascii="Arial" w:hAnsi="Arial" w:cs="Arial"/>
                <w:b/>
                <w:bCs/>
              </w:rPr>
              <w:t>ASPECTO PARA CALIFICAR</w:t>
            </w:r>
          </w:p>
        </w:tc>
        <w:tc>
          <w:tcPr>
            <w:tcW w:w="2467" w:type="dxa"/>
            <w:shd w:val="clear" w:color="auto" w:fill="B4C6E7" w:themeFill="accent1" w:themeFillTint="66"/>
            <w:vAlign w:val="center"/>
            <w:hideMark/>
          </w:tcPr>
          <w:p w14:paraId="04CC583D" w14:textId="77777777" w:rsidR="00104812" w:rsidRPr="00066AEE" w:rsidRDefault="00104812" w:rsidP="00AD7DCD">
            <w:pPr>
              <w:jc w:val="center"/>
              <w:rPr>
                <w:rFonts w:ascii="Arial" w:hAnsi="Arial" w:cs="Arial"/>
                <w:b/>
                <w:bCs/>
              </w:rPr>
            </w:pPr>
            <w:r w:rsidRPr="00066AEE">
              <w:rPr>
                <w:rFonts w:ascii="Arial" w:hAnsi="Arial" w:cs="Arial"/>
                <w:b/>
                <w:bCs/>
              </w:rPr>
              <w:t>PUNTAJE</w:t>
            </w:r>
          </w:p>
        </w:tc>
      </w:tr>
      <w:tr w:rsidR="00104812" w:rsidRPr="005A7C36" w14:paraId="090FFED3" w14:textId="77777777" w:rsidTr="00104812">
        <w:trPr>
          <w:trHeight w:val="157"/>
        </w:trPr>
        <w:tc>
          <w:tcPr>
            <w:tcW w:w="5992" w:type="dxa"/>
            <w:shd w:val="clear" w:color="auto" w:fill="auto"/>
            <w:vAlign w:val="center"/>
            <w:hideMark/>
          </w:tcPr>
          <w:p w14:paraId="2BC4F549" w14:textId="77777777" w:rsidR="00104812" w:rsidRPr="005A7C36" w:rsidRDefault="00104812" w:rsidP="005A7C36">
            <w:pPr>
              <w:rPr>
                <w:rFonts w:ascii="Arial" w:hAnsi="Arial" w:cs="Arial"/>
                <w:bCs/>
              </w:rPr>
            </w:pPr>
            <w:r w:rsidRPr="005A7C36">
              <w:rPr>
                <w:rFonts w:ascii="Arial" w:hAnsi="Arial" w:cs="Arial"/>
                <w:bCs/>
              </w:rPr>
              <w:t>PROPUESTA ECONÓMICA TOTAL</w:t>
            </w:r>
          </w:p>
        </w:tc>
        <w:tc>
          <w:tcPr>
            <w:tcW w:w="2467" w:type="dxa"/>
            <w:shd w:val="clear" w:color="auto" w:fill="auto"/>
            <w:hideMark/>
          </w:tcPr>
          <w:p w14:paraId="3E02B614" w14:textId="3672D028" w:rsidR="00104812" w:rsidRPr="005A7C36" w:rsidRDefault="00104812" w:rsidP="005A7C36">
            <w:pPr>
              <w:jc w:val="center"/>
              <w:rPr>
                <w:rFonts w:ascii="Arial" w:hAnsi="Arial" w:cs="Arial"/>
                <w:bCs/>
              </w:rPr>
            </w:pPr>
            <w:r w:rsidRPr="00094CB4">
              <w:rPr>
                <w:rFonts w:ascii="Arial" w:hAnsi="Arial" w:cs="Arial"/>
                <w:b/>
                <w:color w:val="FF0000"/>
              </w:rPr>
              <w:t>XX</w:t>
            </w:r>
          </w:p>
        </w:tc>
      </w:tr>
      <w:tr w:rsidR="00104812" w:rsidRPr="005A7C36" w14:paraId="09D24429" w14:textId="77777777" w:rsidTr="00104812">
        <w:trPr>
          <w:trHeight w:val="228"/>
        </w:trPr>
        <w:tc>
          <w:tcPr>
            <w:tcW w:w="5992" w:type="dxa"/>
            <w:shd w:val="clear" w:color="auto" w:fill="auto"/>
            <w:vAlign w:val="center"/>
            <w:hideMark/>
          </w:tcPr>
          <w:p w14:paraId="14951351" w14:textId="77777777" w:rsidR="00104812" w:rsidRPr="005A7C36" w:rsidRDefault="00104812" w:rsidP="005A7C36">
            <w:pPr>
              <w:jc w:val="both"/>
              <w:rPr>
                <w:rFonts w:ascii="Arial" w:hAnsi="Arial" w:cs="Arial"/>
                <w:bCs/>
              </w:rPr>
            </w:pPr>
            <w:r w:rsidRPr="005A7C36">
              <w:rPr>
                <w:rFonts w:ascii="Arial" w:hAnsi="Arial" w:cs="Arial"/>
                <w:bCs/>
              </w:rPr>
              <w:t>FACTOR CALIDAD</w:t>
            </w:r>
          </w:p>
        </w:tc>
        <w:tc>
          <w:tcPr>
            <w:tcW w:w="2467" w:type="dxa"/>
            <w:shd w:val="clear" w:color="auto" w:fill="auto"/>
            <w:hideMark/>
          </w:tcPr>
          <w:p w14:paraId="3612C9BE" w14:textId="5E1262A4" w:rsidR="00104812" w:rsidRPr="005A7C36" w:rsidRDefault="00104812" w:rsidP="005A7C36">
            <w:pPr>
              <w:jc w:val="center"/>
              <w:rPr>
                <w:rFonts w:ascii="Arial" w:hAnsi="Arial" w:cs="Arial"/>
                <w:bCs/>
              </w:rPr>
            </w:pPr>
            <w:r w:rsidRPr="00094CB4">
              <w:rPr>
                <w:rFonts w:ascii="Arial" w:hAnsi="Arial" w:cs="Arial"/>
                <w:b/>
                <w:color w:val="FF0000"/>
              </w:rPr>
              <w:t>XX</w:t>
            </w:r>
          </w:p>
        </w:tc>
      </w:tr>
      <w:tr w:rsidR="00104812" w:rsidRPr="005A7C36" w14:paraId="14CF8CCC" w14:textId="77777777" w:rsidTr="00104812">
        <w:trPr>
          <w:trHeight w:val="57"/>
        </w:trPr>
        <w:tc>
          <w:tcPr>
            <w:tcW w:w="5992" w:type="dxa"/>
            <w:shd w:val="clear" w:color="auto" w:fill="auto"/>
            <w:vAlign w:val="center"/>
            <w:hideMark/>
          </w:tcPr>
          <w:p w14:paraId="439759CA" w14:textId="77777777" w:rsidR="00104812" w:rsidRPr="005A7C36" w:rsidRDefault="00104812" w:rsidP="005A7C36">
            <w:pPr>
              <w:rPr>
                <w:rFonts w:ascii="Arial" w:hAnsi="Arial" w:cs="Arial"/>
                <w:bCs/>
              </w:rPr>
            </w:pPr>
            <w:r w:rsidRPr="005A7C36">
              <w:rPr>
                <w:rFonts w:ascii="Arial" w:hAnsi="Arial" w:cs="Arial"/>
                <w:bCs/>
              </w:rPr>
              <w:t>APOYO A LA INDUSTRIA NACIONAL</w:t>
            </w:r>
          </w:p>
        </w:tc>
        <w:tc>
          <w:tcPr>
            <w:tcW w:w="2467" w:type="dxa"/>
            <w:shd w:val="clear" w:color="auto" w:fill="auto"/>
            <w:hideMark/>
          </w:tcPr>
          <w:p w14:paraId="205C6D08" w14:textId="6E6254D0" w:rsidR="00104812" w:rsidRPr="005A7C36" w:rsidRDefault="00104812" w:rsidP="005A7C36">
            <w:pPr>
              <w:jc w:val="center"/>
              <w:rPr>
                <w:rFonts w:ascii="Arial" w:hAnsi="Arial" w:cs="Arial"/>
                <w:bCs/>
              </w:rPr>
            </w:pPr>
            <w:r w:rsidRPr="00094CB4">
              <w:rPr>
                <w:rFonts w:ascii="Arial" w:hAnsi="Arial" w:cs="Arial"/>
                <w:b/>
                <w:color w:val="FF0000"/>
              </w:rPr>
              <w:t>XX</w:t>
            </w:r>
          </w:p>
        </w:tc>
      </w:tr>
      <w:tr w:rsidR="00104812" w:rsidRPr="005A7C36" w14:paraId="09B252D6" w14:textId="77777777" w:rsidTr="00104812">
        <w:trPr>
          <w:trHeight w:val="575"/>
        </w:trPr>
        <w:tc>
          <w:tcPr>
            <w:tcW w:w="5992" w:type="dxa"/>
            <w:shd w:val="clear" w:color="auto" w:fill="auto"/>
            <w:vAlign w:val="center"/>
            <w:hideMark/>
          </w:tcPr>
          <w:p w14:paraId="6D24F53F" w14:textId="77777777" w:rsidR="00104812" w:rsidRPr="005A7C36" w:rsidRDefault="00104812" w:rsidP="005A7C36">
            <w:pPr>
              <w:jc w:val="both"/>
              <w:rPr>
                <w:rFonts w:ascii="Arial" w:hAnsi="Arial" w:cs="Arial"/>
                <w:bCs/>
              </w:rPr>
            </w:pPr>
            <w:r w:rsidRPr="005A7C36">
              <w:rPr>
                <w:rFonts w:ascii="Arial" w:hAnsi="Arial" w:cs="Arial"/>
                <w:bCs/>
              </w:rPr>
              <w:t>SOBRE INCENTIVOS EN PROCESOS DE CONTRATACIÓN EN FAVOR DE PERSONAS CON DISCAPACIDAD.</w:t>
            </w:r>
          </w:p>
        </w:tc>
        <w:tc>
          <w:tcPr>
            <w:tcW w:w="2467" w:type="dxa"/>
            <w:shd w:val="clear" w:color="auto" w:fill="auto"/>
            <w:hideMark/>
          </w:tcPr>
          <w:p w14:paraId="76F26DFB" w14:textId="3A2885F5" w:rsidR="00104812" w:rsidRPr="005A7C36" w:rsidRDefault="00104812" w:rsidP="005A7C36">
            <w:pPr>
              <w:jc w:val="center"/>
              <w:rPr>
                <w:rFonts w:ascii="Arial" w:hAnsi="Arial" w:cs="Arial"/>
              </w:rPr>
            </w:pPr>
            <w:r w:rsidRPr="00746B82">
              <w:rPr>
                <w:rFonts w:ascii="Arial" w:hAnsi="Arial" w:cs="Arial"/>
                <w:b/>
                <w:color w:val="FF0000"/>
              </w:rPr>
              <w:t>XX</w:t>
            </w:r>
          </w:p>
        </w:tc>
      </w:tr>
      <w:tr w:rsidR="00104812" w:rsidRPr="005A7C36" w14:paraId="4EAC163D" w14:textId="77777777" w:rsidTr="00104812">
        <w:trPr>
          <w:trHeight w:val="228"/>
        </w:trPr>
        <w:tc>
          <w:tcPr>
            <w:tcW w:w="5992" w:type="dxa"/>
            <w:shd w:val="clear" w:color="auto" w:fill="auto"/>
            <w:vAlign w:val="center"/>
            <w:hideMark/>
          </w:tcPr>
          <w:p w14:paraId="0F48DE5C" w14:textId="77777777" w:rsidR="00104812" w:rsidRPr="005A7C36" w:rsidRDefault="00104812" w:rsidP="005A7C36">
            <w:pPr>
              <w:rPr>
                <w:rFonts w:ascii="Arial" w:hAnsi="Arial" w:cs="Arial"/>
                <w:bCs/>
              </w:rPr>
            </w:pPr>
            <w:r w:rsidRPr="005A7C36">
              <w:rPr>
                <w:rFonts w:ascii="Arial" w:hAnsi="Arial" w:cs="Arial"/>
                <w:bCs/>
              </w:rPr>
              <w:t xml:space="preserve">PUNTAJE TOTAL </w:t>
            </w:r>
          </w:p>
        </w:tc>
        <w:tc>
          <w:tcPr>
            <w:tcW w:w="2467" w:type="dxa"/>
            <w:shd w:val="clear" w:color="auto" w:fill="auto"/>
            <w:hideMark/>
          </w:tcPr>
          <w:p w14:paraId="798717E1" w14:textId="23F22B47" w:rsidR="00104812" w:rsidRPr="005A7C36" w:rsidRDefault="00104812" w:rsidP="005A7C36">
            <w:pPr>
              <w:jc w:val="center"/>
              <w:rPr>
                <w:rFonts w:ascii="Arial" w:hAnsi="Arial" w:cs="Arial"/>
                <w:bCs/>
              </w:rPr>
            </w:pPr>
            <w:r w:rsidRPr="00746B82">
              <w:rPr>
                <w:rFonts w:ascii="Arial" w:hAnsi="Arial" w:cs="Arial"/>
                <w:b/>
                <w:color w:val="FF0000"/>
              </w:rPr>
              <w:t>XX</w:t>
            </w:r>
          </w:p>
        </w:tc>
      </w:tr>
    </w:tbl>
    <w:p w14:paraId="2ECBDB44" w14:textId="7CF75048" w:rsidR="00EB1671" w:rsidRPr="00066AEE" w:rsidRDefault="00EB1671" w:rsidP="000C11CD">
      <w:pPr>
        <w:ind w:right="-516"/>
        <w:contextualSpacing/>
        <w:jc w:val="both"/>
        <w:rPr>
          <w:rFonts w:ascii="Arial" w:hAnsi="Arial" w:cs="Arial"/>
        </w:rPr>
      </w:pPr>
    </w:p>
    <w:p w14:paraId="7E3C4363" w14:textId="77777777" w:rsidR="008124CF" w:rsidRPr="00066AEE" w:rsidRDefault="008124CF" w:rsidP="000C11CD">
      <w:pPr>
        <w:widowControl w:val="0"/>
        <w:ind w:right="-516"/>
        <w:jc w:val="both"/>
        <w:rPr>
          <w:rFonts w:ascii="Arial" w:hAnsi="Arial" w:cs="Arial"/>
          <w:b/>
        </w:rPr>
      </w:pPr>
    </w:p>
    <w:p w14:paraId="68F21603" w14:textId="77777777" w:rsidR="008124CF" w:rsidRPr="00066AEE" w:rsidRDefault="008124CF" w:rsidP="000C11CD">
      <w:pPr>
        <w:widowControl w:val="0"/>
        <w:ind w:right="-516"/>
        <w:jc w:val="both"/>
        <w:rPr>
          <w:rFonts w:ascii="Arial" w:hAnsi="Arial" w:cs="Arial"/>
          <w:b/>
        </w:rPr>
      </w:pPr>
      <w:r w:rsidRPr="00066AEE">
        <w:rPr>
          <w:rFonts w:ascii="Arial" w:hAnsi="Arial" w:cs="Arial"/>
          <w:b/>
        </w:rPr>
        <w:t xml:space="preserve">3.4. FACTORES DE DESEMPATE </w:t>
      </w:r>
    </w:p>
    <w:p w14:paraId="2A436468" w14:textId="06094B52" w:rsidR="008124CF" w:rsidRPr="00066AEE" w:rsidRDefault="008124CF" w:rsidP="005F400D">
      <w:pPr>
        <w:widowControl w:val="0"/>
        <w:ind w:right="-516"/>
        <w:jc w:val="both"/>
        <w:rPr>
          <w:rFonts w:ascii="Arial" w:hAnsi="Arial" w:cs="Arial"/>
        </w:rPr>
      </w:pPr>
    </w:p>
    <w:p w14:paraId="28664D06" w14:textId="77777777" w:rsidR="005F400D" w:rsidRPr="00066AEE" w:rsidRDefault="005F400D" w:rsidP="005F400D">
      <w:pPr>
        <w:ind w:right="-516"/>
        <w:contextualSpacing/>
        <w:jc w:val="both"/>
        <w:rPr>
          <w:rFonts w:ascii="Arial" w:eastAsia="Calibri" w:hAnsi="Arial" w:cs="Arial"/>
          <w:lang w:val="es-MX"/>
        </w:rPr>
      </w:pPr>
      <w:r w:rsidRPr="00066AEE">
        <w:rPr>
          <w:rFonts w:ascii="Arial" w:eastAsia="Calibri" w:hAnsi="Arial" w:cs="Arial"/>
          <w:lang w:val="es-MX"/>
        </w:rPr>
        <w:t xml:space="preserve">En caso de que una vez aplicadas las fórmulas de calificación determinadas en el Anexo No. 1 </w:t>
      </w:r>
      <w:r w:rsidRPr="00066AEE">
        <w:rPr>
          <w:rFonts w:ascii="Arial" w:eastAsia="Calibri" w:hAnsi="Arial" w:cs="Arial"/>
          <w:i/>
          <w:lang w:val="es-MX"/>
        </w:rPr>
        <w:t>“Datos De La Licitación”</w:t>
      </w:r>
      <w:r w:rsidRPr="00066AEE">
        <w:rPr>
          <w:rFonts w:ascii="Arial" w:eastAsia="Calibri" w:hAnsi="Arial" w:cs="Arial"/>
          <w:lang w:val="es-MX"/>
        </w:rPr>
        <w:t xml:space="preserve"> dos o más propuestas obtengan el mismo puntaje se aplicarán las siguientes reglas de desempate: </w:t>
      </w:r>
    </w:p>
    <w:p w14:paraId="77A59DE4" w14:textId="77777777" w:rsidR="005F400D" w:rsidRPr="00066AEE" w:rsidRDefault="005F400D" w:rsidP="005F400D">
      <w:pPr>
        <w:ind w:right="-516"/>
        <w:contextualSpacing/>
        <w:jc w:val="both"/>
        <w:rPr>
          <w:rFonts w:ascii="Arial" w:eastAsia="Calibri" w:hAnsi="Arial" w:cs="Arial"/>
          <w:lang w:val="es-MX"/>
        </w:rPr>
      </w:pPr>
    </w:p>
    <w:p w14:paraId="27A7354E" w14:textId="77777777" w:rsidR="005F400D" w:rsidRPr="00066AEE" w:rsidRDefault="005F400D" w:rsidP="005F400D">
      <w:pPr>
        <w:pStyle w:val="western"/>
        <w:shd w:val="clear" w:color="auto" w:fill="FFFFFF"/>
        <w:spacing w:before="0" w:beforeAutospacing="0" w:after="0" w:afterAutospacing="0"/>
        <w:ind w:right="-516"/>
        <w:contextualSpacing/>
        <w:jc w:val="both"/>
        <w:rPr>
          <w:rFonts w:ascii="Arial" w:hAnsi="Arial" w:cs="Arial"/>
        </w:rPr>
      </w:pPr>
      <w:r w:rsidRPr="00066AEE">
        <w:rPr>
          <w:rFonts w:ascii="Arial" w:hAnsi="Arial" w:cs="Arial"/>
        </w:rPr>
        <w:t>De conformidad con la Ley 2069 del 31 de diciembre de 2020 “Por medio de la cual se Impulsa el Emprendimiento en Colombia”. Esta norma que tiene vigencia desde la misma fecha de promulgación, en su artículo 35 estableció los factores de desempate que deben ser utilizados obligatoriamente por las entidades contratantes del estado, indistintamente de su régimen de contratación; reglas que tal y como lo establece la norma en comento, deberán ser aplicadas de forma sucesiva y excluyente, sin perjuicio de los acuerdos internacionales vigentes.</w:t>
      </w:r>
    </w:p>
    <w:p w14:paraId="54B4C661" w14:textId="77777777" w:rsidR="005F400D" w:rsidRPr="00066AEE" w:rsidRDefault="005F400D" w:rsidP="005F400D">
      <w:pPr>
        <w:pStyle w:val="western"/>
        <w:shd w:val="clear" w:color="auto" w:fill="FFFFFF"/>
        <w:spacing w:before="0" w:beforeAutospacing="0" w:after="0" w:afterAutospacing="0"/>
        <w:ind w:right="-516"/>
        <w:contextualSpacing/>
        <w:jc w:val="both"/>
        <w:rPr>
          <w:rFonts w:ascii="Arial" w:hAnsi="Arial" w:cs="Arial"/>
        </w:rPr>
      </w:pPr>
    </w:p>
    <w:p w14:paraId="362B574C" w14:textId="77777777" w:rsidR="005F400D" w:rsidRPr="00066AEE" w:rsidRDefault="005F400D" w:rsidP="005F400D">
      <w:pPr>
        <w:pStyle w:val="western"/>
        <w:shd w:val="clear" w:color="auto" w:fill="FFFFFF"/>
        <w:spacing w:before="0" w:beforeAutospacing="0" w:after="0" w:afterAutospacing="0"/>
        <w:ind w:right="-516"/>
        <w:contextualSpacing/>
        <w:jc w:val="both"/>
        <w:rPr>
          <w:rFonts w:ascii="Arial" w:hAnsi="Arial" w:cs="Arial"/>
        </w:rPr>
      </w:pPr>
      <w:r w:rsidRPr="00066AEE">
        <w:rPr>
          <w:rFonts w:ascii="Arial" w:hAnsi="Arial" w:cs="Arial"/>
        </w:rPr>
        <w:lastRenderedPageBreak/>
        <w:t>Que en concordancia con lo anterior se establece como medios de desempate para el presente proceso los siguientes:</w:t>
      </w:r>
    </w:p>
    <w:p w14:paraId="37C0D334" w14:textId="77777777" w:rsidR="005F400D" w:rsidRPr="00066AEE" w:rsidRDefault="005F400D" w:rsidP="005F400D">
      <w:pPr>
        <w:pStyle w:val="western"/>
        <w:shd w:val="clear" w:color="auto" w:fill="FFFFFF"/>
        <w:spacing w:before="0" w:beforeAutospacing="0" w:after="0" w:afterAutospacing="0"/>
        <w:ind w:right="182"/>
        <w:contextualSpacing/>
        <w:jc w:val="both"/>
        <w:rPr>
          <w:rFonts w:ascii="Arial" w:hAnsi="Arial" w:cs="Arial"/>
          <w:b/>
          <w:b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2"/>
        <w:gridCol w:w="5954"/>
      </w:tblGrid>
      <w:tr w:rsidR="005F400D" w:rsidRPr="00066AEE" w14:paraId="79F65FB9" w14:textId="77777777" w:rsidTr="005B6B2D">
        <w:trPr>
          <w:trHeight w:val="212"/>
          <w:tblHeader/>
        </w:trPr>
        <w:tc>
          <w:tcPr>
            <w:tcW w:w="3472" w:type="dxa"/>
            <w:shd w:val="clear" w:color="auto" w:fill="F2F2F2"/>
            <w:vAlign w:val="center"/>
            <w:hideMark/>
          </w:tcPr>
          <w:p w14:paraId="7B734E80" w14:textId="77777777" w:rsidR="005F400D" w:rsidRPr="00066AEE" w:rsidRDefault="005F400D" w:rsidP="005B6B2D">
            <w:pPr>
              <w:ind w:right="182"/>
              <w:contextualSpacing/>
              <w:jc w:val="center"/>
              <w:rPr>
                <w:rFonts w:ascii="Arial" w:hAnsi="Arial" w:cs="Arial"/>
                <w:b/>
                <w:bCs/>
                <w:color w:val="000000"/>
              </w:rPr>
            </w:pPr>
            <w:r w:rsidRPr="00066AEE">
              <w:rPr>
                <w:rFonts w:ascii="Arial" w:hAnsi="Arial" w:cs="Arial"/>
                <w:b/>
                <w:bCs/>
                <w:color w:val="000000"/>
              </w:rPr>
              <w:t>FACTOR DESEMPATE</w:t>
            </w:r>
          </w:p>
        </w:tc>
        <w:tc>
          <w:tcPr>
            <w:tcW w:w="5954" w:type="dxa"/>
            <w:shd w:val="clear" w:color="auto" w:fill="F2F2F2"/>
            <w:vAlign w:val="center"/>
            <w:hideMark/>
          </w:tcPr>
          <w:p w14:paraId="119771D3" w14:textId="77777777" w:rsidR="005F400D" w:rsidRPr="00066AEE" w:rsidRDefault="005F400D" w:rsidP="005B6B2D">
            <w:pPr>
              <w:ind w:right="182"/>
              <w:contextualSpacing/>
              <w:jc w:val="center"/>
              <w:rPr>
                <w:rFonts w:ascii="Arial" w:hAnsi="Arial" w:cs="Arial"/>
                <w:b/>
                <w:bCs/>
                <w:color w:val="000000"/>
              </w:rPr>
            </w:pPr>
            <w:r w:rsidRPr="00066AEE">
              <w:rPr>
                <w:rFonts w:ascii="Arial" w:hAnsi="Arial" w:cs="Arial"/>
                <w:b/>
                <w:bCs/>
                <w:color w:val="000000"/>
              </w:rPr>
              <w:t>FORMA DE ACREDITACIÓN DE LA CONDICION</w:t>
            </w:r>
          </w:p>
        </w:tc>
      </w:tr>
      <w:tr w:rsidR="005F400D" w:rsidRPr="00066AEE" w14:paraId="70F4AE3E" w14:textId="77777777" w:rsidTr="005B6B2D">
        <w:trPr>
          <w:trHeight w:val="537"/>
        </w:trPr>
        <w:tc>
          <w:tcPr>
            <w:tcW w:w="3472" w:type="dxa"/>
            <w:vMerge w:val="restart"/>
            <w:shd w:val="clear" w:color="auto" w:fill="auto"/>
            <w:vAlign w:val="center"/>
            <w:hideMark/>
          </w:tcPr>
          <w:p w14:paraId="7BC3459F"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1. Preferir la oferta de bienes o servicios nacionales frente a la oferta de bienes o servicios extranjeros.</w:t>
            </w:r>
          </w:p>
        </w:tc>
        <w:tc>
          <w:tcPr>
            <w:tcW w:w="5954" w:type="dxa"/>
            <w:shd w:val="clear" w:color="auto" w:fill="auto"/>
            <w:vAlign w:val="center"/>
            <w:hideMark/>
          </w:tcPr>
          <w:p w14:paraId="0D52EA10"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t>PRUEBA DE LA CONDICIÓN - SOLICITUD EN EL PLIEGO DE CONDICIONES O SU EQUIVALENTE.</w:t>
            </w:r>
          </w:p>
          <w:p w14:paraId="40EA20AF" w14:textId="77777777" w:rsidR="005F400D" w:rsidRPr="00066AEE" w:rsidRDefault="005F400D" w:rsidP="005B6B2D">
            <w:pPr>
              <w:ind w:right="182"/>
              <w:contextualSpacing/>
              <w:jc w:val="both"/>
              <w:rPr>
                <w:rFonts w:ascii="Arial" w:hAnsi="Arial" w:cs="Arial"/>
                <w:b/>
                <w:bCs/>
                <w:color w:val="000000"/>
              </w:rPr>
            </w:pPr>
          </w:p>
        </w:tc>
      </w:tr>
      <w:tr w:rsidR="005F400D" w:rsidRPr="00066AEE" w14:paraId="2BEECEA0" w14:textId="77777777" w:rsidTr="005B6B2D">
        <w:trPr>
          <w:trHeight w:val="300"/>
        </w:trPr>
        <w:tc>
          <w:tcPr>
            <w:tcW w:w="3472" w:type="dxa"/>
            <w:vMerge/>
            <w:vAlign w:val="center"/>
            <w:hideMark/>
          </w:tcPr>
          <w:p w14:paraId="75CD641A"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638622B8" w14:textId="77777777" w:rsidR="005F400D" w:rsidRPr="00066AEE" w:rsidRDefault="005F400D" w:rsidP="005B6B2D">
            <w:pPr>
              <w:ind w:right="182"/>
              <w:contextualSpacing/>
              <w:jc w:val="both"/>
              <w:rPr>
                <w:rFonts w:ascii="Arial" w:hAnsi="Arial" w:cs="Arial"/>
                <w:b/>
                <w:bCs/>
                <w:color w:val="000000"/>
              </w:rPr>
            </w:pPr>
            <w:r w:rsidRPr="00066AEE">
              <w:rPr>
                <w:rFonts w:ascii="Arial" w:eastAsia="Arial" w:hAnsi="Arial" w:cs="Arial"/>
                <w:b/>
                <w:bCs/>
                <w:color w:val="000000"/>
              </w:rPr>
              <w:t>A.    BIENES.</w:t>
            </w:r>
          </w:p>
        </w:tc>
      </w:tr>
      <w:tr w:rsidR="005F400D" w:rsidRPr="00066AEE" w14:paraId="642E19D5" w14:textId="77777777" w:rsidTr="005B6B2D">
        <w:trPr>
          <w:trHeight w:val="1502"/>
        </w:trPr>
        <w:tc>
          <w:tcPr>
            <w:tcW w:w="3472" w:type="dxa"/>
            <w:vMerge/>
            <w:vAlign w:val="center"/>
            <w:hideMark/>
          </w:tcPr>
          <w:p w14:paraId="0379AB8B"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6DB697AF"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Inscripción en el Registro de productor de bienes nacionales (RPBN). Este es un instrumento mediante el cual el Ministerio de Comercio, Industria y Turismo recopila información (base de datos) sobre la producción de bienes existentes en el país. La preferencia de oferta se concederá al proponente que cuenta con el respectivo RPBN para los bienes que ofrece. </w:t>
            </w:r>
          </w:p>
          <w:p w14:paraId="10E60A84" w14:textId="77777777" w:rsidR="005F400D" w:rsidRPr="00066AEE" w:rsidRDefault="005F400D" w:rsidP="005B6B2D">
            <w:pPr>
              <w:ind w:right="182"/>
              <w:contextualSpacing/>
              <w:jc w:val="both"/>
              <w:rPr>
                <w:rFonts w:ascii="Arial" w:hAnsi="Arial" w:cs="Arial"/>
                <w:color w:val="000000"/>
              </w:rPr>
            </w:pPr>
          </w:p>
        </w:tc>
      </w:tr>
      <w:tr w:rsidR="005F400D" w:rsidRPr="00066AEE" w14:paraId="1D6CB505" w14:textId="77777777" w:rsidTr="005B6B2D">
        <w:trPr>
          <w:trHeight w:val="96"/>
        </w:trPr>
        <w:tc>
          <w:tcPr>
            <w:tcW w:w="3472" w:type="dxa"/>
            <w:vMerge/>
            <w:vAlign w:val="center"/>
            <w:hideMark/>
          </w:tcPr>
          <w:p w14:paraId="57A1DCD7"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77A2037C" w14:textId="77777777" w:rsidR="005F400D" w:rsidRPr="00066AEE" w:rsidRDefault="005F400D" w:rsidP="005B6B2D">
            <w:pPr>
              <w:ind w:right="182"/>
              <w:contextualSpacing/>
              <w:rPr>
                <w:rFonts w:ascii="Arial" w:hAnsi="Arial" w:cs="Arial"/>
                <w:b/>
                <w:bCs/>
                <w:color w:val="000000"/>
              </w:rPr>
            </w:pPr>
            <w:r w:rsidRPr="00066AEE">
              <w:rPr>
                <w:rFonts w:ascii="Arial" w:hAnsi="Arial" w:cs="Arial"/>
                <w:b/>
                <w:bCs/>
                <w:color w:val="000000"/>
              </w:rPr>
              <w:t>B.    SERVICIOS</w:t>
            </w:r>
          </w:p>
        </w:tc>
      </w:tr>
      <w:tr w:rsidR="005F400D" w:rsidRPr="00066AEE" w14:paraId="4A7F40B9" w14:textId="77777777" w:rsidTr="005B6B2D">
        <w:trPr>
          <w:trHeight w:val="1558"/>
        </w:trPr>
        <w:tc>
          <w:tcPr>
            <w:tcW w:w="3472" w:type="dxa"/>
            <w:vMerge/>
            <w:vAlign w:val="center"/>
            <w:hideMark/>
          </w:tcPr>
          <w:p w14:paraId="6E6935CA"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55417055"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Para el caso de los servicios, se considera que es nacional si se hace por una persona natural colombiana o residente en el país, circunstancias que se acreditarán con la Cédula de Ciudadanía o con la visa de residente. Para el caso de personas jurídicas se considera que el servicio es nacional si es prestado por una persona constituida en Colombia, lo cual se verificará con el certificado de existencia y representación legal.</w:t>
            </w:r>
          </w:p>
        </w:tc>
      </w:tr>
      <w:tr w:rsidR="005F400D" w:rsidRPr="00066AEE" w14:paraId="1BB84CFA" w14:textId="77777777" w:rsidTr="005B6B2D">
        <w:trPr>
          <w:trHeight w:val="264"/>
        </w:trPr>
        <w:tc>
          <w:tcPr>
            <w:tcW w:w="3472" w:type="dxa"/>
            <w:vMerge w:val="restart"/>
            <w:shd w:val="clear" w:color="auto" w:fill="auto"/>
            <w:vAlign w:val="center"/>
            <w:hideMark/>
          </w:tcPr>
          <w:p w14:paraId="0EE2DCDD"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2. Preferir la propuesta de la mujer cabeza de familia, mujeres víctimas de la violencia intrafamiliar o de la persona jurídica en la cual participe o participen mayoritariamente; o, la de un proponente plural constituido por mujeres cabeza de familia, mujeres víctimas de violencia intrafamiliar y/o personas jurídicas en las cuales participe o participen mayoritariamente.</w:t>
            </w:r>
          </w:p>
        </w:tc>
        <w:tc>
          <w:tcPr>
            <w:tcW w:w="5954" w:type="dxa"/>
            <w:shd w:val="clear" w:color="auto" w:fill="auto"/>
            <w:vAlign w:val="center"/>
            <w:hideMark/>
          </w:tcPr>
          <w:p w14:paraId="303FD417" w14:textId="77777777" w:rsidR="005F400D" w:rsidRPr="00066AEE" w:rsidRDefault="005F400D" w:rsidP="005B6B2D">
            <w:pPr>
              <w:ind w:right="182"/>
              <w:contextualSpacing/>
              <w:rPr>
                <w:rFonts w:ascii="Arial" w:hAnsi="Arial" w:cs="Arial"/>
                <w:b/>
                <w:bCs/>
                <w:color w:val="000000"/>
              </w:rPr>
            </w:pPr>
            <w:r w:rsidRPr="00066AEE">
              <w:rPr>
                <w:rFonts w:ascii="Arial" w:hAnsi="Arial" w:cs="Arial"/>
                <w:b/>
                <w:bCs/>
                <w:color w:val="000000"/>
              </w:rPr>
              <w:t>A.  PRUEBA DE LA CONDICIÓN. A. MUJER CABEZA DE FAMILIA.</w:t>
            </w:r>
          </w:p>
        </w:tc>
      </w:tr>
      <w:tr w:rsidR="005F400D" w:rsidRPr="00066AEE" w14:paraId="1C4DB8BB" w14:textId="77777777" w:rsidTr="005B6B2D">
        <w:trPr>
          <w:trHeight w:val="357"/>
        </w:trPr>
        <w:tc>
          <w:tcPr>
            <w:tcW w:w="3472" w:type="dxa"/>
            <w:vMerge/>
            <w:vAlign w:val="center"/>
            <w:hideMark/>
          </w:tcPr>
          <w:p w14:paraId="086DC567"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763AA4D5"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Esta condición se acredita con Declaración ante notario por parte de la respectiva mujer. (Parágrafo del Art. 2° de la Ley 82 de 1993).</w:t>
            </w:r>
          </w:p>
          <w:p w14:paraId="42D263DC" w14:textId="77777777" w:rsidR="005F400D" w:rsidRPr="00066AEE" w:rsidRDefault="005F400D" w:rsidP="005B6B2D">
            <w:pPr>
              <w:ind w:right="182"/>
              <w:contextualSpacing/>
              <w:jc w:val="both"/>
              <w:rPr>
                <w:rFonts w:ascii="Arial" w:hAnsi="Arial" w:cs="Arial"/>
                <w:color w:val="000000"/>
              </w:rPr>
            </w:pPr>
          </w:p>
        </w:tc>
      </w:tr>
      <w:tr w:rsidR="005F400D" w:rsidRPr="00066AEE" w14:paraId="03787418" w14:textId="77777777" w:rsidTr="005B6B2D">
        <w:trPr>
          <w:trHeight w:val="336"/>
        </w:trPr>
        <w:tc>
          <w:tcPr>
            <w:tcW w:w="3472" w:type="dxa"/>
            <w:vMerge/>
            <w:vAlign w:val="center"/>
            <w:hideMark/>
          </w:tcPr>
          <w:p w14:paraId="6CB48E2F"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65BFA060"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t xml:space="preserve">B.    MUJERES VICTIMAS DE LA VIOLENCIA INTRAFAMILIAR. </w:t>
            </w:r>
          </w:p>
        </w:tc>
      </w:tr>
      <w:tr w:rsidR="005F400D" w:rsidRPr="00066AEE" w14:paraId="73CCC26F" w14:textId="77777777" w:rsidTr="005B6B2D">
        <w:trPr>
          <w:trHeight w:val="1635"/>
        </w:trPr>
        <w:tc>
          <w:tcPr>
            <w:tcW w:w="3472" w:type="dxa"/>
            <w:vMerge/>
            <w:vAlign w:val="center"/>
            <w:hideMark/>
          </w:tcPr>
          <w:p w14:paraId="3F0A81CE"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11228173"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Esta condición se acredita mediante providencia que establezca medida de protección expedida por la autoridad competente, (comisario de familia del lugar donde ocurrieron los hechos y a falta de este el juez civil municipal o promiscuo municipal, o la autoridad indígena – en los casos de violencia intrafamiliar en las comunidades indígenas–. La medida de protección se debe emitir en una providencia motivada).</w:t>
            </w:r>
          </w:p>
        </w:tc>
      </w:tr>
      <w:tr w:rsidR="005F400D" w:rsidRPr="00066AEE" w14:paraId="4E48D62D" w14:textId="77777777" w:rsidTr="005B6B2D">
        <w:trPr>
          <w:trHeight w:val="645"/>
        </w:trPr>
        <w:tc>
          <w:tcPr>
            <w:tcW w:w="3472" w:type="dxa"/>
            <w:vMerge/>
            <w:vAlign w:val="center"/>
            <w:hideMark/>
          </w:tcPr>
          <w:p w14:paraId="114C1C3B"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2FE3B94F"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t>SOLICITUD EN EL PLIEGO DE CONDICIONES O SU EQUIVALENTE.</w:t>
            </w:r>
          </w:p>
        </w:tc>
      </w:tr>
      <w:tr w:rsidR="005F400D" w:rsidRPr="00066AEE" w14:paraId="75A5C3B7" w14:textId="77777777" w:rsidTr="005B6B2D">
        <w:trPr>
          <w:trHeight w:val="292"/>
        </w:trPr>
        <w:tc>
          <w:tcPr>
            <w:tcW w:w="3472" w:type="dxa"/>
            <w:vMerge/>
            <w:vAlign w:val="center"/>
            <w:hideMark/>
          </w:tcPr>
          <w:p w14:paraId="5B4D6B51"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441ADCA4"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b/>
                <w:bCs/>
                <w:color w:val="000000"/>
              </w:rPr>
              <w:t>A. PARA PROPONENTE PERSONA NATURAL.</w:t>
            </w:r>
            <w:r w:rsidRPr="00066AEE">
              <w:rPr>
                <w:rFonts w:ascii="Arial" w:hAnsi="Arial" w:cs="Arial"/>
                <w:color w:val="000000"/>
              </w:rPr>
              <w:t xml:space="preserve"> La respectiva declaración ante notario o la providencia según corresponda. </w:t>
            </w:r>
          </w:p>
          <w:p w14:paraId="558F4DBA" w14:textId="77777777" w:rsidR="005F400D" w:rsidRPr="00066AEE" w:rsidRDefault="005F400D" w:rsidP="005B6B2D">
            <w:pPr>
              <w:ind w:right="182"/>
              <w:contextualSpacing/>
              <w:jc w:val="both"/>
              <w:rPr>
                <w:rFonts w:ascii="Arial" w:hAnsi="Arial" w:cs="Arial"/>
                <w:b/>
                <w:bCs/>
                <w:color w:val="000000"/>
              </w:rPr>
            </w:pPr>
          </w:p>
        </w:tc>
      </w:tr>
      <w:tr w:rsidR="005F400D" w:rsidRPr="00066AEE" w14:paraId="0835FE70" w14:textId="77777777" w:rsidTr="005B6B2D">
        <w:trPr>
          <w:trHeight w:val="60"/>
        </w:trPr>
        <w:tc>
          <w:tcPr>
            <w:tcW w:w="3472" w:type="dxa"/>
            <w:vMerge/>
            <w:vAlign w:val="center"/>
            <w:hideMark/>
          </w:tcPr>
          <w:p w14:paraId="735239F0"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3485B322"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t xml:space="preserve">B. PARA PROPONENTE PERSONA JURÍDICA. </w:t>
            </w:r>
          </w:p>
        </w:tc>
      </w:tr>
      <w:tr w:rsidR="005F400D" w:rsidRPr="00066AEE" w14:paraId="402A4FC0" w14:textId="77777777" w:rsidTr="005B6B2D">
        <w:trPr>
          <w:trHeight w:val="2808"/>
        </w:trPr>
        <w:tc>
          <w:tcPr>
            <w:tcW w:w="3472" w:type="dxa"/>
            <w:vMerge/>
            <w:vAlign w:val="center"/>
            <w:hideMark/>
          </w:tcPr>
          <w:p w14:paraId="1A6ED56C"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28FE55B2"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1. Certificación expedida por el representante legal o el revisor fiscal cuando este exista en la cual se indique: i) Que dentro de la composición de la sociedad o que los miembros y/o asociados y/o afiliados de la persona jurídica sin ánimo de lucro, se cuenta con participación de mujeres que ostentan la condición especial (Cabeza de Familia – Victima de la Violencia). </w:t>
            </w:r>
            <w:proofErr w:type="spellStart"/>
            <w:r w:rsidRPr="00066AEE">
              <w:rPr>
                <w:rFonts w:ascii="Arial" w:hAnsi="Arial" w:cs="Arial"/>
                <w:color w:val="000000"/>
              </w:rPr>
              <w:t>ii</w:t>
            </w:r>
            <w:proofErr w:type="spellEnd"/>
            <w:r w:rsidRPr="00066AEE">
              <w:rPr>
                <w:rFonts w:ascii="Arial" w:hAnsi="Arial" w:cs="Arial"/>
                <w:color w:val="000000"/>
              </w:rPr>
              <w:t xml:space="preserve">) Identificación de las Mujeres, indicando número de cuotas sociales, acciones que poseen, o el alcance o condición de su participación para el caso de las personas jurídicas sin ánimo de lucro. </w:t>
            </w:r>
            <w:proofErr w:type="spellStart"/>
            <w:r w:rsidRPr="00066AEE">
              <w:rPr>
                <w:rFonts w:ascii="Arial" w:hAnsi="Arial" w:cs="Arial"/>
                <w:color w:val="000000"/>
              </w:rPr>
              <w:t>iii</w:t>
            </w:r>
            <w:proofErr w:type="spellEnd"/>
            <w:r w:rsidRPr="00066AEE">
              <w:rPr>
                <w:rFonts w:ascii="Arial" w:hAnsi="Arial" w:cs="Arial"/>
                <w:color w:val="000000"/>
              </w:rPr>
              <w:t xml:space="preserve">) Indicación del número total de cuotas sociales o acciones de la respectiva sociedad o la composición para el caso de otras figuras asociativas del derecho privado (Número de asociados – Número de afiliados – Integrantes etc.). 2. La declaración ante notario o providencia que establece la medida protección, según la condición a acreditar, de la o las mujeres que hacen parte de las personas jurídicas proponentes. </w:t>
            </w:r>
          </w:p>
        </w:tc>
      </w:tr>
      <w:tr w:rsidR="005F400D" w:rsidRPr="00066AEE" w14:paraId="7DB1B8D7" w14:textId="77777777" w:rsidTr="005B6B2D">
        <w:trPr>
          <w:trHeight w:val="965"/>
        </w:trPr>
        <w:tc>
          <w:tcPr>
            <w:tcW w:w="3472" w:type="dxa"/>
            <w:vMerge/>
            <w:vAlign w:val="center"/>
            <w:hideMark/>
          </w:tcPr>
          <w:p w14:paraId="32425A88"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3697EED2"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Cuando se trate de proponentes plurales, se observarán los mismos requisitos respecto de cada uno sus integrantes respectivamente. Nota: La participación mayoritaria para el caso de las sociedades comerciales, se calcula de acuerdo al número acciones (en las sociedades por acciones) o por la utilidad proveniente de la participación social.</w:t>
            </w:r>
          </w:p>
        </w:tc>
      </w:tr>
      <w:tr w:rsidR="005F400D" w:rsidRPr="00066AEE" w14:paraId="0D68C2A0" w14:textId="77777777" w:rsidTr="005B6B2D">
        <w:trPr>
          <w:trHeight w:val="832"/>
        </w:trPr>
        <w:tc>
          <w:tcPr>
            <w:tcW w:w="3472" w:type="dxa"/>
            <w:vMerge/>
            <w:vAlign w:val="center"/>
            <w:hideMark/>
          </w:tcPr>
          <w:p w14:paraId="260D060B" w14:textId="77777777" w:rsidR="005F400D" w:rsidRPr="00066AEE" w:rsidRDefault="005F400D" w:rsidP="005B6B2D">
            <w:pPr>
              <w:ind w:right="182"/>
              <w:contextualSpacing/>
              <w:jc w:val="both"/>
              <w:rPr>
                <w:rFonts w:ascii="Arial" w:hAnsi="Arial" w:cs="Arial"/>
                <w:color w:val="000000"/>
              </w:rPr>
            </w:pPr>
          </w:p>
        </w:tc>
        <w:tc>
          <w:tcPr>
            <w:tcW w:w="5954" w:type="dxa"/>
            <w:shd w:val="clear" w:color="auto" w:fill="auto"/>
            <w:vAlign w:val="center"/>
            <w:hideMark/>
          </w:tcPr>
          <w:p w14:paraId="5CADAA3D"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Para el caso de las personas jurídicas sin ánimo de lucro, se calcula a partir del porcentaje de mujeres vinculadas a la persona jurídica respecto al número total de personas que la conforman (Miembros, asociados, afiliados etc., según su naturaleza.)</w:t>
            </w:r>
          </w:p>
        </w:tc>
      </w:tr>
      <w:tr w:rsidR="005F400D" w:rsidRPr="00066AEE" w14:paraId="22A7F2B3" w14:textId="77777777" w:rsidTr="005B6B2D">
        <w:trPr>
          <w:trHeight w:val="640"/>
        </w:trPr>
        <w:tc>
          <w:tcPr>
            <w:tcW w:w="3472" w:type="dxa"/>
            <w:vMerge w:val="restart"/>
            <w:shd w:val="clear" w:color="auto" w:fill="auto"/>
            <w:vAlign w:val="center"/>
            <w:hideMark/>
          </w:tcPr>
          <w:p w14:paraId="06FF2D26"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3. Preferir la propuesta presentada por el oferente que acredite en las condiciones establecidas en la ley que por lo menos el diez por ciento (10%) de su nómina está en condición de discapacidad a la que se refiere la Ley 361 de 1997. Si la oferta es presentada por un proponente plural, el integrante del oferente que acredite que el diez por ciento (10%) de su nómina está en condición de discapacidad en los términos del presente numeral, debe tener una participación de por lo menos el veinticinco por ciento (25%) en el consorcio, unión </w:t>
            </w:r>
            <w:r w:rsidRPr="00066AEE">
              <w:rPr>
                <w:rFonts w:ascii="Arial" w:hAnsi="Arial" w:cs="Arial"/>
                <w:color w:val="000000"/>
              </w:rPr>
              <w:lastRenderedPageBreak/>
              <w:t>temporal o promesa de sociedad futura y aportar mínimo el veinticinco por ciento (25%) de la experiencia acreditada en la oferta.</w:t>
            </w:r>
          </w:p>
        </w:tc>
        <w:tc>
          <w:tcPr>
            <w:tcW w:w="5954" w:type="dxa"/>
            <w:shd w:val="clear" w:color="auto" w:fill="auto"/>
            <w:vAlign w:val="center"/>
            <w:hideMark/>
          </w:tcPr>
          <w:p w14:paraId="0673C70D"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lastRenderedPageBreak/>
              <w:t>PRUEBA DE LA CONDICIÓN Y SOLICITUD EN EL PLIEGO DE CONDICIONES O SU EQUIVALENTE</w:t>
            </w:r>
            <w:r w:rsidRPr="00066AEE">
              <w:rPr>
                <w:rFonts w:ascii="Arial" w:hAnsi="Arial" w:cs="Arial"/>
                <w:color w:val="000000"/>
              </w:rPr>
              <w:t xml:space="preserve">. </w:t>
            </w:r>
          </w:p>
        </w:tc>
      </w:tr>
      <w:tr w:rsidR="005F400D" w:rsidRPr="00066AEE" w14:paraId="2AE40DA7" w14:textId="77777777" w:rsidTr="005B6B2D">
        <w:trPr>
          <w:trHeight w:val="1213"/>
        </w:trPr>
        <w:tc>
          <w:tcPr>
            <w:tcW w:w="3472" w:type="dxa"/>
            <w:vMerge/>
            <w:vAlign w:val="center"/>
            <w:hideMark/>
          </w:tcPr>
          <w:p w14:paraId="2016809D"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1A50DABC"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1. Certificación suscrita por la persona natural, el representante legal o el revisor fiscal, según corresponda, en el cual certifique el número total de trabajadores vinculados a la planta de personal del proponente o sus integrantes a la fecha de cierre del proceso de selección.</w:t>
            </w:r>
          </w:p>
        </w:tc>
      </w:tr>
      <w:tr w:rsidR="005F400D" w:rsidRPr="00066AEE" w14:paraId="13510951" w14:textId="77777777" w:rsidTr="005B6B2D">
        <w:trPr>
          <w:trHeight w:val="1406"/>
        </w:trPr>
        <w:tc>
          <w:tcPr>
            <w:tcW w:w="3472" w:type="dxa"/>
            <w:vMerge/>
            <w:vAlign w:val="center"/>
            <w:hideMark/>
          </w:tcPr>
          <w:p w14:paraId="09EC91B8"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539EEF59"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 2. Certificado expedido por el Ministerio de Trabajo en el cual se indique el número de personas vinculadas con discapacidad, el cual deberá estar vigente a la fecha de cierre del proceso de selección.</w:t>
            </w:r>
          </w:p>
        </w:tc>
      </w:tr>
      <w:tr w:rsidR="005F400D" w:rsidRPr="00066AEE" w14:paraId="3CF25C16" w14:textId="77777777" w:rsidTr="005B6B2D">
        <w:trPr>
          <w:trHeight w:val="60"/>
        </w:trPr>
        <w:tc>
          <w:tcPr>
            <w:tcW w:w="3472" w:type="dxa"/>
            <w:vMerge w:val="restart"/>
            <w:shd w:val="clear" w:color="auto" w:fill="auto"/>
            <w:vAlign w:val="center"/>
            <w:hideMark/>
          </w:tcPr>
          <w:p w14:paraId="26DF360E"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4. Preferir la propuesta presentada por el oferente que acredite la vinculación en mayor proporción de personas mayores que no sean beneficiarios de la pensión de vejez, familiar o de sobrevivencia y que hayan cumplido el requisito de edad de pensión establecido en la Ley</w:t>
            </w:r>
          </w:p>
        </w:tc>
        <w:tc>
          <w:tcPr>
            <w:tcW w:w="5954" w:type="dxa"/>
            <w:shd w:val="clear" w:color="auto" w:fill="auto"/>
            <w:vAlign w:val="center"/>
            <w:hideMark/>
          </w:tcPr>
          <w:p w14:paraId="5C297174"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t>PRUEBA DE LA CONDICIÓN Y SOLICITUD EN EL PLIEGO DE CONDICIONES O SU EQUIVALENTE.</w:t>
            </w:r>
          </w:p>
        </w:tc>
      </w:tr>
      <w:tr w:rsidR="005F400D" w:rsidRPr="00066AEE" w14:paraId="03D1A436" w14:textId="77777777" w:rsidTr="005B6B2D">
        <w:trPr>
          <w:trHeight w:val="434"/>
        </w:trPr>
        <w:tc>
          <w:tcPr>
            <w:tcW w:w="3472" w:type="dxa"/>
            <w:vMerge/>
            <w:vAlign w:val="center"/>
            <w:hideMark/>
          </w:tcPr>
          <w:p w14:paraId="38C395E1"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4259A311"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1. Certificación suscrita por la persona natural, el representante legal o el revisor fiscal, según corresponda, en donde se indique: i) El número total de personas mayores vinculadas directamente por el proponente mediante contrato de prestación de servicios o de trabajo a la fecha de cierre del proceso de selección. </w:t>
            </w:r>
            <w:proofErr w:type="spellStart"/>
            <w:r w:rsidRPr="00066AEE">
              <w:rPr>
                <w:rFonts w:ascii="Arial" w:hAnsi="Arial" w:cs="Arial"/>
                <w:color w:val="000000"/>
              </w:rPr>
              <w:t>ii</w:t>
            </w:r>
            <w:proofErr w:type="spellEnd"/>
            <w:r w:rsidRPr="00066AEE">
              <w:rPr>
                <w:rFonts w:ascii="Arial" w:hAnsi="Arial" w:cs="Arial"/>
                <w:color w:val="000000"/>
              </w:rPr>
              <w:t xml:space="preserve">) El número de trabajadores y/o de prestadores de servicios vinculados, mayores que no sean beneficiarios de la pensión de vejez, familiar o de sobrevivencia y que hayan cumplido el requisito de edad de pensión. </w:t>
            </w:r>
          </w:p>
        </w:tc>
      </w:tr>
      <w:tr w:rsidR="005F400D" w:rsidRPr="00066AEE" w14:paraId="02DA8026" w14:textId="77777777" w:rsidTr="005B6B2D">
        <w:trPr>
          <w:trHeight w:val="792"/>
        </w:trPr>
        <w:tc>
          <w:tcPr>
            <w:tcW w:w="3472" w:type="dxa"/>
            <w:vMerge/>
            <w:vAlign w:val="center"/>
            <w:hideMark/>
          </w:tcPr>
          <w:p w14:paraId="1C9567B6"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2AB87E85"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2. Declaración escrita de la persona mayor trabajador o vinculada al proponente, en la cual indique que no es beneficiario de pensión de vejez, familiar o de sobrevivencia y que ya ha cumplido el requisito de edad establecido en la ley (57 y 62 años para mujeres y hombres respectivamente) junto con la copia de la cédula de ciudadanía.</w:t>
            </w:r>
          </w:p>
        </w:tc>
      </w:tr>
      <w:tr w:rsidR="005F400D" w:rsidRPr="00066AEE" w14:paraId="45BAC378" w14:textId="77777777" w:rsidTr="005B6B2D">
        <w:trPr>
          <w:trHeight w:val="579"/>
        </w:trPr>
        <w:tc>
          <w:tcPr>
            <w:tcW w:w="3472" w:type="dxa"/>
            <w:vMerge w:val="restart"/>
            <w:shd w:val="clear" w:color="auto" w:fill="auto"/>
            <w:vAlign w:val="center"/>
            <w:hideMark/>
          </w:tcPr>
          <w:p w14:paraId="1372DE64"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5. Preferir la propuesta presentada por el oferente que acredite, en las condiciones establecidas en la ley, que por lo menos diez por ciento (10%) de su nómina pertenece a población indígena, negra, afrocolombiana, raizal, palanquera, Rom o gitanas.</w:t>
            </w:r>
          </w:p>
        </w:tc>
        <w:tc>
          <w:tcPr>
            <w:tcW w:w="5954" w:type="dxa"/>
            <w:shd w:val="clear" w:color="auto" w:fill="auto"/>
            <w:vAlign w:val="center"/>
            <w:hideMark/>
          </w:tcPr>
          <w:p w14:paraId="38CA58BB"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t>SOLICITUD EN EL PLIEGO DE CONDICIONES O SU EQUIVALENTE - PRUEBA DE LA CONDICIÓN.</w:t>
            </w:r>
            <w:r w:rsidRPr="00066AEE">
              <w:rPr>
                <w:rFonts w:ascii="Arial" w:hAnsi="Arial" w:cs="Arial"/>
                <w:color w:val="000000"/>
              </w:rPr>
              <w:t xml:space="preserve"> Certificaciones de auto reconocimiento expedidas por la dependencia competente del Ministerio del Interior. (Es el Ministerio del Interior la autoridad encargada de certificar la pertenencia a las poblaciones indígena, negra, afrocolombiana, raizal, palanquera, Rom o gitanas.) </w:t>
            </w:r>
          </w:p>
        </w:tc>
      </w:tr>
      <w:tr w:rsidR="005F400D" w:rsidRPr="00066AEE" w14:paraId="4DCF3B84" w14:textId="77777777" w:rsidTr="005B6B2D">
        <w:trPr>
          <w:trHeight w:val="300"/>
        </w:trPr>
        <w:tc>
          <w:tcPr>
            <w:tcW w:w="3472" w:type="dxa"/>
            <w:vMerge/>
            <w:vAlign w:val="center"/>
            <w:hideMark/>
          </w:tcPr>
          <w:p w14:paraId="28E99BA7"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25050CF8"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w:t>
            </w:r>
          </w:p>
        </w:tc>
      </w:tr>
      <w:tr w:rsidR="005F400D" w:rsidRPr="00066AEE" w14:paraId="614990B9" w14:textId="77777777" w:rsidTr="005B6B2D">
        <w:trPr>
          <w:trHeight w:val="60"/>
        </w:trPr>
        <w:tc>
          <w:tcPr>
            <w:tcW w:w="3472" w:type="dxa"/>
            <w:vMerge/>
            <w:vAlign w:val="center"/>
            <w:hideMark/>
          </w:tcPr>
          <w:p w14:paraId="222B245A"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6C1E4BA9"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t xml:space="preserve">SOLICITUD EN EL PLIEGO DE CONDICIONES O SU EQUIVALENTE. </w:t>
            </w:r>
          </w:p>
        </w:tc>
      </w:tr>
      <w:tr w:rsidR="005F400D" w:rsidRPr="00066AEE" w14:paraId="41589F4D" w14:textId="77777777" w:rsidTr="005B6B2D">
        <w:trPr>
          <w:trHeight w:val="300"/>
        </w:trPr>
        <w:tc>
          <w:tcPr>
            <w:tcW w:w="3472" w:type="dxa"/>
            <w:vMerge/>
            <w:vAlign w:val="center"/>
            <w:hideMark/>
          </w:tcPr>
          <w:p w14:paraId="5E41ECA3"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2220047B"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w:t>
            </w:r>
          </w:p>
        </w:tc>
      </w:tr>
      <w:tr w:rsidR="005F400D" w:rsidRPr="00066AEE" w14:paraId="14616B37" w14:textId="77777777" w:rsidTr="005B6B2D">
        <w:trPr>
          <w:trHeight w:val="576"/>
        </w:trPr>
        <w:tc>
          <w:tcPr>
            <w:tcW w:w="3472" w:type="dxa"/>
            <w:vMerge/>
            <w:vAlign w:val="center"/>
            <w:hideMark/>
          </w:tcPr>
          <w:p w14:paraId="7FE424C9"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6E642EB9"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1. Certificación suscrita por la persona natural, el representante legal o el revisor fiscal, según corresponda, en donde se indique: i) El número total de trabajadores vinculados a su planta de personal a la fecha de cierre del proceso. b) El número de dichos trabajadores que pertenezcan a población indígena, negra, afrocolombiana, raizal, palanquera, rom o gitanas. 2. Certificación de auto reconocimiento de cada uno de los trabajadores con los que se pretende acreditar el requisito.</w:t>
            </w:r>
          </w:p>
        </w:tc>
      </w:tr>
      <w:tr w:rsidR="005F400D" w:rsidRPr="00066AEE" w14:paraId="503E4F56" w14:textId="77777777" w:rsidTr="005B6B2D">
        <w:trPr>
          <w:trHeight w:val="322"/>
        </w:trPr>
        <w:tc>
          <w:tcPr>
            <w:tcW w:w="3472" w:type="dxa"/>
            <w:vMerge w:val="restart"/>
            <w:shd w:val="clear" w:color="auto" w:fill="auto"/>
            <w:vAlign w:val="center"/>
            <w:hideMark/>
          </w:tcPr>
          <w:p w14:paraId="785AE821"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6. Preferir la propuesta de personas en proceso de reintegración o </w:t>
            </w:r>
            <w:r w:rsidRPr="00066AEE">
              <w:rPr>
                <w:rFonts w:ascii="Arial" w:hAnsi="Arial" w:cs="Arial"/>
                <w:color w:val="000000"/>
              </w:rPr>
              <w:lastRenderedPageBreak/>
              <w:t>reincorporación o de la persona jurídica en la cual participe o participen mayoritariamente; o, la de un proponente plural constituido por personas en proceso de reincorporación, y/o personas jurídicas en las cuales participe o participen mayoritariamente.</w:t>
            </w:r>
          </w:p>
        </w:tc>
        <w:tc>
          <w:tcPr>
            <w:tcW w:w="5954" w:type="dxa"/>
            <w:shd w:val="clear" w:color="auto" w:fill="auto"/>
            <w:vAlign w:val="center"/>
            <w:hideMark/>
          </w:tcPr>
          <w:p w14:paraId="5288414F" w14:textId="77777777" w:rsidR="005F400D" w:rsidRPr="00066AEE" w:rsidRDefault="005F400D" w:rsidP="005B6B2D">
            <w:pPr>
              <w:ind w:right="182"/>
              <w:contextualSpacing/>
              <w:rPr>
                <w:rFonts w:ascii="Arial" w:hAnsi="Arial" w:cs="Arial"/>
                <w:b/>
                <w:bCs/>
                <w:color w:val="000000"/>
              </w:rPr>
            </w:pPr>
            <w:r w:rsidRPr="00066AEE">
              <w:rPr>
                <w:rFonts w:ascii="Arial" w:hAnsi="Arial" w:cs="Arial"/>
                <w:b/>
                <w:bCs/>
                <w:color w:val="000000"/>
              </w:rPr>
              <w:lastRenderedPageBreak/>
              <w:t>PRUEBA DE LA CONDICIÓN.</w:t>
            </w:r>
          </w:p>
        </w:tc>
      </w:tr>
      <w:tr w:rsidR="005F400D" w:rsidRPr="00066AEE" w14:paraId="39B85EAF" w14:textId="77777777" w:rsidTr="005B6B2D">
        <w:trPr>
          <w:trHeight w:val="357"/>
        </w:trPr>
        <w:tc>
          <w:tcPr>
            <w:tcW w:w="3472" w:type="dxa"/>
            <w:vMerge/>
            <w:vAlign w:val="center"/>
            <w:hideMark/>
          </w:tcPr>
          <w:p w14:paraId="017675B4"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388E3D9A" w14:textId="77777777" w:rsidR="005F400D" w:rsidRPr="00066AEE" w:rsidRDefault="005F400D" w:rsidP="005B6B2D">
            <w:pPr>
              <w:ind w:right="182"/>
              <w:contextualSpacing/>
              <w:rPr>
                <w:rFonts w:ascii="Arial" w:hAnsi="Arial" w:cs="Arial"/>
                <w:color w:val="000000"/>
              </w:rPr>
            </w:pPr>
            <w:r w:rsidRPr="00066AEE">
              <w:rPr>
                <w:rFonts w:ascii="Arial" w:hAnsi="Arial" w:cs="Arial"/>
                <w:color w:val="000000"/>
              </w:rPr>
              <w:t xml:space="preserve">Esta condición se acredita con la respectiva certificación expedida por la Agencia Para la </w:t>
            </w:r>
            <w:r w:rsidRPr="00066AEE">
              <w:rPr>
                <w:rFonts w:ascii="Arial" w:hAnsi="Arial" w:cs="Arial"/>
                <w:color w:val="000000"/>
              </w:rPr>
              <w:lastRenderedPageBreak/>
              <w:t xml:space="preserve">Reincorporación y la Normalización –ARN– que los reconoce como tales. </w:t>
            </w:r>
          </w:p>
          <w:p w14:paraId="43DE142A" w14:textId="77777777" w:rsidR="005F400D" w:rsidRPr="00066AEE" w:rsidRDefault="005F400D" w:rsidP="005B6B2D">
            <w:pPr>
              <w:ind w:right="182"/>
              <w:contextualSpacing/>
              <w:rPr>
                <w:rFonts w:ascii="Arial" w:hAnsi="Arial" w:cs="Arial"/>
                <w:color w:val="000000"/>
              </w:rPr>
            </w:pPr>
          </w:p>
        </w:tc>
      </w:tr>
      <w:tr w:rsidR="005F400D" w:rsidRPr="00066AEE" w14:paraId="0A0E450F" w14:textId="77777777" w:rsidTr="005B6B2D">
        <w:trPr>
          <w:trHeight w:val="187"/>
        </w:trPr>
        <w:tc>
          <w:tcPr>
            <w:tcW w:w="3472" w:type="dxa"/>
            <w:vMerge/>
            <w:vAlign w:val="center"/>
            <w:hideMark/>
          </w:tcPr>
          <w:p w14:paraId="711527BA"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53A207B3"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t>SOLICITUD EN EL PLIEGO DE CONDICIONES O SU EQUIVALENTE. A. PARA PROPONENTE PERSONA NATURAL</w:t>
            </w:r>
            <w:r w:rsidRPr="00066AEE">
              <w:rPr>
                <w:rFonts w:ascii="Arial" w:hAnsi="Arial" w:cs="Arial"/>
                <w:color w:val="000000"/>
              </w:rPr>
              <w:t xml:space="preserve">. </w:t>
            </w:r>
          </w:p>
        </w:tc>
      </w:tr>
      <w:tr w:rsidR="005F400D" w:rsidRPr="00066AEE" w14:paraId="3ABEB510" w14:textId="77777777" w:rsidTr="005B6B2D">
        <w:trPr>
          <w:trHeight w:val="287"/>
        </w:trPr>
        <w:tc>
          <w:tcPr>
            <w:tcW w:w="3472" w:type="dxa"/>
            <w:vMerge/>
            <w:vAlign w:val="center"/>
            <w:hideMark/>
          </w:tcPr>
          <w:p w14:paraId="607BFA8F"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0F481CF0" w14:textId="77777777" w:rsidR="005F400D" w:rsidRPr="00066AEE" w:rsidRDefault="005F400D" w:rsidP="005B6B2D">
            <w:pPr>
              <w:ind w:right="182"/>
              <w:contextualSpacing/>
              <w:jc w:val="both"/>
              <w:rPr>
                <w:rFonts w:ascii="Arial" w:hAnsi="Arial" w:cs="Arial"/>
                <w:color w:val="000000"/>
              </w:rPr>
            </w:pPr>
          </w:p>
          <w:p w14:paraId="5C8AE69F"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Certificación expedida por la Agencia Para la Reincorporación y la Normalización.</w:t>
            </w:r>
          </w:p>
          <w:p w14:paraId="57BE4DE2" w14:textId="77777777" w:rsidR="005F400D" w:rsidRPr="00066AEE" w:rsidRDefault="005F400D" w:rsidP="005B6B2D">
            <w:pPr>
              <w:ind w:right="182"/>
              <w:contextualSpacing/>
              <w:jc w:val="both"/>
              <w:rPr>
                <w:rFonts w:ascii="Arial" w:hAnsi="Arial" w:cs="Arial"/>
                <w:color w:val="000000"/>
              </w:rPr>
            </w:pPr>
          </w:p>
        </w:tc>
      </w:tr>
      <w:tr w:rsidR="005F400D" w:rsidRPr="00066AEE" w14:paraId="4E2B3375" w14:textId="77777777" w:rsidTr="005B6B2D">
        <w:trPr>
          <w:trHeight w:val="199"/>
        </w:trPr>
        <w:tc>
          <w:tcPr>
            <w:tcW w:w="3472" w:type="dxa"/>
            <w:vMerge/>
            <w:vAlign w:val="center"/>
            <w:hideMark/>
          </w:tcPr>
          <w:p w14:paraId="4134F81C"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281F2716"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 </w:t>
            </w:r>
            <w:r w:rsidRPr="00066AEE">
              <w:rPr>
                <w:rFonts w:ascii="Arial" w:hAnsi="Arial" w:cs="Arial"/>
                <w:b/>
                <w:bCs/>
                <w:color w:val="000000"/>
              </w:rPr>
              <w:t>B. PARA PROPONENTE PERSONA JURÍDICA.</w:t>
            </w:r>
            <w:r w:rsidRPr="00066AEE">
              <w:rPr>
                <w:rFonts w:ascii="Arial" w:hAnsi="Arial" w:cs="Arial"/>
                <w:color w:val="000000"/>
              </w:rPr>
              <w:t xml:space="preserve"> </w:t>
            </w:r>
          </w:p>
        </w:tc>
      </w:tr>
      <w:tr w:rsidR="005F400D" w:rsidRPr="00066AEE" w14:paraId="42E06847" w14:textId="77777777" w:rsidTr="005B6B2D">
        <w:trPr>
          <w:trHeight w:val="300"/>
        </w:trPr>
        <w:tc>
          <w:tcPr>
            <w:tcW w:w="3472" w:type="dxa"/>
            <w:vMerge/>
            <w:vAlign w:val="center"/>
            <w:hideMark/>
          </w:tcPr>
          <w:p w14:paraId="6A61FFBF"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4C9D1FF9"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w:t>
            </w:r>
          </w:p>
        </w:tc>
      </w:tr>
      <w:tr w:rsidR="005F400D" w:rsidRPr="00066AEE" w14:paraId="38EEC006" w14:textId="77777777" w:rsidTr="005B6B2D">
        <w:trPr>
          <w:trHeight w:val="2319"/>
        </w:trPr>
        <w:tc>
          <w:tcPr>
            <w:tcW w:w="3472" w:type="dxa"/>
            <w:vMerge/>
            <w:vAlign w:val="center"/>
            <w:hideMark/>
          </w:tcPr>
          <w:p w14:paraId="360D36F2"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3401C2DF"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1. Certificación expedida por el representante legal o el revisor fiscal cuando este exista en la cual se indique: i) Que dentro de la composición de la sociedad o que los miembros y/o asociados y/o afiliados de la persona jurídica sin ánimo de lucro, se cuenta con participación de personas en proceso de reintegración o reincorporación. </w:t>
            </w:r>
            <w:proofErr w:type="spellStart"/>
            <w:r w:rsidRPr="00066AEE">
              <w:rPr>
                <w:rFonts w:ascii="Arial" w:hAnsi="Arial" w:cs="Arial"/>
                <w:color w:val="000000"/>
              </w:rPr>
              <w:t>ii</w:t>
            </w:r>
            <w:proofErr w:type="spellEnd"/>
            <w:r w:rsidRPr="00066AEE">
              <w:rPr>
                <w:rFonts w:ascii="Arial" w:hAnsi="Arial" w:cs="Arial"/>
                <w:color w:val="000000"/>
              </w:rPr>
              <w:t xml:space="preserve">) Identificación de estas personas, indicando número de cuotas sociales, acciones que poseen o el alcance o condición de su participación para el caso de las personas jurídicas sin ánimo de lucro. </w:t>
            </w:r>
            <w:proofErr w:type="spellStart"/>
            <w:r w:rsidRPr="00066AEE">
              <w:rPr>
                <w:rFonts w:ascii="Arial" w:hAnsi="Arial" w:cs="Arial"/>
                <w:color w:val="000000"/>
              </w:rPr>
              <w:t>iii</w:t>
            </w:r>
            <w:proofErr w:type="spellEnd"/>
            <w:r w:rsidRPr="00066AEE">
              <w:rPr>
                <w:rFonts w:ascii="Arial" w:hAnsi="Arial" w:cs="Arial"/>
                <w:color w:val="000000"/>
              </w:rPr>
              <w:t xml:space="preserve">) Indicación del número total de cuotas sociales o acciones de la respectiva sociedad o la composición para el caso de otras figuras asociativas del derecho privado (Número de asociados – Número de afiliados – Integrantes etc.) </w:t>
            </w:r>
          </w:p>
          <w:p w14:paraId="429DC080" w14:textId="77777777" w:rsidR="005F400D" w:rsidRPr="00066AEE" w:rsidRDefault="005F400D" w:rsidP="005B6B2D">
            <w:pPr>
              <w:ind w:right="182"/>
              <w:contextualSpacing/>
              <w:jc w:val="both"/>
              <w:rPr>
                <w:rFonts w:ascii="Arial" w:hAnsi="Arial" w:cs="Arial"/>
                <w:color w:val="000000"/>
              </w:rPr>
            </w:pPr>
          </w:p>
        </w:tc>
      </w:tr>
      <w:tr w:rsidR="005F400D" w:rsidRPr="00066AEE" w14:paraId="44F956CB" w14:textId="77777777" w:rsidTr="005B6B2D">
        <w:trPr>
          <w:trHeight w:val="586"/>
        </w:trPr>
        <w:tc>
          <w:tcPr>
            <w:tcW w:w="3472" w:type="dxa"/>
            <w:vMerge/>
            <w:vAlign w:val="center"/>
            <w:hideMark/>
          </w:tcPr>
          <w:p w14:paraId="3A4971A2" w14:textId="77777777" w:rsidR="005F400D" w:rsidRPr="00066AEE" w:rsidRDefault="005F400D" w:rsidP="005B6B2D">
            <w:pPr>
              <w:ind w:right="182"/>
              <w:contextualSpacing/>
              <w:rPr>
                <w:rFonts w:ascii="Arial" w:hAnsi="Arial" w:cs="Arial"/>
                <w:color w:val="000000"/>
              </w:rPr>
            </w:pPr>
          </w:p>
        </w:tc>
        <w:tc>
          <w:tcPr>
            <w:tcW w:w="5954" w:type="dxa"/>
            <w:shd w:val="clear" w:color="auto" w:fill="auto"/>
            <w:vAlign w:val="center"/>
            <w:hideMark/>
          </w:tcPr>
          <w:p w14:paraId="2E992A52"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2. La Certificación expedida por la Agencia Para la Reincorporación y la Normalización de las personas en proceso de reintegración o reincorporación que hacen parte de las personas jurídicas proponentes con una fecha de expedición no mayor a tres (3) meses a la fecha de cierre del proceso. Cuando se trate de proponentes plurales, se observarán los mismos requisitos respecto de cada uno sus integrantes respectivamente. Nota: La participación mayoritaria para el caso de las sociedades comerciales, se calcula de acuerdo al número acciones (en las sociedades por acciones) o por la utilidad proveniente de la participación social (Sociedades Personales). Para el caso de las personas jurídicas sin ánimo de lucro, se calcula partir del porcentaje de personas en proceso de reintegración o reincorporación que hacen parte de la persona jurídica respecto al número total de personas que la conforman (Miembros, asociados, afiliados etc. según su naturaleza)</w:t>
            </w:r>
          </w:p>
        </w:tc>
      </w:tr>
      <w:tr w:rsidR="005F400D" w:rsidRPr="00066AEE" w14:paraId="491EF799" w14:textId="77777777" w:rsidTr="005B6B2D">
        <w:trPr>
          <w:trHeight w:val="60"/>
        </w:trPr>
        <w:tc>
          <w:tcPr>
            <w:tcW w:w="3472" w:type="dxa"/>
            <w:shd w:val="clear" w:color="auto" w:fill="auto"/>
            <w:vAlign w:val="center"/>
            <w:hideMark/>
          </w:tcPr>
          <w:p w14:paraId="2C837CC5"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7. Preferir la oferta presentada por un proponente plural siempre que: (a) esté conformado por al menos una madre cabeza </w:t>
            </w:r>
            <w:r w:rsidRPr="00066AEE">
              <w:rPr>
                <w:rFonts w:ascii="Arial" w:hAnsi="Arial" w:cs="Arial"/>
                <w:color w:val="000000"/>
              </w:rPr>
              <w:lastRenderedPageBreak/>
              <w:t>de familia y/o una persona en proceso de reincorporación o reintegración, o una persona jurídica en la cual participe o participen mayoritariamente, y, que tenga una participación de por lo menos el veinticinco por ciento (25%) en el proponente plural; (b) la madre cabeza de familia, la persona en proceso de reincorporación o reintegración, o la persona jurídica aporte mínimo el veinticinco por ciento (25%) de la experiencia acreditada en la oferta; y (c) ni la madre cabeza de familia o persona en proceso de reincorporación o reintegración, ni la persona jurídica, ni sus accionistas, socios o representantes legales sean empleados, socios o accionistas de los miembros del proponente plural.</w:t>
            </w:r>
          </w:p>
        </w:tc>
        <w:tc>
          <w:tcPr>
            <w:tcW w:w="5954" w:type="dxa"/>
            <w:shd w:val="clear" w:color="auto" w:fill="auto"/>
            <w:vAlign w:val="center"/>
            <w:hideMark/>
          </w:tcPr>
          <w:p w14:paraId="4B564EEF"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lastRenderedPageBreak/>
              <w:t>Acreditar de acuerdo a la forma descrita para el caso de madres cabeza de familia y personas en proceso de reintegración o reincorporación.</w:t>
            </w:r>
          </w:p>
        </w:tc>
      </w:tr>
      <w:tr w:rsidR="005F400D" w:rsidRPr="00066AEE" w14:paraId="71592662" w14:textId="77777777" w:rsidTr="005B6B2D">
        <w:trPr>
          <w:trHeight w:val="60"/>
        </w:trPr>
        <w:tc>
          <w:tcPr>
            <w:tcW w:w="3472" w:type="dxa"/>
            <w:vMerge w:val="restart"/>
            <w:shd w:val="clear" w:color="auto" w:fill="auto"/>
            <w:vAlign w:val="center"/>
            <w:hideMark/>
          </w:tcPr>
          <w:p w14:paraId="440D7B14"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8. Preferir la oferta presentada por una </w:t>
            </w:r>
            <w:proofErr w:type="spellStart"/>
            <w:r w:rsidRPr="00066AEE">
              <w:rPr>
                <w:rFonts w:ascii="Arial" w:hAnsi="Arial" w:cs="Arial"/>
                <w:color w:val="000000"/>
              </w:rPr>
              <w:t>Mipyme</w:t>
            </w:r>
            <w:proofErr w:type="spellEnd"/>
            <w:r w:rsidRPr="00066AEE">
              <w:rPr>
                <w:rFonts w:ascii="Arial" w:hAnsi="Arial" w:cs="Arial"/>
                <w:color w:val="000000"/>
              </w:rPr>
              <w:t xml:space="preserve"> o cooperativas o asociaciones mutuales; o un proponente plural constituido por </w:t>
            </w:r>
            <w:proofErr w:type="spellStart"/>
            <w:r w:rsidRPr="00066AEE">
              <w:rPr>
                <w:rFonts w:ascii="Arial" w:hAnsi="Arial" w:cs="Arial"/>
                <w:color w:val="000000"/>
              </w:rPr>
              <w:t>Mipymes</w:t>
            </w:r>
            <w:proofErr w:type="spellEnd"/>
            <w:r w:rsidRPr="00066AEE">
              <w:rPr>
                <w:rFonts w:ascii="Arial" w:hAnsi="Arial" w:cs="Arial"/>
                <w:color w:val="000000"/>
              </w:rPr>
              <w:t>, cooperativas o asociaciones mutuales</w:t>
            </w:r>
          </w:p>
        </w:tc>
        <w:tc>
          <w:tcPr>
            <w:tcW w:w="5954" w:type="dxa"/>
            <w:shd w:val="clear" w:color="auto" w:fill="auto"/>
            <w:vAlign w:val="center"/>
            <w:hideMark/>
          </w:tcPr>
          <w:p w14:paraId="54378794"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t>PRUEBA DE LA CONDICIÓN Y SOLICITUD EN EL PLIEGO DE CONDICIONES O SU EQUIVALENTE MIPYMES</w:t>
            </w:r>
          </w:p>
        </w:tc>
      </w:tr>
      <w:tr w:rsidR="005F400D" w:rsidRPr="00066AEE" w14:paraId="23ED25E7" w14:textId="77777777" w:rsidTr="005B6B2D">
        <w:trPr>
          <w:trHeight w:val="300"/>
        </w:trPr>
        <w:tc>
          <w:tcPr>
            <w:tcW w:w="3472" w:type="dxa"/>
            <w:vMerge/>
            <w:vAlign w:val="center"/>
            <w:hideMark/>
          </w:tcPr>
          <w:p w14:paraId="042273D8" w14:textId="77777777" w:rsidR="005F400D" w:rsidRPr="00066AEE" w:rsidRDefault="005F400D" w:rsidP="005B6B2D">
            <w:pPr>
              <w:ind w:right="182"/>
              <w:contextualSpacing/>
              <w:jc w:val="both"/>
              <w:rPr>
                <w:rFonts w:ascii="Arial" w:hAnsi="Arial" w:cs="Arial"/>
                <w:color w:val="000000"/>
              </w:rPr>
            </w:pPr>
          </w:p>
        </w:tc>
        <w:tc>
          <w:tcPr>
            <w:tcW w:w="5954" w:type="dxa"/>
            <w:shd w:val="clear" w:color="auto" w:fill="auto"/>
            <w:vAlign w:val="center"/>
            <w:hideMark/>
          </w:tcPr>
          <w:p w14:paraId="38C2CADC"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w:t>
            </w:r>
          </w:p>
        </w:tc>
      </w:tr>
      <w:tr w:rsidR="005F400D" w:rsidRPr="00066AEE" w14:paraId="45D2A0E6" w14:textId="77777777" w:rsidTr="005B6B2D">
        <w:trPr>
          <w:trHeight w:val="929"/>
        </w:trPr>
        <w:tc>
          <w:tcPr>
            <w:tcW w:w="3472" w:type="dxa"/>
            <w:vMerge/>
            <w:vAlign w:val="center"/>
            <w:hideMark/>
          </w:tcPr>
          <w:p w14:paraId="5BD3C970" w14:textId="77777777" w:rsidR="005F400D" w:rsidRPr="00066AEE" w:rsidRDefault="005F400D" w:rsidP="005B6B2D">
            <w:pPr>
              <w:ind w:right="182"/>
              <w:contextualSpacing/>
              <w:jc w:val="both"/>
              <w:rPr>
                <w:rFonts w:ascii="Arial" w:hAnsi="Arial" w:cs="Arial"/>
                <w:color w:val="000000"/>
              </w:rPr>
            </w:pPr>
          </w:p>
        </w:tc>
        <w:tc>
          <w:tcPr>
            <w:tcW w:w="5954" w:type="dxa"/>
            <w:shd w:val="clear" w:color="auto" w:fill="auto"/>
            <w:vAlign w:val="center"/>
            <w:hideMark/>
          </w:tcPr>
          <w:p w14:paraId="66E3A234"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En virtud del artículo 2.2.1.2.4.2.4 del Decreto 1082 de 2015, se establece que las </w:t>
            </w:r>
            <w:proofErr w:type="spellStart"/>
            <w:r w:rsidRPr="00066AEE">
              <w:rPr>
                <w:rFonts w:ascii="Arial" w:hAnsi="Arial" w:cs="Arial"/>
                <w:color w:val="000000"/>
              </w:rPr>
              <w:t>Mipymes</w:t>
            </w:r>
            <w:proofErr w:type="spellEnd"/>
            <w:r w:rsidRPr="00066AEE">
              <w:rPr>
                <w:rFonts w:ascii="Arial" w:hAnsi="Arial" w:cs="Arial"/>
                <w:color w:val="000000"/>
              </w:rPr>
              <w:t xml:space="preserve"> deben acreditar su condición, presentando un certificado expedido por el representante legal y el revisor fiscal-siempre y cuando estén obligadas a tener uno o el contador de la empresa donde conste que la misma tiene el tamaño empresarial establecido de acuerdo con la ley. COOPERATIVAS O ASOCIACIONES MUTUALES Certificado de existencia y representación legal.</w:t>
            </w:r>
          </w:p>
        </w:tc>
      </w:tr>
      <w:tr w:rsidR="005F400D" w:rsidRPr="00066AEE" w14:paraId="3E5BA9B7" w14:textId="77777777" w:rsidTr="005B6B2D">
        <w:trPr>
          <w:trHeight w:val="347"/>
        </w:trPr>
        <w:tc>
          <w:tcPr>
            <w:tcW w:w="3472" w:type="dxa"/>
            <w:vMerge w:val="restart"/>
            <w:shd w:val="clear" w:color="auto" w:fill="auto"/>
            <w:vAlign w:val="center"/>
            <w:hideMark/>
          </w:tcPr>
          <w:p w14:paraId="3C7362A2"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9. Preferir la oferta presentada por el proponente plural constituido por micro y/o pequeñas empresas, cooperativas o asociaciones mutuales.</w:t>
            </w:r>
          </w:p>
        </w:tc>
        <w:tc>
          <w:tcPr>
            <w:tcW w:w="5954" w:type="dxa"/>
            <w:shd w:val="clear" w:color="auto" w:fill="auto"/>
            <w:vAlign w:val="center"/>
            <w:hideMark/>
          </w:tcPr>
          <w:p w14:paraId="319BBAD7"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t>PRUEBA DE LA CONDICIÓN Y SOLICITUD EN EL PLIEGO DE CONDICIONES O SU EQUIVALENTE MIPYMES</w:t>
            </w:r>
            <w:r w:rsidRPr="00066AEE">
              <w:rPr>
                <w:rFonts w:ascii="Arial" w:hAnsi="Arial" w:cs="Arial"/>
                <w:color w:val="000000"/>
              </w:rPr>
              <w:t xml:space="preserve"> </w:t>
            </w:r>
          </w:p>
        </w:tc>
      </w:tr>
      <w:tr w:rsidR="005F400D" w:rsidRPr="00066AEE" w14:paraId="1C769EF1" w14:textId="77777777" w:rsidTr="005B6B2D">
        <w:trPr>
          <w:trHeight w:val="1474"/>
        </w:trPr>
        <w:tc>
          <w:tcPr>
            <w:tcW w:w="3472" w:type="dxa"/>
            <w:vMerge/>
            <w:vAlign w:val="center"/>
            <w:hideMark/>
          </w:tcPr>
          <w:p w14:paraId="5D8AA2A0" w14:textId="77777777" w:rsidR="005F400D" w:rsidRPr="00066AEE" w:rsidRDefault="005F400D" w:rsidP="005B6B2D">
            <w:pPr>
              <w:ind w:right="182"/>
              <w:contextualSpacing/>
              <w:jc w:val="both"/>
              <w:rPr>
                <w:rFonts w:ascii="Arial" w:hAnsi="Arial" w:cs="Arial"/>
                <w:color w:val="000000"/>
              </w:rPr>
            </w:pPr>
          </w:p>
        </w:tc>
        <w:tc>
          <w:tcPr>
            <w:tcW w:w="5954" w:type="dxa"/>
            <w:shd w:val="clear" w:color="auto" w:fill="auto"/>
            <w:vAlign w:val="center"/>
            <w:hideMark/>
          </w:tcPr>
          <w:p w14:paraId="2A8DC977"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En virtud del artículo 2.2.1.2.4.2.4 del Decreto 1082 de 2015, se establece que las </w:t>
            </w:r>
            <w:proofErr w:type="spellStart"/>
            <w:r w:rsidRPr="00066AEE">
              <w:rPr>
                <w:rFonts w:ascii="Arial" w:hAnsi="Arial" w:cs="Arial"/>
                <w:color w:val="000000"/>
              </w:rPr>
              <w:t>Mipymes</w:t>
            </w:r>
            <w:proofErr w:type="spellEnd"/>
            <w:r w:rsidRPr="00066AEE">
              <w:rPr>
                <w:rFonts w:ascii="Arial" w:hAnsi="Arial" w:cs="Arial"/>
                <w:color w:val="000000"/>
              </w:rPr>
              <w:t xml:space="preserve"> deben acreditar su condición de tal, presentando un certificado expedido por el representante legal y el revisor fiscal-siempre y cuando estén obligadas a tener uno- o el contador de la empresa donde conste que la misma tiene el tamaño empresarial establecido </w:t>
            </w:r>
            <w:r w:rsidRPr="00066AEE">
              <w:rPr>
                <w:rFonts w:ascii="Arial" w:hAnsi="Arial" w:cs="Arial"/>
                <w:color w:val="000000"/>
              </w:rPr>
              <w:lastRenderedPageBreak/>
              <w:t>de acuerdo con la ley. COOPERATIVAS O ASOCIACIONES MUTUALES Certificado de existencia y representación legal.</w:t>
            </w:r>
          </w:p>
        </w:tc>
      </w:tr>
      <w:tr w:rsidR="005F400D" w:rsidRPr="00066AEE" w14:paraId="41F276C6" w14:textId="77777777" w:rsidTr="005B6B2D">
        <w:trPr>
          <w:trHeight w:val="858"/>
        </w:trPr>
        <w:tc>
          <w:tcPr>
            <w:tcW w:w="3472" w:type="dxa"/>
            <w:vMerge w:val="restart"/>
            <w:shd w:val="clear" w:color="auto" w:fill="auto"/>
            <w:vAlign w:val="center"/>
            <w:hideMark/>
          </w:tcPr>
          <w:p w14:paraId="0DBC4CAF"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lastRenderedPageBreak/>
              <w:t>10. Preferir al oferente que acredite de acuerdo con sus estados financieros o información contable con corte a 31 de diciembre del año anterior, por lo menos el veinticinco por ciento (25%) del total de pagos realizados a MIPYMES, cooperativas o asociaciones mutuales por concepto de proveeduría del oferente, realizados durante el año anterior; o, la oferta presentada por un proponente plural siempre que: (a) esté conformado por al menos una MIPYME, cooperativa o asociación mutual que tenga una participación de por lo menos el veinticinco por ciento (25%); (b) la MIPYME, cooperativa o asociación mutual aporte mínimo el veinticinco por ciento (25%) de la experiencia acreditada en la oferta; y (c) ni la MIPYME, cooperativa o asociación mutual ni sus accionistas, socios o representantes legales sean empleados, socios o accionistas de los miembros del proponente plural</w:t>
            </w:r>
          </w:p>
        </w:tc>
        <w:tc>
          <w:tcPr>
            <w:tcW w:w="5954" w:type="dxa"/>
            <w:shd w:val="clear" w:color="auto" w:fill="auto"/>
            <w:vAlign w:val="center"/>
            <w:hideMark/>
          </w:tcPr>
          <w:p w14:paraId="0BD693D8"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t>PRUEBA DE LA CONDICIÓN Y SOLICITUD EN EL PLIEGO DE CONDICIONES O SU EQUIVALENTE</w:t>
            </w:r>
          </w:p>
        </w:tc>
      </w:tr>
      <w:tr w:rsidR="005F400D" w:rsidRPr="00066AEE" w14:paraId="36379273" w14:textId="77777777" w:rsidTr="005B6B2D">
        <w:trPr>
          <w:trHeight w:val="300"/>
        </w:trPr>
        <w:tc>
          <w:tcPr>
            <w:tcW w:w="3472" w:type="dxa"/>
            <w:vMerge/>
            <w:vAlign w:val="center"/>
            <w:hideMark/>
          </w:tcPr>
          <w:p w14:paraId="0DC35157" w14:textId="77777777" w:rsidR="005F400D" w:rsidRPr="00066AEE" w:rsidRDefault="005F400D" w:rsidP="005B6B2D">
            <w:pPr>
              <w:ind w:right="182"/>
              <w:contextualSpacing/>
              <w:jc w:val="both"/>
              <w:rPr>
                <w:rFonts w:ascii="Arial" w:hAnsi="Arial" w:cs="Arial"/>
                <w:color w:val="000000"/>
              </w:rPr>
            </w:pPr>
          </w:p>
        </w:tc>
        <w:tc>
          <w:tcPr>
            <w:tcW w:w="5954" w:type="dxa"/>
            <w:shd w:val="clear" w:color="auto" w:fill="auto"/>
            <w:vAlign w:val="center"/>
            <w:hideMark/>
          </w:tcPr>
          <w:p w14:paraId="19142E0E"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w:t>
            </w:r>
          </w:p>
        </w:tc>
      </w:tr>
      <w:tr w:rsidR="005F400D" w:rsidRPr="00066AEE" w14:paraId="5B25B366" w14:textId="77777777" w:rsidTr="005B6B2D">
        <w:trPr>
          <w:trHeight w:val="60"/>
        </w:trPr>
        <w:tc>
          <w:tcPr>
            <w:tcW w:w="3472" w:type="dxa"/>
            <w:vMerge/>
            <w:vAlign w:val="center"/>
            <w:hideMark/>
          </w:tcPr>
          <w:p w14:paraId="0CFA0492" w14:textId="77777777" w:rsidR="005F400D" w:rsidRPr="00066AEE" w:rsidRDefault="005F400D" w:rsidP="005B6B2D">
            <w:pPr>
              <w:ind w:right="182"/>
              <w:contextualSpacing/>
              <w:jc w:val="both"/>
              <w:rPr>
                <w:rFonts w:ascii="Arial" w:hAnsi="Arial" w:cs="Arial"/>
                <w:color w:val="000000"/>
              </w:rPr>
            </w:pPr>
          </w:p>
        </w:tc>
        <w:tc>
          <w:tcPr>
            <w:tcW w:w="5954" w:type="dxa"/>
            <w:shd w:val="clear" w:color="auto" w:fill="auto"/>
            <w:vAlign w:val="center"/>
            <w:hideMark/>
          </w:tcPr>
          <w:p w14:paraId="6E8E10C1"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 1. Estados Financieros del año inmediatamente anterior- (Balance - Estado de resultados con sus respectivas notas y debidamente certificados y dictaminados cuando corresponda. </w:t>
            </w:r>
          </w:p>
        </w:tc>
      </w:tr>
      <w:tr w:rsidR="005F400D" w:rsidRPr="00066AEE" w14:paraId="1352E90E" w14:textId="77777777" w:rsidTr="005B6B2D">
        <w:trPr>
          <w:trHeight w:val="1920"/>
        </w:trPr>
        <w:tc>
          <w:tcPr>
            <w:tcW w:w="3472" w:type="dxa"/>
            <w:vMerge/>
            <w:vAlign w:val="center"/>
            <w:hideMark/>
          </w:tcPr>
          <w:p w14:paraId="5060307D" w14:textId="77777777" w:rsidR="005F400D" w:rsidRPr="00066AEE" w:rsidRDefault="005F400D" w:rsidP="005B6B2D">
            <w:pPr>
              <w:ind w:right="182"/>
              <w:contextualSpacing/>
              <w:jc w:val="both"/>
              <w:rPr>
                <w:rFonts w:ascii="Arial" w:hAnsi="Arial" w:cs="Arial"/>
                <w:color w:val="000000"/>
              </w:rPr>
            </w:pPr>
          </w:p>
        </w:tc>
        <w:tc>
          <w:tcPr>
            <w:tcW w:w="5954" w:type="dxa"/>
            <w:shd w:val="clear" w:color="auto" w:fill="auto"/>
            <w:vAlign w:val="center"/>
            <w:hideMark/>
          </w:tcPr>
          <w:p w14:paraId="1530FC7C"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2.Certificación suscrita por el contador público que prepara los estados financieros y por el revisor fiscal - en caso de contar con el - en la que se indique que del total de los pagos realizados por el ente económico, con corte 31 de diciembre del año anterior, mínimo un 25% corresponden a proveeduría a MIPYMES, cooperativas o asociaciones mutuales.</w:t>
            </w:r>
          </w:p>
        </w:tc>
      </w:tr>
      <w:tr w:rsidR="005F400D" w:rsidRPr="00066AEE" w14:paraId="66F3E9D9" w14:textId="77777777" w:rsidTr="005B6B2D">
        <w:trPr>
          <w:trHeight w:val="289"/>
        </w:trPr>
        <w:tc>
          <w:tcPr>
            <w:tcW w:w="3472" w:type="dxa"/>
            <w:vMerge w:val="restart"/>
            <w:shd w:val="clear" w:color="auto" w:fill="auto"/>
            <w:vAlign w:val="center"/>
            <w:hideMark/>
          </w:tcPr>
          <w:p w14:paraId="6EC386EA"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11. Preferir las empresas reconocidas y establecidas como Sociedad de Beneficio e Interés Colectivo o Sociedad BIC, del segmento MIPYMES.</w:t>
            </w:r>
          </w:p>
        </w:tc>
        <w:tc>
          <w:tcPr>
            <w:tcW w:w="5954" w:type="dxa"/>
            <w:shd w:val="clear" w:color="auto" w:fill="auto"/>
            <w:vAlign w:val="center"/>
            <w:hideMark/>
          </w:tcPr>
          <w:p w14:paraId="5E1BAE20" w14:textId="77777777" w:rsidR="005F400D" w:rsidRPr="00066AEE" w:rsidRDefault="005F400D" w:rsidP="005B6B2D">
            <w:pPr>
              <w:ind w:right="182"/>
              <w:contextualSpacing/>
              <w:jc w:val="both"/>
              <w:rPr>
                <w:rFonts w:ascii="Arial" w:hAnsi="Arial" w:cs="Arial"/>
                <w:b/>
                <w:bCs/>
                <w:color w:val="000000"/>
              </w:rPr>
            </w:pPr>
            <w:r w:rsidRPr="00066AEE">
              <w:rPr>
                <w:rFonts w:ascii="Arial" w:hAnsi="Arial" w:cs="Arial"/>
                <w:b/>
                <w:bCs/>
                <w:color w:val="000000"/>
              </w:rPr>
              <w:t>PRUEBA DE LA CONDICIÓN Y SOLICITUD EN EL PLIEGO DE CONDICIONES O SU EQUIVALENTE</w:t>
            </w:r>
          </w:p>
        </w:tc>
      </w:tr>
      <w:tr w:rsidR="005F400D" w:rsidRPr="00066AEE" w14:paraId="4CB6A3DB" w14:textId="77777777" w:rsidTr="005B6B2D">
        <w:trPr>
          <w:trHeight w:val="380"/>
        </w:trPr>
        <w:tc>
          <w:tcPr>
            <w:tcW w:w="3472" w:type="dxa"/>
            <w:vMerge/>
            <w:vAlign w:val="center"/>
            <w:hideMark/>
          </w:tcPr>
          <w:p w14:paraId="365F1D13" w14:textId="77777777" w:rsidR="005F400D" w:rsidRPr="00066AEE" w:rsidRDefault="005F400D" w:rsidP="005B6B2D">
            <w:pPr>
              <w:ind w:right="182"/>
              <w:contextualSpacing/>
              <w:jc w:val="both"/>
              <w:rPr>
                <w:rFonts w:ascii="Arial" w:hAnsi="Arial" w:cs="Arial"/>
                <w:color w:val="000000"/>
              </w:rPr>
            </w:pPr>
          </w:p>
        </w:tc>
        <w:tc>
          <w:tcPr>
            <w:tcW w:w="5954" w:type="dxa"/>
            <w:shd w:val="clear" w:color="auto" w:fill="auto"/>
            <w:vAlign w:val="center"/>
            <w:hideMark/>
          </w:tcPr>
          <w:p w14:paraId="79EB2350"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Dicha situación se acredita con el certificado de existencia y representación legal de la sociedad, en el que conste que reúne los requisitos del artículo 2 de la Ley 1901 de 2018.</w:t>
            </w:r>
          </w:p>
        </w:tc>
      </w:tr>
      <w:tr w:rsidR="005F400D" w:rsidRPr="00066AEE" w14:paraId="04574487" w14:textId="77777777" w:rsidTr="005B6B2D">
        <w:trPr>
          <w:trHeight w:val="788"/>
        </w:trPr>
        <w:tc>
          <w:tcPr>
            <w:tcW w:w="3472" w:type="dxa"/>
            <w:shd w:val="clear" w:color="auto" w:fill="auto"/>
            <w:vAlign w:val="center"/>
            <w:hideMark/>
          </w:tcPr>
          <w:p w14:paraId="15B8E2B3"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12. Utilizar un método aleatorio para seleccionar el oferente, método que deberá haber sido previsto previamente en los documentos del proceso.</w:t>
            </w:r>
          </w:p>
        </w:tc>
        <w:tc>
          <w:tcPr>
            <w:tcW w:w="5954" w:type="dxa"/>
            <w:shd w:val="clear" w:color="auto" w:fill="auto"/>
            <w:vAlign w:val="center"/>
            <w:hideMark/>
          </w:tcPr>
          <w:p w14:paraId="70DDB435" w14:textId="77777777" w:rsidR="005F400D" w:rsidRPr="00066AEE" w:rsidRDefault="005F400D" w:rsidP="005B6B2D">
            <w:pPr>
              <w:ind w:right="182"/>
              <w:contextualSpacing/>
              <w:jc w:val="both"/>
              <w:rPr>
                <w:rFonts w:ascii="Arial" w:hAnsi="Arial" w:cs="Arial"/>
                <w:color w:val="000000"/>
              </w:rPr>
            </w:pPr>
            <w:r w:rsidRPr="00066AEE">
              <w:rPr>
                <w:rFonts w:ascii="Arial" w:hAnsi="Arial" w:cs="Arial"/>
                <w:color w:val="000000"/>
              </w:rPr>
              <w:t xml:space="preserve">El método que se utilizara para el presente proceso corresponderá al de balota, el proponente que saque la balota con mayor número será el adjudicatario. </w:t>
            </w:r>
          </w:p>
        </w:tc>
      </w:tr>
    </w:tbl>
    <w:p w14:paraId="22EC987B" w14:textId="77777777" w:rsidR="005F400D" w:rsidRPr="00066AEE" w:rsidRDefault="005F400D" w:rsidP="005F400D">
      <w:pPr>
        <w:ind w:right="182"/>
        <w:contextualSpacing/>
        <w:jc w:val="both"/>
        <w:rPr>
          <w:rFonts w:ascii="Arial" w:hAnsi="Arial" w:cs="Arial"/>
          <w:bCs/>
        </w:rPr>
      </w:pPr>
    </w:p>
    <w:p w14:paraId="69A26B51" w14:textId="77777777" w:rsidR="005F400D" w:rsidRPr="00066AEE" w:rsidRDefault="005F400D" w:rsidP="005F400D">
      <w:pPr>
        <w:ind w:right="-516"/>
        <w:contextualSpacing/>
        <w:jc w:val="both"/>
        <w:rPr>
          <w:rFonts w:ascii="Arial" w:eastAsia="Calibri" w:hAnsi="Arial" w:cs="Arial"/>
          <w:lang w:val="es-MX"/>
        </w:rPr>
      </w:pPr>
      <w:r w:rsidRPr="00066AEE">
        <w:rPr>
          <w:rFonts w:ascii="Arial" w:eastAsia="Calibri" w:hAnsi="Arial" w:cs="Arial"/>
          <w:lang w:val="es-MX"/>
        </w:rPr>
        <w:t xml:space="preserve">En todo caso se aplicarán las reglas de desempate conforme lo normado en la materia por el artículo </w:t>
      </w:r>
      <w:r w:rsidRPr="00066AEE">
        <w:rPr>
          <w:rFonts w:ascii="Arial" w:eastAsia="Calibri" w:hAnsi="Arial" w:cs="Arial"/>
        </w:rPr>
        <w:t xml:space="preserve">2.2.1.1.2.2.9 </w:t>
      </w:r>
      <w:r w:rsidRPr="00066AEE">
        <w:rPr>
          <w:rFonts w:ascii="Arial" w:eastAsia="Calibri" w:hAnsi="Arial" w:cs="Arial"/>
          <w:lang w:val="es-MX"/>
        </w:rPr>
        <w:t>del Decreto 1082 de 2015.</w:t>
      </w:r>
    </w:p>
    <w:p w14:paraId="37E6B2CE" w14:textId="77777777" w:rsidR="005F400D" w:rsidRPr="00066AEE" w:rsidRDefault="005F400D" w:rsidP="000C11CD">
      <w:pPr>
        <w:widowControl w:val="0"/>
        <w:ind w:right="-516"/>
        <w:jc w:val="both"/>
        <w:rPr>
          <w:rFonts w:ascii="Arial" w:hAnsi="Arial" w:cs="Arial"/>
        </w:rPr>
      </w:pPr>
    </w:p>
    <w:p w14:paraId="3CCFF380" w14:textId="77777777" w:rsidR="008124CF" w:rsidRPr="00066AEE" w:rsidRDefault="008124CF" w:rsidP="000C11CD">
      <w:pPr>
        <w:widowControl w:val="0"/>
        <w:ind w:right="-516"/>
        <w:jc w:val="both"/>
        <w:rPr>
          <w:rFonts w:ascii="Arial" w:hAnsi="Arial" w:cs="Arial"/>
          <w:snapToGrid w:val="0"/>
        </w:rPr>
      </w:pPr>
    </w:p>
    <w:p w14:paraId="10BD3E42" w14:textId="77777777" w:rsidR="008124CF" w:rsidRPr="00066AEE" w:rsidRDefault="008124CF" w:rsidP="000C11CD">
      <w:pPr>
        <w:ind w:right="-516"/>
        <w:jc w:val="both"/>
        <w:rPr>
          <w:rFonts w:ascii="Arial" w:hAnsi="Arial" w:cs="Arial"/>
          <w:b/>
        </w:rPr>
      </w:pPr>
      <w:r w:rsidRPr="00066AEE">
        <w:rPr>
          <w:rFonts w:ascii="Arial" w:hAnsi="Arial" w:cs="Arial"/>
          <w:b/>
        </w:rPr>
        <w:t>3.5. TRASLADO DE EVALUACIONES</w:t>
      </w:r>
    </w:p>
    <w:p w14:paraId="470A2BC3" w14:textId="77777777" w:rsidR="008124CF" w:rsidRPr="00066AEE" w:rsidRDefault="008124CF" w:rsidP="000C11CD">
      <w:pPr>
        <w:ind w:right="-516"/>
        <w:jc w:val="both"/>
        <w:rPr>
          <w:rFonts w:ascii="Arial" w:hAnsi="Arial" w:cs="Arial"/>
          <w:b/>
        </w:rPr>
      </w:pPr>
    </w:p>
    <w:p w14:paraId="6C3DC41C" w14:textId="77777777" w:rsidR="008124CF" w:rsidRPr="00066AEE" w:rsidRDefault="008124CF" w:rsidP="000C11CD">
      <w:pPr>
        <w:ind w:right="-516"/>
        <w:jc w:val="both"/>
        <w:rPr>
          <w:rFonts w:ascii="Arial" w:hAnsi="Arial" w:cs="Arial"/>
        </w:rPr>
      </w:pPr>
      <w:r w:rsidRPr="00066AEE">
        <w:rPr>
          <w:rFonts w:ascii="Arial" w:hAnsi="Arial" w:cs="Arial"/>
        </w:rPr>
        <w:t xml:space="preserve">Una vez efectuada la verificación y evaluación de las ofertas por el Comité Evaluador y/o Asesor de Contratación de la Entidad, publicará el informe en el Sistema Electrónico para la Contratación Pública (SECOP I), página Web </w:t>
      </w:r>
      <w:hyperlink r:id="rId18" w:history="1">
        <w:r w:rsidRPr="00066AEE">
          <w:rPr>
            <w:rFonts w:ascii="Arial" w:hAnsi="Arial" w:cs="Arial"/>
            <w:color w:val="0000FF"/>
            <w:u w:val="single"/>
          </w:rPr>
          <w:t>www.contratos.gov.co</w:t>
        </w:r>
      </w:hyperlink>
      <w:r w:rsidRPr="00066AEE">
        <w:rPr>
          <w:rFonts w:ascii="Arial" w:hAnsi="Arial" w:cs="Arial"/>
        </w:rPr>
        <w:t>, en la fecha establecida en el Cronograma del Proceso de Selección y permanecerá en la Oficina Asesora de Contratación de la Entidad a disposición de los oferentes para que lo conozcan, plazo dentro del cual podrán presentar observaciones al mismo en caso de considerarlo procedente.</w:t>
      </w:r>
    </w:p>
    <w:p w14:paraId="18995212" w14:textId="77777777" w:rsidR="008124CF" w:rsidRPr="00066AEE" w:rsidRDefault="008124CF" w:rsidP="000C11CD">
      <w:pPr>
        <w:ind w:right="-516"/>
        <w:jc w:val="both"/>
        <w:rPr>
          <w:rFonts w:ascii="Arial" w:hAnsi="Arial" w:cs="Arial"/>
        </w:rPr>
      </w:pPr>
    </w:p>
    <w:p w14:paraId="4CEE4598" w14:textId="77777777" w:rsidR="008124CF" w:rsidRPr="00066AEE" w:rsidRDefault="008124CF" w:rsidP="000C11CD">
      <w:pPr>
        <w:ind w:right="-516"/>
        <w:rPr>
          <w:rFonts w:ascii="Arial" w:hAnsi="Arial" w:cs="Arial"/>
          <w:color w:val="FF0000"/>
        </w:rPr>
      </w:pPr>
    </w:p>
    <w:p w14:paraId="6BF0B5E0" w14:textId="77777777" w:rsidR="008124CF" w:rsidRPr="00066AEE" w:rsidRDefault="008124CF" w:rsidP="000C11CD">
      <w:pPr>
        <w:ind w:right="-516"/>
        <w:jc w:val="center"/>
        <w:rPr>
          <w:rFonts w:ascii="Arial" w:hAnsi="Arial" w:cs="Arial"/>
          <w:b/>
        </w:rPr>
      </w:pPr>
      <w:r w:rsidRPr="00066AEE">
        <w:rPr>
          <w:rFonts w:ascii="Arial" w:hAnsi="Arial" w:cs="Arial"/>
          <w:b/>
        </w:rPr>
        <w:t>CAPÍTULO IV</w:t>
      </w:r>
    </w:p>
    <w:p w14:paraId="0C7E5487" w14:textId="77777777" w:rsidR="008124CF" w:rsidRPr="00066AEE" w:rsidRDefault="008124CF" w:rsidP="000C11CD">
      <w:pPr>
        <w:ind w:right="-516"/>
        <w:jc w:val="both"/>
        <w:rPr>
          <w:rFonts w:ascii="Arial" w:hAnsi="Arial" w:cs="Arial"/>
          <w:b/>
        </w:rPr>
      </w:pPr>
    </w:p>
    <w:p w14:paraId="657D8626" w14:textId="77777777" w:rsidR="008124CF" w:rsidRPr="00066AEE" w:rsidRDefault="008124CF" w:rsidP="000C11CD">
      <w:pPr>
        <w:ind w:right="-516"/>
        <w:jc w:val="both"/>
        <w:rPr>
          <w:rFonts w:ascii="Arial" w:hAnsi="Arial" w:cs="Arial"/>
          <w:b/>
        </w:rPr>
      </w:pPr>
      <w:r w:rsidRPr="00066AEE">
        <w:rPr>
          <w:rFonts w:ascii="Arial" w:hAnsi="Arial" w:cs="Arial"/>
          <w:b/>
        </w:rPr>
        <w:t>4. ADJUDICACIÓN Y CONDICIONES DEL CONTRATO</w:t>
      </w:r>
    </w:p>
    <w:p w14:paraId="1B90481B" w14:textId="77777777" w:rsidR="008124CF" w:rsidRPr="00066AEE" w:rsidRDefault="008124CF" w:rsidP="000C11CD">
      <w:pPr>
        <w:ind w:right="-516"/>
        <w:jc w:val="both"/>
        <w:rPr>
          <w:rFonts w:ascii="Arial" w:hAnsi="Arial" w:cs="Arial"/>
          <w:b/>
        </w:rPr>
      </w:pPr>
    </w:p>
    <w:p w14:paraId="092B07A8" w14:textId="77777777" w:rsidR="008124CF" w:rsidRPr="00066AEE" w:rsidRDefault="008124CF" w:rsidP="000C11CD">
      <w:pPr>
        <w:ind w:right="-516"/>
        <w:jc w:val="both"/>
        <w:rPr>
          <w:rFonts w:ascii="Arial" w:hAnsi="Arial" w:cs="Arial"/>
        </w:rPr>
      </w:pPr>
      <w:r w:rsidRPr="00066AEE">
        <w:rPr>
          <w:rFonts w:ascii="Arial" w:hAnsi="Arial" w:cs="Arial"/>
          <w:b/>
        </w:rPr>
        <w:t>4.1. ADJUDICACIÓN Y FIRMA DEL CONTRATO</w:t>
      </w:r>
    </w:p>
    <w:p w14:paraId="52D17552" w14:textId="77777777" w:rsidR="008124CF" w:rsidRPr="00066AEE" w:rsidRDefault="008124CF" w:rsidP="000C11CD">
      <w:pPr>
        <w:ind w:right="-516"/>
        <w:jc w:val="both"/>
        <w:rPr>
          <w:rFonts w:ascii="Arial" w:hAnsi="Arial" w:cs="Arial"/>
          <w:b/>
        </w:rPr>
      </w:pPr>
    </w:p>
    <w:p w14:paraId="488EBAF5" w14:textId="77777777" w:rsidR="008124CF" w:rsidRPr="00066AEE" w:rsidRDefault="008124CF" w:rsidP="000C11CD">
      <w:pPr>
        <w:autoSpaceDE w:val="0"/>
        <w:ind w:right="-516"/>
        <w:jc w:val="both"/>
        <w:rPr>
          <w:rFonts w:ascii="Arial" w:eastAsia="Arial Unicode MS" w:hAnsi="Arial" w:cs="Arial"/>
          <w:bCs/>
        </w:rPr>
      </w:pPr>
      <w:r w:rsidRPr="00066AEE">
        <w:rPr>
          <w:rFonts w:ascii="Arial" w:eastAsia="Arial Unicode MS" w:hAnsi="Arial" w:cs="Arial"/>
          <w:bCs/>
        </w:rPr>
        <w:t>La adjudicación se efectuará escogiendo el ofrecimiento más favorable a la Corporación Social de Cundinamarca y a los fines que el mismo persigue, sin tener en consideración factores de afecto o interés ni cualquier clase de motivación subjetiva, conforme a lo establecido en el Artículo 5 de la Ley 1150 de 2.007 y demás normas concordantes.</w:t>
      </w:r>
    </w:p>
    <w:p w14:paraId="26A71F9F" w14:textId="77777777" w:rsidR="008124CF" w:rsidRPr="00066AEE" w:rsidRDefault="008124CF" w:rsidP="000C11CD">
      <w:pPr>
        <w:tabs>
          <w:tab w:val="left" w:pos="0"/>
        </w:tabs>
        <w:ind w:right="-516"/>
        <w:jc w:val="both"/>
        <w:rPr>
          <w:rFonts w:ascii="Arial" w:hAnsi="Arial" w:cs="Arial"/>
          <w:snapToGrid w:val="0"/>
          <w:lang w:val="es-ES_tradnl"/>
        </w:rPr>
      </w:pPr>
    </w:p>
    <w:p w14:paraId="7474EFB3" w14:textId="6FD2BD04" w:rsidR="008124CF" w:rsidRPr="00066AEE" w:rsidRDefault="008124CF" w:rsidP="000C11CD">
      <w:pPr>
        <w:tabs>
          <w:tab w:val="left" w:pos="0"/>
        </w:tabs>
        <w:ind w:right="-516"/>
        <w:jc w:val="both"/>
        <w:rPr>
          <w:rFonts w:ascii="Arial" w:hAnsi="Arial" w:cs="Arial"/>
          <w:snapToGrid w:val="0"/>
          <w:lang w:val="es-ES_tradnl"/>
        </w:rPr>
      </w:pPr>
      <w:r w:rsidRPr="00066AEE">
        <w:rPr>
          <w:rFonts w:ascii="Arial" w:hAnsi="Arial" w:cs="Arial"/>
          <w:snapToGrid w:val="0"/>
          <w:lang w:val="es-ES_tradnl"/>
        </w:rPr>
        <w:t xml:space="preserve">La </w:t>
      </w:r>
      <w:r w:rsidRPr="00066AEE">
        <w:rPr>
          <w:rFonts w:ascii="Arial" w:eastAsia="Arial Unicode MS" w:hAnsi="Arial" w:cs="Arial"/>
          <w:bCs/>
        </w:rPr>
        <w:t>Corporación Social de Cundinamarca</w:t>
      </w:r>
      <w:r w:rsidRPr="00066AEE">
        <w:rPr>
          <w:rFonts w:ascii="Arial" w:hAnsi="Arial" w:cs="Arial"/>
          <w:snapToGrid w:val="0"/>
          <w:lang w:val="es-ES_tradnl"/>
        </w:rPr>
        <w:t xml:space="preserve"> adjudicará</w:t>
      </w:r>
      <w:r w:rsidR="00CF1E01" w:rsidRPr="00066AEE">
        <w:rPr>
          <w:rFonts w:ascii="Arial" w:hAnsi="Arial" w:cs="Arial"/>
          <w:snapToGrid w:val="0"/>
          <w:lang w:val="es-ES_tradnl"/>
        </w:rPr>
        <w:t>,</w:t>
      </w:r>
      <w:r w:rsidRPr="00066AEE">
        <w:rPr>
          <w:rFonts w:ascii="Arial" w:hAnsi="Arial" w:cs="Arial"/>
          <w:snapToGrid w:val="0"/>
          <w:color w:val="FF0000"/>
          <w:lang w:val="es-ES_tradnl"/>
        </w:rPr>
        <w:t xml:space="preserve"> </w:t>
      </w:r>
      <w:r w:rsidRPr="00066AEE">
        <w:rPr>
          <w:rFonts w:ascii="Arial" w:hAnsi="Arial" w:cs="Arial"/>
          <w:snapToGrid w:val="0"/>
          <w:lang w:val="es-ES_tradnl"/>
        </w:rPr>
        <w:t xml:space="preserve">al(los) oferente(s) </w:t>
      </w:r>
      <w:proofErr w:type="gramStart"/>
      <w:r w:rsidRPr="00066AEE">
        <w:rPr>
          <w:rFonts w:ascii="Arial" w:hAnsi="Arial" w:cs="Arial"/>
          <w:snapToGrid w:val="0"/>
          <w:lang w:val="es-ES_tradnl"/>
        </w:rPr>
        <w:t>que</w:t>
      </w:r>
      <w:proofErr w:type="gramEnd"/>
      <w:r w:rsidRPr="00066AEE">
        <w:rPr>
          <w:rFonts w:ascii="Arial" w:hAnsi="Arial" w:cs="Arial"/>
          <w:snapToGrid w:val="0"/>
          <w:lang w:val="es-ES_tradnl"/>
        </w:rPr>
        <w:t xml:space="preserve"> habiendo presentado una propuesta hábil, obtenga(n) el mayor puntaje, el primer lugar en el orden de elegibilidad. Se entienden como ofertas hábiles, aquellas propuestas que han cumplido en su totalidad con los requisitos habilitantes y/o mínimos (jurídicos, financieros, técnicos, experiencia, administrativos, organizacional y económicos) exigidos en el Pliego de Condiciones.</w:t>
      </w:r>
    </w:p>
    <w:p w14:paraId="451C972B" w14:textId="77777777" w:rsidR="008124CF" w:rsidRPr="00066AEE" w:rsidRDefault="008124CF" w:rsidP="000C11CD">
      <w:pPr>
        <w:ind w:right="-516"/>
        <w:jc w:val="both"/>
        <w:rPr>
          <w:rFonts w:ascii="Arial" w:eastAsia="Arial Unicode MS" w:hAnsi="Arial" w:cs="Arial"/>
          <w:bCs/>
        </w:rPr>
      </w:pPr>
    </w:p>
    <w:p w14:paraId="74E0313F" w14:textId="77777777" w:rsidR="008124CF" w:rsidRPr="00066AEE" w:rsidRDefault="008124CF" w:rsidP="000C11CD">
      <w:pPr>
        <w:ind w:right="-516"/>
        <w:jc w:val="both"/>
        <w:rPr>
          <w:rFonts w:ascii="Arial" w:hAnsi="Arial" w:cs="Arial"/>
        </w:rPr>
      </w:pPr>
      <w:r w:rsidRPr="00066AEE">
        <w:rPr>
          <w:rFonts w:ascii="Arial" w:eastAsia="Bitstream Vera Sans" w:hAnsi="Arial" w:cs="Arial"/>
          <w:vanish/>
          <w:color w:val="FF0000"/>
        </w:rPr>
        <w:t>&lt;SPAN style="FONT-FAMILY: Arial; FONT-SIZE: 12pt"&gt;</w:t>
      </w:r>
      <w:r w:rsidRPr="00066AEE">
        <w:rPr>
          <w:rFonts w:ascii="Arial" w:hAnsi="Arial" w:cs="Arial"/>
        </w:rPr>
        <w:t xml:space="preserve">El acto de adjudicación será notificado personalmente al proponente favorecido y publicado en el Sistema Electrónico para la Contratación Pública (SECOP) </w:t>
      </w:r>
      <w:hyperlink r:id="rId19" w:history="1">
        <w:r w:rsidRPr="00066AEE">
          <w:rPr>
            <w:rFonts w:ascii="Arial" w:hAnsi="Arial" w:cs="Arial"/>
            <w:color w:val="0000FF"/>
            <w:u w:val="single"/>
          </w:rPr>
          <w:t>www.colombiacompra.gov.co</w:t>
        </w:r>
      </w:hyperlink>
      <w:r w:rsidRPr="00066AEE">
        <w:rPr>
          <w:rFonts w:ascii="Arial" w:hAnsi="Arial" w:cs="Arial"/>
        </w:rPr>
        <w:t>.</w:t>
      </w:r>
      <w:r w:rsidRPr="00066AEE">
        <w:rPr>
          <w:rFonts w:ascii="Arial" w:eastAsia="Bitstream Vera Sans" w:hAnsi="Arial" w:cs="Arial"/>
          <w:vanish/>
          <w:color w:val="FF0000"/>
        </w:rPr>
        <w:t>&lt;/SPAN&gt;&lt;SPAN style="FONT-FAMILY: Arial"&gt;</w:t>
      </w:r>
      <w:r w:rsidRPr="00066AEE">
        <w:rPr>
          <w:rFonts w:ascii="Arial" w:hAnsi="Arial" w:cs="Arial"/>
        </w:rPr>
        <w:t xml:space="preserve"> </w:t>
      </w:r>
    </w:p>
    <w:p w14:paraId="57CE3BEA" w14:textId="77777777" w:rsidR="008124CF" w:rsidRPr="00066AEE" w:rsidRDefault="008124CF" w:rsidP="000C11CD">
      <w:pPr>
        <w:ind w:right="-516"/>
        <w:jc w:val="both"/>
        <w:rPr>
          <w:rFonts w:ascii="Arial" w:eastAsia="Bitstream Vera Sans" w:hAnsi="Arial" w:cs="Arial"/>
          <w:vanish/>
          <w:color w:val="FF0000"/>
        </w:rPr>
      </w:pPr>
      <w:r w:rsidRPr="00066AEE">
        <w:rPr>
          <w:rFonts w:ascii="Arial" w:eastAsia="Bitstream Vera Sans" w:hAnsi="Arial" w:cs="Arial"/>
          <w:vanish/>
          <w:color w:val="FF0000"/>
        </w:rPr>
        <w:t>&lt;/SPAN&gt;</w:t>
      </w:r>
    </w:p>
    <w:p w14:paraId="1DDD6DEE" w14:textId="77777777" w:rsidR="008124CF" w:rsidRPr="00066AEE" w:rsidRDefault="008124CF" w:rsidP="000C11CD">
      <w:pPr>
        <w:ind w:right="-516"/>
        <w:jc w:val="both"/>
        <w:rPr>
          <w:rFonts w:ascii="Arial" w:hAnsi="Arial" w:cs="Arial"/>
        </w:rPr>
      </w:pPr>
    </w:p>
    <w:p w14:paraId="52CF08D8" w14:textId="77777777" w:rsidR="008124CF" w:rsidRPr="00066AEE" w:rsidRDefault="008124CF" w:rsidP="000C11CD">
      <w:pPr>
        <w:tabs>
          <w:tab w:val="left" w:pos="-720"/>
        </w:tabs>
        <w:ind w:right="-516"/>
        <w:jc w:val="both"/>
        <w:rPr>
          <w:rFonts w:ascii="Arial" w:hAnsi="Arial" w:cs="Arial"/>
        </w:rPr>
      </w:pPr>
      <w:r w:rsidRPr="00066AEE">
        <w:rPr>
          <w:rFonts w:ascii="Arial" w:hAnsi="Arial" w:cs="Arial"/>
        </w:rPr>
        <w:t>Comunicada la adjudicación del contrato, el proponente favorecido o su representante legal deberán presentarse a suscribir el mismo, en la fecha establecida en el Cronograma del Proceso de Selección.</w:t>
      </w:r>
    </w:p>
    <w:p w14:paraId="6B9327F3" w14:textId="77777777" w:rsidR="008124CF" w:rsidRPr="00066AEE" w:rsidRDefault="008124CF" w:rsidP="000C11CD">
      <w:pPr>
        <w:tabs>
          <w:tab w:val="left" w:pos="0"/>
        </w:tabs>
        <w:ind w:right="-516"/>
        <w:jc w:val="both"/>
        <w:rPr>
          <w:rFonts w:ascii="Arial" w:hAnsi="Arial" w:cs="Arial"/>
          <w:snapToGrid w:val="0"/>
          <w:lang w:val="es-ES_tradnl"/>
        </w:rPr>
      </w:pPr>
    </w:p>
    <w:p w14:paraId="07707B2F" w14:textId="77777777" w:rsidR="008124CF" w:rsidRPr="00066AEE" w:rsidRDefault="008124CF" w:rsidP="000C11CD">
      <w:pPr>
        <w:tabs>
          <w:tab w:val="left" w:pos="0"/>
        </w:tabs>
        <w:ind w:right="-516"/>
        <w:jc w:val="both"/>
        <w:rPr>
          <w:rFonts w:ascii="Arial" w:hAnsi="Arial" w:cs="Arial"/>
          <w:snapToGrid w:val="0"/>
          <w:lang w:val="es-ES_tradnl"/>
        </w:rPr>
      </w:pPr>
      <w:r w:rsidRPr="00066AEE">
        <w:rPr>
          <w:rFonts w:ascii="Arial" w:hAnsi="Arial" w:cs="Arial"/>
          <w:snapToGrid w:val="0"/>
          <w:lang w:val="es-ES_tradnl"/>
        </w:rPr>
        <w:t xml:space="preserve">El acto de adjudicación es irrevocable y obliga por igual a la </w:t>
      </w:r>
      <w:r w:rsidRPr="00066AEE">
        <w:rPr>
          <w:rFonts w:ascii="Arial" w:eastAsia="Arial Unicode MS" w:hAnsi="Arial" w:cs="Arial"/>
          <w:bCs/>
        </w:rPr>
        <w:t xml:space="preserve">Corporación Social de Cundinamarca </w:t>
      </w:r>
      <w:r w:rsidRPr="00066AEE">
        <w:rPr>
          <w:rFonts w:ascii="Arial" w:hAnsi="Arial" w:cs="Arial"/>
          <w:snapToGrid w:val="0"/>
          <w:lang w:val="es-ES_tradnl"/>
        </w:rPr>
        <w:t>y al(los) adjudicatario(s).</w:t>
      </w:r>
    </w:p>
    <w:p w14:paraId="01326EC1" w14:textId="77777777" w:rsidR="008124CF" w:rsidRPr="00066AEE" w:rsidRDefault="008124CF" w:rsidP="000C11CD">
      <w:pPr>
        <w:tabs>
          <w:tab w:val="left" w:pos="0"/>
        </w:tabs>
        <w:ind w:right="-516"/>
        <w:jc w:val="both"/>
        <w:rPr>
          <w:rFonts w:ascii="Arial" w:hAnsi="Arial" w:cs="Arial"/>
          <w:snapToGrid w:val="0"/>
          <w:lang w:val="es-ES_tradnl"/>
        </w:rPr>
      </w:pPr>
    </w:p>
    <w:p w14:paraId="06CF89D4" w14:textId="77777777" w:rsidR="008124CF" w:rsidRPr="00066AEE" w:rsidRDefault="008124CF" w:rsidP="000C11CD">
      <w:pPr>
        <w:ind w:right="-516"/>
        <w:jc w:val="both"/>
        <w:rPr>
          <w:rFonts w:ascii="Arial" w:hAnsi="Arial" w:cs="Arial"/>
          <w:lang w:val="es-ES_tradnl"/>
        </w:rPr>
      </w:pPr>
      <w:r w:rsidRPr="00066AEE">
        <w:rPr>
          <w:rFonts w:ascii="Arial" w:hAnsi="Arial" w:cs="Arial"/>
          <w:lang w:val="es-ES_tradnl"/>
        </w:rPr>
        <w:t xml:space="preserve">Para la fecha de adjudicación, el(los) adjudicatario(s) no deberá(n) encontrarse reportado(s) en el Boletín de </w:t>
      </w:r>
      <w:proofErr w:type="gramStart"/>
      <w:r w:rsidRPr="00066AEE">
        <w:rPr>
          <w:rFonts w:ascii="Arial" w:hAnsi="Arial" w:cs="Arial"/>
          <w:lang w:val="es-ES_tradnl"/>
        </w:rPr>
        <w:t>Responsables</w:t>
      </w:r>
      <w:proofErr w:type="gramEnd"/>
      <w:r w:rsidRPr="00066AEE">
        <w:rPr>
          <w:rFonts w:ascii="Arial" w:hAnsi="Arial" w:cs="Arial"/>
          <w:lang w:val="es-ES_tradnl"/>
        </w:rPr>
        <w:t xml:space="preserve"> Fiscales que publica la Contraloría General de la República con periodicidad trimestral, para tal fin la </w:t>
      </w:r>
      <w:r w:rsidRPr="00066AEE">
        <w:rPr>
          <w:rFonts w:ascii="Arial" w:eastAsia="Arial Unicode MS" w:hAnsi="Arial" w:cs="Arial"/>
          <w:bCs/>
        </w:rPr>
        <w:t>Corporación Social de Cundinamarca</w:t>
      </w:r>
      <w:r w:rsidRPr="00066AEE">
        <w:rPr>
          <w:rFonts w:ascii="Arial" w:hAnsi="Arial" w:cs="Arial"/>
          <w:lang w:val="es-ES_tradnl"/>
        </w:rPr>
        <w:t xml:space="preserve"> verificará dicha situación.</w:t>
      </w:r>
    </w:p>
    <w:p w14:paraId="62E747D5" w14:textId="77777777" w:rsidR="008124CF" w:rsidRPr="00066AEE" w:rsidRDefault="008124CF" w:rsidP="000C11CD">
      <w:pPr>
        <w:ind w:right="-516"/>
        <w:jc w:val="both"/>
        <w:rPr>
          <w:rFonts w:ascii="Arial" w:hAnsi="Arial" w:cs="Arial"/>
          <w:lang w:val="es-ES_tradnl"/>
        </w:rPr>
      </w:pPr>
    </w:p>
    <w:p w14:paraId="5DBB9619" w14:textId="77777777" w:rsidR="008124CF" w:rsidRPr="00066AEE" w:rsidRDefault="008124CF" w:rsidP="000C11CD">
      <w:pPr>
        <w:ind w:right="-516"/>
        <w:jc w:val="both"/>
        <w:rPr>
          <w:rFonts w:ascii="Arial" w:hAnsi="Arial" w:cs="Arial"/>
          <w:lang w:val="es-ES_tradnl"/>
        </w:rPr>
      </w:pPr>
      <w:r w:rsidRPr="00066AEE">
        <w:rPr>
          <w:rFonts w:ascii="Arial" w:hAnsi="Arial" w:cs="Arial"/>
          <w:lang w:val="es-ES_tradnl"/>
        </w:rPr>
        <w:t>En el caso de Consorcios o Uniones Temporales se hará la citada verificación para cada uno de sus integrantes.</w:t>
      </w:r>
    </w:p>
    <w:p w14:paraId="69F02952" w14:textId="77777777" w:rsidR="008124CF" w:rsidRPr="00066AEE" w:rsidRDefault="008124CF" w:rsidP="000C11CD">
      <w:pPr>
        <w:tabs>
          <w:tab w:val="left" w:pos="-720"/>
        </w:tabs>
        <w:ind w:right="-516"/>
        <w:jc w:val="both"/>
        <w:rPr>
          <w:rFonts w:ascii="Arial" w:hAnsi="Arial" w:cs="Arial"/>
          <w:lang w:val="es-ES_tradnl"/>
        </w:rPr>
      </w:pPr>
      <w:r w:rsidRPr="00066AEE">
        <w:rPr>
          <w:rFonts w:ascii="Arial" w:hAnsi="Arial" w:cs="Arial"/>
          <w:lang w:val="es-ES_tradnl"/>
        </w:rPr>
        <w:lastRenderedPageBreak/>
        <w:t>Comunicada la adjudicación del contrato, el proponente favorecido o su representante legal, deberá presentarse a suscribir el mismo, en la fecha establecida en el numeral 1.10. Cronograma del Proceso de Selección.</w:t>
      </w:r>
    </w:p>
    <w:p w14:paraId="3D6E2FAB" w14:textId="77777777" w:rsidR="008124CF" w:rsidRPr="00066AEE" w:rsidRDefault="008124CF" w:rsidP="000C11CD">
      <w:pPr>
        <w:tabs>
          <w:tab w:val="left" w:pos="0"/>
        </w:tabs>
        <w:ind w:right="-516"/>
        <w:jc w:val="both"/>
        <w:rPr>
          <w:rFonts w:ascii="Arial" w:hAnsi="Arial" w:cs="Arial"/>
          <w:snapToGrid w:val="0"/>
          <w:lang w:val="es-ES_tradnl"/>
        </w:rPr>
      </w:pPr>
    </w:p>
    <w:p w14:paraId="4727823F" w14:textId="77777777" w:rsidR="008124CF" w:rsidRPr="00066AEE" w:rsidRDefault="008124CF" w:rsidP="000C11CD">
      <w:pPr>
        <w:tabs>
          <w:tab w:val="left" w:pos="0"/>
        </w:tabs>
        <w:ind w:right="-516"/>
        <w:jc w:val="both"/>
        <w:rPr>
          <w:rFonts w:ascii="Arial" w:hAnsi="Arial" w:cs="Arial"/>
          <w:snapToGrid w:val="0"/>
          <w:lang w:val="es-ES_tradnl"/>
        </w:rPr>
      </w:pPr>
      <w:r w:rsidRPr="00066AEE">
        <w:rPr>
          <w:rFonts w:ascii="Arial" w:hAnsi="Arial" w:cs="Arial"/>
          <w:snapToGrid w:val="0"/>
          <w:lang w:val="es-ES_tradnl"/>
        </w:rPr>
        <w:t xml:space="preserve">El (los) adjudicatario(s) de este proceso de selección quedará(n) sujeto(s) a las sanciones económicas y legales en caso de que se negare a firmar el contrato dentro del término establecido para tal efecto, evento en el cual, la </w:t>
      </w:r>
      <w:r w:rsidRPr="00066AEE">
        <w:rPr>
          <w:rFonts w:ascii="Arial" w:eastAsia="Arial Unicode MS" w:hAnsi="Arial" w:cs="Arial"/>
          <w:bCs/>
        </w:rPr>
        <w:t>Corporación Social de Cundinamarca</w:t>
      </w:r>
      <w:r w:rsidRPr="00066AEE">
        <w:rPr>
          <w:rFonts w:ascii="Arial" w:hAnsi="Arial" w:cs="Arial"/>
          <w:snapToGrid w:val="0"/>
          <w:lang w:val="es-ES_tradnl"/>
        </w:rPr>
        <w:t xml:space="preserve"> hará efectivo el valor de la garantía de seriedad de la propuesta, prevista en el Pliego de Condiciones, sin menoscabo de las acciones legales conducentes al reconocimiento de perjuicios causados y no cubiertos por el valor de la citada garantía.</w:t>
      </w:r>
    </w:p>
    <w:p w14:paraId="51BC7D88" w14:textId="77777777" w:rsidR="008124CF" w:rsidRPr="00066AEE" w:rsidRDefault="008124CF" w:rsidP="000C11CD">
      <w:pPr>
        <w:ind w:right="-516"/>
        <w:jc w:val="both"/>
        <w:rPr>
          <w:rFonts w:ascii="Arial" w:hAnsi="Arial" w:cs="Arial"/>
          <w:lang w:val="es-ES_tradnl"/>
        </w:rPr>
      </w:pPr>
    </w:p>
    <w:p w14:paraId="4728B1A8" w14:textId="77777777" w:rsidR="008124CF" w:rsidRPr="00066AEE" w:rsidRDefault="008124CF" w:rsidP="000C11CD">
      <w:pPr>
        <w:ind w:right="-516"/>
        <w:jc w:val="both"/>
        <w:rPr>
          <w:rFonts w:ascii="Arial" w:eastAsia="Bitstream Vera Sans" w:hAnsi="Arial" w:cs="Arial"/>
          <w:vanish/>
          <w:color w:val="FF0000"/>
        </w:rPr>
      </w:pPr>
      <w:r w:rsidRPr="00066AEE">
        <w:rPr>
          <w:rFonts w:ascii="Arial" w:eastAsia="Bitstream Vera Sans" w:hAnsi="Arial" w:cs="Arial"/>
          <w:vanish/>
          <w:color w:val="FF0000"/>
        </w:rPr>
        <w:t>&lt;SPAN style="FONT-FAMILY: Arial; FONT-SIZE: 12pt"&gt;</w:t>
      </w:r>
      <w:r w:rsidRPr="00066AEE">
        <w:rPr>
          <w:rFonts w:ascii="Arial" w:hAnsi="Arial" w:cs="Arial"/>
        </w:rPr>
        <w:t xml:space="preserve">El contrato se perfecciona con la suscripción por las partes, se legaliza con la expedición del registro presupuestal por parte de la Subgerencia General Administrativa y Financiera de la Entidad y </w:t>
      </w:r>
      <w:r w:rsidRPr="00066AEE">
        <w:rPr>
          <w:rFonts w:ascii="Arial" w:eastAsia="Bitstream Vera Sans" w:hAnsi="Arial" w:cs="Arial"/>
          <w:vanish/>
          <w:color w:val="FF0000"/>
        </w:rPr>
        <w:t>&lt;SPAN style="FONT-FAMILY: Arial; FONT-SIZE: 12pt"&gt;</w:t>
      </w:r>
      <w:r w:rsidRPr="00066AEE">
        <w:rPr>
          <w:rFonts w:ascii="Arial" w:hAnsi="Arial" w:cs="Arial"/>
        </w:rPr>
        <w:t>para su ejecución se requiere la suscripción del acta de inicio y expedición de cada una de las pólizas contratadas</w:t>
      </w:r>
      <w:r w:rsidRPr="00066AEE">
        <w:rPr>
          <w:rFonts w:ascii="Arial" w:eastAsia="Bitstream Vera Sans" w:hAnsi="Arial" w:cs="Arial"/>
          <w:vanish/>
          <w:color w:val="FF0000"/>
        </w:rPr>
        <w:t>&lt;/SPAN&gt;</w:t>
      </w:r>
    </w:p>
    <w:p w14:paraId="7F345F68" w14:textId="77777777" w:rsidR="008124CF" w:rsidRPr="00066AEE" w:rsidRDefault="008124CF" w:rsidP="000C11CD">
      <w:pPr>
        <w:ind w:right="-516"/>
        <w:jc w:val="both"/>
        <w:rPr>
          <w:rFonts w:ascii="Arial" w:eastAsia="Arial Unicode MS" w:hAnsi="Arial" w:cs="Arial"/>
          <w:bCs/>
        </w:rPr>
      </w:pPr>
      <w:r w:rsidRPr="00066AEE">
        <w:rPr>
          <w:rFonts w:ascii="Arial" w:eastAsia="Bitstream Vera Sans" w:hAnsi="Arial" w:cs="Arial"/>
          <w:vanish/>
          <w:color w:val="FF0000"/>
        </w:rPr>
        <w:t>&lt;SPAN style="FONT-FAMILY: Arial; FONT-SIZE: 12pt"&gt;</w:t>
      </w:r>
      <w:r w:rsidRPr="00066AEE">
        <w:rPr>
          <w:rFonts w:ascii="Arial" w:hAnsi="Arial" w:cs="Arial"/>
        </w:rPr>
        <w:t>. </w:t>
      </w:r>
    </w:p>
    <w:p w14:paraId="173D0FC5" w14:textId="77777777" w:rsidR="008124CF" w:rsidRPr="00066AEE" w:rsidRDefault="008124CF" w:rsidP="000C11CD">
      <w:pPr>
        <w:ind w:right="-516"/>
        <w:jc w:val="both"/>
        <w:rPr>
          <w:rFonts w:ascii="Arial" w:eastAsia="Arial Unicode MS" w:hAnsi="Arial" w:cs="Arial"/>
          <w:bCs/>
        </w:rPr>
      </w:pPr>
      <w:r w:rsidRPr="00066AEE">
        <w:rPr>
          <w:rFonts w:ascii="Arial" w:eastAsia="Arial Unicode MS" w:hAnsi="Arial" w:cs="Arial"/>
          <w:bCs/>
        </w:rPr>
        <w:t xml:space="preserve"> </w:t>
      </w:r>
    </w:p>
    <w:p w14:paraId="1C92BD21" w14:textId="77777777" w:rsidR="008124CF" w:rsidRPr="00066AEE" w:rsidRDefault="008124CF" w:rsidP="000C11CD">
      <w:pPr>
        <w:ind w:right="-516"/>
        <w:jc w:val="both"/>
        <w:rPr>
          <w:rFonts w:ascii="Arial" w:eastAsia="Arial Unicode MS" w:hAnsi="Arial" w:cs="Arial"/>
          <w:bCs/>
          <w:color w:val="FF0000"/>
        </w:rPr>
      </w:pPr>
      <w:r w:rsidRPr="00066AEE">
        <w:rPr>
          <w:rFonts w:ascii="Arial" w:eastAsia="Arial Unicode MS" w:hAnsi="Arial" w:cs="Arial"/>
          <w:bCs/>
        </w:rPr>
        <w:t>Si el proponente favorecido no cumple con lo dispuesto en este numeral, por causas imputables a él, constituirá causa suficiente para dejar sin efecto la adjudicación y hacer efectiva la garantía de seriedad de la oferta, en cuyo caso la Gerencia General, si lo encuentra conveniente, podrá adjudicar el contrato al proponente cuya propuesta sea igualmente favorable para los intereses de la Corporación Social de Cundinamarca y que haya quedado en segundo lugar de elegibilidad y cumpla con los parámetros de evaluación definidos en el presente documento</w:t>
      </w:r>
    </w:p>
    <w:p w14:paraId="446E562F" w14:textId="77777777" w:rsidR="008124CF" w:rsidRPr="00066AEE" w:rsidRDefault="008124CF" w:rsidP="000C11CD">
      <w:pPr>
        <w:pStyle w:val="Textoindependiente"/>
        <w:ind w:right="-516"/>
        <w:rPr>
          <w:rFonts w:ascii="Arial" w:hAnsi="Arial" w:cs="Arial"/>
          <w:sz w:val="24"/>
          <w:szCs w:val="24"/>
        </w:rPr>
      </w:pPr>
    </w:p>
    <w:p w14:paraId="57ED0F95" w14:textId="77777777" w:rsidR="008124CF" w:rsidRPr="00066AEE" w:rsidRDefault="008124CF" w:rsidP="000C11CD">
      <w:pPr>
        <w:pStyle w:val="Ttulo2"/>
        <w:widowControl/>
        <w:numPr>
          <w:ilvl w:val="1"/>
          <w:numId w:val="10"/>
        </w:numPr>
        <w:tabs>
          <w:tab w:val="left" w:pos="708"/>
        </w:tabs>
        <w:suppressAutoHyphens w:val="0"/>
        <w:ind w:left="567" w:right="-516" w:hanging="567"/>
        <w:jc w:val="both"/>
        <w:rPr>
          <w:rFonts w:eastAsia="Times New Roman" w:cs="Arial"/>
          <w:szCs w:val="24"/>
          <w:lang w:val="es-CO"/>
        </w:rPr>
      </w:pPr>
      <w:r w:rsidRPr="00066AEE">
        <w:rPr>
          <w:rFonts w:eastAsia="Times New Roman" w:cs="Arial"/>
          <w:szCs w:val="24"/>
          <w:lang w:val="es-CO"/>
        </w:rPr>
        <w:t xml:space="preserve">DEVOLUCIÓN DE LA GARANTÍA DE SERIEDAD. </w:t>
      </w:r>
    </w:p>
    <w:p w14:paraId="3C7B9E0C" w14:textId="77777777" w:rsidR="008124CF" w:rsidRPr="00066AEE" w:rsidRDefault="008124CF" w:rsidP="000C11CD">
      <w:pPr>
        <w:ind w:right="-516"/>
        <w:jc w:val="both"/>
        <w:rPr>
          <w:rFonts w:ascii="Arial" w:hAnsi="Arial" w:cs="Arial"/>
        </w:rPr>
      </w:pPr>
    </w:p>
    <w:p w14:paraId="6D6B00CF" w14:textId="77777777" w:rsidR="008124CF" w:rsidRPr="00066AEE" w:rsidRDefault="008124CF" w:rsidP="000C11CD">
      <w:pPr>
        <w:ind w:right="-516"/>
        <w:jc w:val="both"/>
        <w:rPr>
          <w:rFonts w:ascii="Arial" w:hAnsi="Arial" w:cs="Arial"/>
        </w:rPr>
      </w:pPr>
      <w:r w:rsidRPr="00066AEE">
        <w:rPr>
          <w:rFonts w:ascii="Arial" w:hAnsi="Arial" w:cs="Arial"/>
        </w:rPr>
        <w:t>Una vez cumplidos los requisitos de perfeccionamiento y ejecución del contrato, el adjudicatario y demás participantes podrán solicitar la devolución del original de la garantía de seriedad de la oferta, de dicha entrega se dejará constancia escrita.</w:t>
      </w:r>
    </w:p>
    <w:p w14:paraId="3D0AE5DB" w14:textId="77777777" w:rsidR="008124CF" w:rsidRPr="00066AEE" w:rsidRDefault="008124CF" w:rsidP="000C11CD">
      <w:pPr>
        <w:ind w:right="-516"/>
        <w:jc w:val="both"/>
        <w:rPr>
          <w:rFonts w:ascii="Arial" w:hAnsi="Arial" w:cs="Arial"/>
          <w:b/>
          <w:color w:val="FF0000"/>
        </w:rPr>
      </w:pPr>
    </w:p>
    <w:p w14:paraId="6620E8AF" w14:textId="77777777" w:rsidR="008124CF" w:rsidRPr="00066AEE" w:rsidRDefault="008124CF" w:rsidP="000C11CD">
      <w:pPr>
        <w:widowControl w:val="0"/>
        <w:numPr>
          <w:ilvl w:val="1"/>
          <w:numId w:val="10"/>
        </w:numPr>
        <w:ind w:left="567" w:right="-516" w:hanging="567"/>
        <w:jc w:val="both"/>
        <w:rPr>
          <w:rFonts w:ascii="Arial" w:hAnsi="Arial" w:cs="Arial"/>
          <w:b/>
        </w:rPr>
      </w:pPr>
      <w:r w:rsidRPr="00066AEE">
        <w:rPr>
          <w:rFonts w:ascii="Arial" w:hAnsi="Arial" w:cs="Arial"/>
          <w:b/>
        </w:rPr>
        <w:t>CONDICIONES GENERALES DEL CONTRATO</w:t>
      </w:r>
    </w:p>
    <w:p w14:paraId="178B7185" w14:textId="77777777" w:rsidR="008124CF" w:rsidRPr="00066AEE" w:rsidRDefault="008124CF" w:rsidP="000C11CD">
      <w:pPr>
        <w:ind w:right="-516"/>
        <w:jc w:val="both"/>
        <w:rPr>
          <w:rFonts w:ascii="Arial" w:hAnsi="Arial" w:cs="Arial"/>
        </w:rPr>
      </w:pPr>
    </w:p>
    <w:p w14:paraId="5B614E94" w14:textId="77777777" w:rsidR="005A7C36" w:rsidRPr="005B6B2D" w:rsidRDefault="005A7C36" w:rsidP="005A7C36">
      <w:pPr>
        <w:ind w:left="284" w:right="-516" w:hanging="284"/>
        <w:jc w:val="both"/>
        <w:rPr>
          <w:rFonts w:ascii="Arial" w:hAnsi="Arial" w:cs="Arial"/>
          <w:b/>
          <w:color w:val="FF0000"/>
        </w:rPr>
      </w:pPr>
      <w:r>
        <w:rPr>
          <w:rFonts w:ascii="Arial" w:hAnsi="Arial" w:cs="Arial"/>
          <w:b/>
          <w:color w:val="FF0000"/>
        </w:rPr>
        <w:t>XXXXXXXXXXXXXXXXXXXXXXXXXXXXXXXXXXXXXXXXXXXXXXXXXXXXXXXXXXXXXXXXXXXXXXXXXXXXXXXXXXXXXXXXXXXXXXXXXXXXXXXXXXXXXXXXXXX</w:t>
      </w:r>
    </w:p>
    <w:p w14:paraId="0DF69AD9" w14:textId="77777777" w:rsidR="008124CF" w:rsidRPr="00066AEE" w:rsidRDefault="008124CF" w:rsidP="000C11CD">
      <w:pPr>
        <w:ind w:right="-516"/>
        <w:jc w:val="both"/>
        <w:rPr>
          <w:rFonts w:ascii="Arial" w:hAnsi="Arial" w:cs="Arial"/>
          <w:color w:val="FF0000"/>
        </w:rPr>
      </w:pPr>
    </w:p>
    <w:p w14:paraId="489F407D" w14:textId="77777777" w:rsidR="008124CF" w:rsidRPr="00066AEE" w:rsidRDefault="008124CF" w:rsidP="000C11CD">
      <w:pPr>
        <w:numPr>
          <w:ilvl w:val="2"/>
          <w:numId w:val="10"/>
        </w:numPr>
        <w:ind w:right="-516"/>
        <w:jc w:val="both"/>
        <w:rPr>
          <w:rFonts w:ascii="Arial" w:hAnsi="Arial" w:cs="Arial"/>
          <w:b/>
        </w:rPr>
      </w:pPr>
      <w:r w:rsidRPr="00066AEE">
        <w:rPr>
          <w:rFonts w:ascii="Arial" w:hAnsi="Arial" w:cs="Arial"/>
          <w:b/>
        </w:rPr>
        <w:t>PLAZO DE EJECUCIÓN Y VIGENCIA DEL CONTRATO.</w:t>
      </w:r>
    </w:p>
    <w:p w14:paraId="2079C418" w14:textId="77777777" w:rsidR="008124CF" w:rsidRPr="00066AEE" w:rsidRDefault="008124CF" w:rsidP="000C11CD">
      <w:pPr>
        <w:ind w:right="-516"/>
        <w:jc w:val="both"/>
        <w:rPr>
          <w:rFonts w:ascii="Arial" w:hAnsi="Arial" w:cs="Arial"/>
          <w:b/>
        </w:rPr>
      </w:pPr>
    </w:p>
    <w:p w14:paraId="5FF52A36" w14:textId="77777777" w:rsidR="005A7C36" w:rsidRPr="005B6B2D" w:rsidRDefault="005A7C36" w:rsidP="005A7C36">
      <w:pPr>
        <w:ind w:left="284" w:right="-516" w:hanging="284"/>
        <w:jc w:val="both"/>
        <w:rPr>
          <w:rFonts w:ascii="Arial" w:hAnsi="Arial" w:cs="Arial"/>
          <w:b/>
          <w:color w:val="FF0000"/>
        </w:rPr>
      </w:pPr>
      <w:r>
        <w:rPr>
          <w:rFonts w:ascii="Arial" w:hAnsi="Arial" w:cs="Arial"/>
          <w:b/>
          <w:color w:val="FF0000"/>
        </w:rPr>
        <w:t>XXXXXXXXXXXXXXXXXXXXXXXXXXXXXXXXXXXXXXXXXXXXXXXXXXXXXXXXXXXXXXXXXXXXXXXXXXXXXXXXXXXXXXXXXXXXXXXXXXXXXXXXXXXXXXXXXXX</w:t>
      </w:r>
    </w:p>
    <w:p w14:paraId="7A648789" w14:textId="7F3644AA" w:rsidR="008124CF" w:rsidRPr="00066AEE" w:rsidRDefault="008124CF" w:rsidP="000C11CD">
      <w:pPr>
        <w:pStyle w:val="Textoindependiente"/>
        <w:ind w:right="-516"/>
        <w:rPr>
          <w:rFonts w:ascii="Arial" w:hAnsi="Arial" w:cs="Arial"/>
          <w:i w:val="0"/>
          <w:sz w:val="24"/>
          <w:szCs w:val="24"/>
          <w:lang w:val="es-CO"/>
        </w:rPr>
      </w:pPr>
      <w:r w:rsidRPr="00066AEE">
        <w:rPr>
          <w:rFonts w:ascii="Arial" w:hAnsi="Arial" w:cs="Arial"/>
          <w:i w:val="0"/>
          <w:sz w:val="24"/>
          <w:szCs w:val="24"/>
          <w:lang w:val="es-CO"/>
        </w:rPr>
        <w:t>.</w:t>
      </w:r>
    </w:p>
    <w:p w14:paraId="7DB08329" w14:textId="77777777" w:rsidR="008124CF" w:rsidRPr="00066AEE" w:rsidRDefault="008124CF" w:rsidP="000C11CD">
      <w:pPr>
        <w:pStyle w:val="Textoindependiente"/>
        <w:ind w:right="-516"/>
        <w:rPr>
          <w:rFonts w:ascii="Arial" w:hAnsi="Arial" w:cs="Arial"/>
          <w:i w:val="0"/>
          <w:sz w:val="24"/>
          <w:szCs w:val="24"/>
          <w:lang w:val="es-CO"/>
        </w:rPr>
      </w:pPr>
    </w:p>
    <w:p w14:paraId="591814FD" w14:textId="31088217" w:rsidR="008124CF" w:rsidRPr="00066AEE" w:rsidRDefault="008124CF" w:rsidP="000C11CD">
      <w:pPr>
        <w:pStyle w:val="Estilo"/>
        <w:shd w:val="clear" w:color="auto" w:fill="FEFFFF"/>
        <w:spacing w:before="278"/>
        <w:ind w:left="15" w:right="-516"/>
        <w:jc w:val="both"/>
        <w:rPr>
          <w:b/>
          <w:lang w:val="es-CO"/>
        </w:rPr>
      </w:pPr>
      <w:r w:rsidRPr="00066AEE">
        <w:rPr>
          <w:b/>
          <w:lang w:val="es-CO"/>
        </w:rPr>
        <w:t>.3. FORMA DE PAGO.</w:t>
      </w:r>
    </w:p>
    <w:p w14:paraId="0BEA1B4F" w14:textId="77777777" w:rsidR="008124CF" w:rsidRPr="00066AEE" w:rsidRDefault="008124CF" w:rsidP="000C11CD">
      <w:pPr>
        <w:pStyle w:val="Textoindependiente"/>
        <w:ind w:right="-516"/>
        <w:rPr>
          <w:rFonts w:ascii="Arial" w:hAnsi="Arial" w:cs="Arial"/>
          <w:i w:val="0"/>
          <w:color w:val="000000"/>
          <w:sz w:val="24"/>
          <w:szCs w:val="24"/>
        </w:rPr>
      </w:pPr>
    </w:p>
    <w:p w14:paraId="2F2660AB" w14:textId="2E737E8E" w:rsidR="008124CF" w:rsidRPr="00066AEE" w:rsidRDefault="008124CF" w:rsidP="000C11CD">
      <w:pPr>
        <w:autoSpaceDE w:val="0"/>
        <w:ind w:right="-516"/>
        <w:jc w:val="both"/>
        <w:rPr>
          <w:rFonts w:ascii="Arial" w:hAnsi="Arial" w:cs="Arial"/>
          <w:lang w:val="es-ES_tradnl"/>
        </w:rPr>
      </w:pPr>
      <w:r w:rsidRPr="00066AEE">
        <w:rPr>
          <w:rFonts w:ascii="Arial" w:hAnsi="Arial" w:cs="Arial"/>
          <w:lang w:val="es-ES_tradnl"/>
        </w:rPr>
        <w:t xml:space="preserve">La Corporación Social de Cundinamarca pagará el valor de los </w:t>
      </w:r>
      <w:r w:rsidR="009F6A4C" w:rsidRPr="00066AEE">
        <w:rPr>
          <w:rFonts w:ascii="Arial" w:hAnsi="Arial" w:cs="Arial"/>
          <w:lang w:val="es-ES_tradnl"/>
        </w:rPr>
        <w:t>sesenta (</w:t>
      </w:r>
      <w:r w:rsidR="00EB1671" w:rsidRPr="00066AEE">
        <w:rPr>
          <w:rFonts w:ascii="Arial" w:hAnsi="Arial" w:cs="Arial"/>
          <w:lang w:val="es-ES_tradnl"/>
        </w:rPr>
        <w:t>6</w:t>
      </w:r>
      <w:r w:rsidRPr="00066AEE">
        <w:rPr>
          <w:rFonts w:ascii="Arial" w:hAnsi="Arial" w:cs="Arial"/>
          <w:lang w:val="es-ES_tradnl"/>
        </w:rPr>
        <w:t xml:space="preserve">0) días calendario siguientes a la fecha de entrega de las pólizas, acompañada de la certificación de estar al día en el cumplimiento de sus obligaciones al Sistema Integral de Seguridad Social, ARL y Parafiscales expedida por el revisor fiscal, previa certificación por parte del supervisor, en la cual conste haber recibido a satisfacción las respectivas pólizas en las condiciones contratadas. </w:t>
      </w:r>
      <w:r w:rsidR="00B916CB" w:rsidRPr="00066AEE">
        <w:rPr>
          <w:rFonts w:ascii="Arial" w:hAnsi="Arial" w:cs="Arial"/>
          <w:lang w:val="es-ES_tradnl"/>
        </w:rPr>
        <w:t xml:space="preserve">Máximo 10 días </w:t>
      </w:r>
      <w:r w:rsidR="0012475D" w:rsidRPr="00066AEE">
        <w:rPr>
          <w:rFonts w:ascii="Arial" w:hAnsi="Arial" w:cs="Arial"/>
          <w:lang w:val="es-ES_tradnl"/>
        </w:rPr>
        <w:t xml:space="preserve">hábiles </w:t>
      </w:r>
      <w:r w:rsidR="00C81445" w:rsidRPr="00066AEE">
        <w:rPr>
          <w:rFonts w:ascii="Arial" w:hAnsi="Arial" w:cs="Arial"/>
          <w:lang w:val="es-ES_tradnl"/>
        </w:rPr>
        <w:t xml:space="preserve">para expedir </w:t>
      </w:r>
      <w:r w:rsidR="00CB69A5" w:rsidRPr="00066AEE">
        <w:rPr>
          <w:rFonts w:ascii="Arial" w:hAnsi="Arial" w:cs="Arial"/>
          <w:lang w:val="es-ES_tradnl"/>
        </w:rPr>
        <w:t>dicha certificación</w:t>
      </w:r>
      <w:r w:rsidR="0012475D" w:rsidRPr="00066AEE">
        <w:rPr>
          <w:rFonts w:ascii="Arial" w:hAnsi="Arial" w:cs="Arial"/>
          <w:lang w:val="es-ES_tradnl"/>
        </w:rPr>
        <w:t>.</w:t>
      </w:r>
    </w:p>
    <w:p w14:paraId="6E575816" w14:textId="77777777" w:rsidR="008124CF" w:rsidRPr="00066AEE" w:rsidRDefault="008124CF" w:rsidP="000C11CD">
      <w:pPr>
        <w:autoSpaceDE w:val="0"/>
        <w:ind w:right="-516"/>
        <w:jc w:val="both"/>
        <w:rPr>
          <w:rFonts w:ascii="Arial" w:hAnsi="Arial" w:cs="Arial"/>
          <w:lang w:val="es-ES_tradnl"/>
        </w:rPr>
      </w:pPr>
    </w:p>
    <w:p w14:paraId="27DB2746" w14:textId="77777777" w:rsidR="008124CF" w:rsidRPr="00066AEE" w:rsidRDefault="008124CF" w:rsidP="000C11CD">
      <w:pPr>
        <w:autoSpaceDE w:val="0"/>
        <w:ind w:right="-516"/>
        <w:jc w:val="both"/>
        <w:rPr>
          <w:rFonts w:ascii="Arial" w:hAnsi="Arial" w:cs="Arial"/>
        </w:rPr>
      </w:pPr>
      <w:r w:rsidRPr="00066AEE">
        <w:rPr>
          <w:rFonts w:ascii="Arial" w:hAnsi="Arial" w:cs="Arial"/>
        </w:rPr>
        <w:lastRenderedPageBreak/>
        <w:t>Si las pólizas no han sido correctamente elaboradas, el término para el pago sólo empezará a contarse desde la fecha en que se presenten en debida forma. Las demoras en el pago originadas por la presentación incorrecta de los documentos requeridos serán responsabilidad de la Aseguradora y no tendrá por ello derecho al pago de intereses o compensación de ninguna naturaleza.</w:t>
      </w:r>
    </w:p>
    <w:p w14:paraId="1D7E75D5" w14:textId="77777777" w:rsidR="008124CF" w:rsidRPr="00066AEE" w:rsidRDefault="008124CF" w:rsidP="000C11CD">
      <w:pPr>
        <w:autoSpaceDE w:val="0"/>
        <w:ind w:right="-516"/>
        <w:jc w:val="both"/>
        <w:rPr>
          <w:rFonts w:ascii="Arial" w:hAnsi="Arial" w:cs="Arial"/>
        </w:rPr>
      </w:pPr>
    </w:p>
    <w:p w14:paraId="177B3836" w14:textId="77777777" w:rsidR="008124CF" w:rsidRPr="00066AEE" w:rsidRDefault="008124CF" w:rsidP="000C11CD">
      <w:pPr>
        <w:autoSpaceDE w:val="0"/>
        <w:ind w:right="-516"/>
        <w:jc w:val="both"/>
        <w:rPr>
          <w:rFonts w:ascii="Arial" w:hAnsi="Arial" w:cs="Arial"/>
        </w:rPr>
      </w:pPr>
      <w:r w:rsidRPr="00066AEE">
        <w:rPr>
          <w:rFonts w:ascii="Arial" w:hAnsi="Arial" w:cs="Arial"/>
        </w:rPr>
        <w:t xml:space="preserve">En todo caso, la obligación de pago referida en el presente numeral se someterá al PAC asignado a la Corporación. </w:t>
      </w:r>
    </w:p>
    <w:p w14:paraId="6D281C32" w14:textId="77777777" w:rsidR="008124CF" w:rsidRPr="00066AEE" w:rsidRDefault="008124CF" w:rsidP="000C11CD">
      <w:pPr>
        <w:autoSpaceDE w:val="0"/>
        <w:ind w:right="-516"/>
        <w:jc w:val="both"/>
        <w:rPr>
          <w:rFonts w:ascii="Arial" w:hAnsi="Arial" w:cs="Arial"/>
        </w:rPr>
      </w:pPr>
    </w:p>
    <w:p w14:paraId="36CEAD4A" w14:textId="77777777" w:rsidR="008124CF" w:rsidRPr="00066AEE" w:rsidRDefault="008124CF" w:rsidP="000C11CD">
      <w:pPr>
        <w:tabs>
          <w:tab w:val="left" w:pos="-720"/>
        </w:tabs>
        <w:ind w:right="-516"/>
        <w:jc w:val="both"/>
        <w:rPr>
          <w:rFonts w:ascii="Arial" w:hAnsi="Arial" w:cs="Arial"/>
        </w:rPr>
      </w:pPr>
      <w:r w:rsidRPr="00066AEE">
        <w:rPr>
          <w:rFonts w:ascii="Arial" w:hAnsi="Arial" w:cs="Arial"/>
        </w:rPr>
        <w:t>Al pago se le efectuaran los respectivos descuentos por impuestos de ley y las contribuciones Departamentales, así:</w:t>
      </w:r>
    </w:p>
    <w:p w14:paraId="31DAC4ED" w14:textId="77777777" w:rsidR="008124CF" w:rsidRPr="00066AEE" w:rsidRDefault="008124CF" w:rsidP="000C11CD">
      <w:pPr>
        <w:widowControl w:val="0"/>
        <w:tabs>
          <w:tab w:val="left" w:pos="-720"/>
        </w:tabs>
        <w:ind w:right="-516"/>
        <w:jc w:val="both"/>
        <w:rPr>
          <w:rFonts w:ascii="Arial" w:hAnsi="Arial" w:cs="Arial"/>
          <w:snapToGrid w:val="0"/>
        </w:rPr>
      </w:pPr>
    </w:p>
    <w:p w14:paraId="30C19828" w14:textId="77777777" w:rsidR="008124CF" w:rsidRPr="00066AEE" w:rsidRDefault="008124CF" w:rsidP="000C11CD">
      <w:pPr>
        <w:ind w:right="-516"/>
        <w:jc w:val="both"/>
        <w:rPr>
          <w:rFonts w:ascii="Arial" w:hAnsi="Arial" w:cs="Arial"/>
        </w:rPr>
      </w:pPr>
      <w:r w:rsidRPr="00066AEE">
        <w:rPr>
          <w:rFonts w:ascii="Arial" w:hAnsi="Arial" w:cs="Arial"/>
        </w:rPr>
        <w:t xml:space="preserve">IVA, ICA, retención en la fuente, estampillas departamentales así: </w:t>
      </w:r>
    </w:p>
    <w:p w14:paraId="0DF70B21" w14:textId="77777777" w:rsidR="008124CF" w:rsidRPr="00066AEE" w:rsidRDefault="008124CF" w:rsidP="000C11CD">
      <w:pPr>
        <w:ind w:right="-516"/>
        <w:jc w:val="both"/>
        <w:rPr>
          <w:rFonts w:ascii="Arial" w:hAnsi="Arial" w:cs="Arial"/>
          <w:b/>
        </w:rPr>
      </w:pPr>
    </w:p>
    <w:p w14:paraId="5972A73C" w14:textId="77777777" w:rsidR="008124CF" w:rsidRPr="00066AEE" w:rsidRDefault="008124CF" w:rsidP="000C11CD">
      <w:pPr>
        <w:ind w:right="-516"/>
        <w:contextualSpacing/>
        <w:jc w:val="both"/>
        <w:rPr>
          <w:rFonts w:ascii="Arial" w:hAnsi="Arial" w:cs="Arial"/>
        </w:rPr>
      </w:pPr>
      <w:r w:rsidRPr="00066AEE">
        <w:rPr>
          <w:rFonts w:ascii="Arial" w:hAnsi="Arial" w:cs="Arial"/>
        </w:rPr>
        <w:t>PROCULTURA 1.0%</w:t>
      </w:r>
    </w:p>
    <w:p w14:paraId="1E86961F" w14:textId="77777777" w:rsidR="008124CF" w:rsidRPr="00066AEE" w:rsidRDefault="008124CF" w:rsidP="000C11CD">
      <w:pPr>
        <w:ind w:right="-516"/>
        <w:contextualSpacing/>
        <w:jc w:val="both"/>
        <w:rPr>
          <w:rFonts w:ascii="Arial" w:hAnsi="Arial" w:cs="Arial"/>
        </w:rPr>
      </w:pPr>
      <w:r w:rsidRPr="00066AEE">
        <w:rPr>
          <w:rFonts w:ascii="Arial" w:hAnsi="Arial" w:cs="Arial"/>
        </w:rPr>
        <w:t>PRODESARROLLO 2.0%</w:t>
      </w:r>
    </w:p>
    <w:p w14:paraId="2C39D743" w14:textId="77777777" w:rsidR="008124CF" w:rsidRPr="00066AEE" w:rsidRDefault="008124CF" w:rsidP="000C11CD">
      <w:pPr>
        <w:ind w:right="-516"/>
        <w:contextualSpacing/>
        <w:jc w:val="both"/>
        <w:rPr>
          <w:rFonts w:ascii="Arial" w:hAnsi="Arial" w:cs="Arial"/>
        </w:rPr>
      </w:pPr>
      <w:r w:rsidRPr="00066AEE">
        <w:rPr>
          <w:rFonts w:ascii="Arial" w:hAnsi="Arial" w:cs="Arial"/>
        </w:rPr>
        <w:t>PROUDEC 1.5%</w:t>
      </w:r>
    </w:p>
    <w:p w14:paraId="4204016D" w14:textId="77777777" w:rsidR="008124CF" w:rsidRPr="00066AEE" w:rsidRDefault="008124CF" w:rsidP="000C11CD">
      <w:pPr>
        <w:ind w:right="-516"/>
        <w:contextualSpacing/>
        <w:jc w:val="both"/>
        <w:rPr>
          <w:rFonts w:ascii="Arial" w:hAnsi="Arial" w:cs="Arial"/>
        </w:rPr>
      </w:pPr>
      <w:r w:rsidRPr="00066AEE">
        <w:rPr>
          <w:rFonts w:ascii="Arial" w:hAnsi="Arial" w:cs="Arial"/>
        </w:rPr>
        <w:t>PROHOSPITALES 2.0 %</w:t>
      </w:r>
    </w:p>
    <w:p w14:paraId="2EB79581" w14:textId="77777777" w:rsidR="008124CF" w:rsidRPr="00066AEE" w:rsidRDefault="008124CF" w:rsidP="000C11CD">
      <w:pPr>
        <w:ind w:right="-516"/>
        <w:contextualSpacing/>
        <w:jc w:val="both"/>
        <w:rPr>
          <w:rFonts w:ascii="Arial" w:hAnsi="Arial" w:cs="Arial"/>
        </w:rPr>
      </w:pPr>
      <w:r w:rsidRPr="00066AEE">
        <w:rPr>
          <w:rFonts w:ascii="Arial" w:hAnsi="Arial" w:cs="Arial"/>
        </w:rPr>
        <w:t>BIENESTAR DEL ADULTO MAYOR 2.0%</w:t>
      </w:r>
    </w:p>
    <w:p w14:paraId="53EF46B6" w14:textId="3647129A" w:rsidR="008124CF" w:rsidRPr="00066AEE" w:rsidRDefault="008124CF" w:rsidP="000C11CD">
      <w:pPr>
        <w:ind w:right="-516"/>
        <w:jc w:val="both"/>
        <w:rPr>
          <w:rFonts w:ascii="Arial" w:hAnsi="Arial" w:cs="Arial"/>
        </w:rPr>
      </w:pPr>
      <w:r w:rsidRPr="00066AEE">
        <w:rPr>
          <w:rFonts w:ascii="Arial" w:hAnsi="Arial" w:cs="Arial"/>
        </w:rPr>
        <w:t>PROELECTRIFICACION $</w:t>
      </w:r>
      <w:r w:rsidR="00193F46" w:rsidRPr="00066AEE">
        <w:rPr>
          <w:rFonts w:ascii="Arial" w:hAnsi="Arial" w:cs="Arial"/>
        </w:rPr>
        <w:t xml:space="preserve"> </w:t>
      </w:r>
      <w:proofErr w:type="spellStart"/>
      <w:r w:rsidR="00E43387">
        <w:rPr>
          <w:rFonts w:ascii="Arial" w:hAnsi="Arial" w:cs="Arial"/>
        </w:rPr>
        <w:t>xxxx</w:t>
      </w:r>
      <w:proofErr w:type="spellEnd"/>
    </w:p>
    <w:p w14:paraId="1D788D96" w14:textId="77777777" w:rsidR="008124CF" w:rsidRPr="00066AEE" w:rsidRDefault="008124CF" w:rsidP="000C11CD">
      <w:pPr>
        <w:ind w:right="-516"/>
        <w:jc w:val="both"/>
        <w:rPr>
          <w:rFonts w:ascii="Arial" w:hAnsi="Arial" w:cs="Arial"/>
          <w:b/>
        </w:rPr>
      </w:pPr>
    </w:p>
    <w:p w14:paraId="05B4D1CA" w14:textId="304FFD6A" w:rsidR="008124CF" w:rsidRPr="00066AEE" w:rsidRDefault="008124CF" w:rsidP="00A837D2">
      <w:pPr>
        <w:ind w:right="-516"/>
        <w:jc w:val="both"/>
        <w:rPr>
          <w:rFonts w:ascii="Arial" w:hAnsi="Arial" w:cs="Arial"/>
        </w:rPr>
      </w:pPr>
      <w:r w:rsidRPr="00066AEE">
        <w:rPr>
          <w:rFonts w:ascii="Arial" w:hAnsi="Arial" w:cs="Arial"/>
          <w:b/>
        </w:rPr>
        <w:t xml:space="preserve">Nota: </w:t>
      </w:r>
      <w:r w:rsidRPr="00066AEE">
        <w:rPr>
          <w:rFonts w:ascii="Arial" w:hAnsi="Arial" w:cs="Arial"/>
        </w:rPr>
        <w:t>Los valores enunciados pueden variar en cualquier momento y se aplicarán los que se encuentren vigentes al realizar el pago.</w:t>
      </w:r>
    </w:p>
    <w:p w14:paraId="04E0D860" w14:textId="77777777" w:rsidR="008124CF" w:rsidRPr="00066AEE" w:rsidRDefault="008124CF" w:rsidP="000C11CD">
      <w:pPr>
        <w:pStyle w:val="Estilo"/>
        <w:shd w:val="clear" w:color="auto" w:fill="FEFFFF"/>
        <w:spacing w:before="292"/>
        <w:ind w:left="72" w:right="-516"/>
        <w:rPr>
          <w:b/>
          <w:lang w:val="es-CO"/>
        </w:rPr>
      </w:pPr>
      <w:r w:rsidRPr="00066AEE">
        <w:rPr>
          <w:b/>
          <w:lang w:val="es-CO"/>
        </w:rPr>
        <w:t xml:space="preserve">4.3.4. </w:t>
      </w:r>
      <w:r w:rsidRPr="00066AEE">
        <w:rPr>
          <w:b/>
        </w:rPr>
        <w:t>OBLIGACIONES DE LA ASEGURADORA:</w:t>
      </w:r>
    </w:p>
    <w:p w14:paraId="40D991DF" w14:textId="77777777" w:rsidR="008124CF" w:rsidRPr="00066AEE" w:rsidRDefault="008124CF" w:rsidP="000C11CD">
      <w:pPr>
        <w:ind w:right="-516"/>
        <w:jc w:val="both"/>
        <w:rPr>
          <w:rFonts w:ascii="Arial" w:hAnsi="Arial" w:cs="Arial"/>
          <w:b/>
        </w:rPr>
      </w:pPr>
      <w:r w:rsidRPr="00066AEE">
        <w:rPr>
          <w:rFonts w:ascii="Arial" w:hAnsi="Arial" w:cs="Arial"/>
          <w:b/>
        </w:rPr>
        <w:t xml:space="preserve"> </w:t>
      </w:r>
    </w:p>
    <w:p w14:paraId="57DAC7F7" w14:textId="77777777" w:rsidR="005A7C36" w:rsidRPr="005B6B2D" w:rsidRDefault="005A7C36" w:rsidP="005A7C36">
      <w:pPr>
        <w:ind w:left="284" w:right="-516" w:hanging="284"/>
        <w:jc w:val="both"/>
        <w:rPr>
          <w:rFonts w:ascii="Arial" w:hAnsi="Arial" w:cs="Arial"/>
          <w:b/>
          <w:color w:val="FF0000"/>
        </w:rPr>
      </w:pPr>
      <w:r>
        <w:rPr>
          <w:rFonts w:ascii="Arial" w:hAnsi="Arial" w:cs="Arial"/>
          <w:b/>
          <w:color w:val="FF0000"/>
        </w:rPr>
        <w:t>XXXXXXXXXXXXXXXXXXXXXXXXXXXXXXXXXXXXXXXXXXXXXXXXXXXXXXXXXXXXXXXXXXXXXXXXXXXXXXXXXXXXXXXXXXXXXXXXXXXXXXXXXXXXXXXXXXX</w:t>
      </w:r>
    </w:p>
    <w:p w14:paraId="2A0CF606" w14:textId="77777777" w:rsidR="008124CF" w:rsidRPr="00066AEE" w:rsidRDefault="008124CF" w:rsidP="000C11CD">
      <w:pPr>
        <w:tabs>
          <w:tab w:val="num" w:pos="993"/>
        </w:tabs>
        <w:ind w:right="-516"/>
        <w:jc w:val="both"/>
        <w:rPr>
          <w:rFonts w:ascii="Arial" w:eastAsia="Bitstream Vera Sans" w:hAnsi="Arial" w:cs="Arial"/>
          <w:bCs/>
          <w:color w:val="FF0000"/>
        </w:rPr>
      </w:pPr>
    </w:p>
    <w:p w14:paraId="4E4712EE" w14:textId="6978874B" w:rsidR="008124CF" w:rsidRPr="00066AEE" w:rsidRDefault="008124CF" w:rsidP="000C11CD">
      <w:pPr>
        <w:pStyle w:val="Textoindependiente"/>
        <w:tabs>
          <w:tab w:val="left" w:pos="5760"/>
        </w:tabs>
        <w:ind w:right="-516"/>
        <w:rPr>
          <w:rFonts w:ascii="Arial" w:hAnsi="Arial" w:cs="Arial"/>
          <w:b/>
          <w:bCs/>
          <w:i w:val="0"/>
          <w:sz w:val="24"/>
          <w:szCs w:val="24"/>
        </w:rPr>
      </w:pPr>
      <w:r w:rsidRPr="00066AEE">
        <w:rPr>
          <w:rFonts w:ascii="Arial" w:hAnsi="Arial" w:cs="Arial"/>
          <w:b/>
          <w:bCs/>
          <w:i w:val="0"/>
          <w:sz w:val="24"/>
          <w:szCs w:val="24"/>
        </w:rPr>
        <w:t xml:space="preserve">4.3.5. </w:t>
      </w:r>
      <w:r w:rsidR="00432C6E" w:rsidRPr="00066AEE">
        <w:rPr>
          <w:rFonts w:ascii="Arial" w:hAnsi="Arial" w:cs="Arial"/>
          <w:b/>
          <w:bCs/>
          <w:i w:val="0"/>
          <w:sz w:val="24"/>
          <w:szCs w:val="24"/>
        </w:rPr>
        <w:t>OBLIGACIONES DE</w:t>
      </w:r>
      <w:r w:rsidRPr="00066AEE">
        <w:rPr>
          <w:rFonts w:ascii="Arial" w:hAnsi="Arial" w:cs="Arial"/>
          <w:b/>
          <w:bCs/>
          <w:i w:val="0"/>
          <w:sz w:val="24"/>
          <w:szCs w:val="24"/>
        </w:rPr>
        <w:t xml:space="preserve"> LA CORPORACION SOCIAL DE CUNDINAMARCA </w:t>
      </w:r>
    </w:p>
    <w:p w14:paraId="1FB1AC79" w14:textId="77777777" w:rsidR="005A7C36" w:rsidRPr="005B6B2D" w:rsidRDefault="005A7C36" w:rsidP="005A7C36">
      <w:pPr>
        <w:ind w:left="284" w:right="-516" w:hanging="284"/>
        <w:jc w:val="both"/>
        <w:rPr>
          <w:rFonts w:ascii="Arial" w:hAnsi="Arial" w:cs="Arial"/>
          <w:b/>
          <w:color w:val="FF0000"/>
        </w:rPr>
      </w:pPr>
      <w:r>
        <w:rPr>
          <w:rFonts w:ascii="Arial" w:hAnsi="Arial" w:cs="Arial"/>
          <w:b/>
          <w:color w:val="FF0000"/>
        </w:rPr>
        <w:t>XXXXXXXXXXXXXXXXXXXXXXXXXXXXXXXXXXXXXXXXXXXXXXXXXXXXXXXXXXXXXXXXXXXXXXXXXXXXXXXXXXXXXXXXXXXXXXXXXXXXXXXXXXXXXXXXXXX</w:t>
      </w:r>
    </w:p>
    <w:p w14:paraId="543F11CC" w14:textId="77777777" w:rsidR="008124CF" w:rsidRPr="00066AEE" w:rsidRDefault="008124CF" w:rsidP="000C11CD">
      <w:pPr>
        <w:ind w:right="-516"/>
        <w:jc w:val="both"/>
        <w:rPr>
          <w:rFonts w:ascii="Arial" w:hAnsi="Arial" w:cs="Arial"/>
        </w:rPr>
      </w:pPr>
    </w:p>
    <w:p w14:paraId="129AA3E4" w14:textId="77777777" w:rsidR="008124CF" w:rsidRPr="00066AEE" w:rsidRDefault="008124CF" w:rsidP="000C11CD">
      <w:pPr>
        <w:autoSpaceDE w:val="0"/>
        <w:autoSpaceDN w:val="0"/>
        <w:adjustRightInd w:val="0"/>
        <w:ind w:right="-516"/>
        <w:jc w:val="both"/>
        <w:rPr>
          <w:rFonts w:ascii="Arial" w:hAnsi="Arial" w:cs="Arial"/>
        </w:rPr>
      </w:pPr>
      <w:r w:rsidRPr="00066AEE">
        <w:rPr>
          <w:rFonts w:ascii="Arial" w:hAnsi="Arial" w:cs="Arial"/>
          <w:b/>
        </w:rPr>
        <w:t xml:space="preserve">4.3.6. PERFIL DEL FUNCIONARIO QUE ADELANTARÁ LA SUPERVISIÓN DEL CONTRATO. </w:t>
      </w:r>
      <w:r w:rsidRPr="00066AEE">
        <w:rPr>
          <w:rFonts w:ascii="Arial" w:hAnsi="Arial" w:cs="Arial"/>
        </w:rPr>
        <w:t xml:space="preserve"> </w:t>
      </w:r>
    </w:p>
    <w:p w14:paraId="6FB20FB8" w14:textId="77777777" w:rsidR="005A7C36" w:rsidRPr="005B6B2D" w:rsidRDefault="005A7C36" w:rsidP="005A7C36">
      <w:pPr>
        <w:ind w:left="284" w:right="-516" w:hanging="284"/>
        <w:jc w:val="both"/>
        <w:rPr>
          <w:rFonts w:ascii="Arial" w:hAnsi="Arial" w:cs="Arial"/>
          <w:b/>
          <w:color w:val="FF0000"/>
        </w:rPr>
      </w:pPr>
      <w:r>
        <w:rPr>
          <w:rFonts w:ascii="Arial" w:hAnsi="Arial" w:cs="Arial"/>
          <w:b/>
          <w:color w:val="FF0000"/>
        </w:rPr>
        <w:t>XXXXXXXXXXXXXXXXXXXXXXXXXXXXXXXXXXXXXXXXXXXXXXXXXXXXXXXXXXXXXXXXXXXXXXXXXXXXXXXXXXXXXXXXXXXXXXXXXXXXXXXXXXXXXXXXXXX</w:t>
      </w:r>
    </w:p>
    <w:p w14:paraId="6545FE86" w14:textId="7E326DFA" w:rsidR="008124CF" w:rsidRPr="00066AEE" w:rsidRDefault="008124CF" w:rsidP="00811A35">
      <w:pPr>
        <w:ind w:right="-516"/>
        <w:jc w:val="both"/>
        <w:rPr>
          <w:rFonts w:ascii="Arial" w:hAnsi="Arial" w:cs="Arial"/>
          <w:vanish/>
        </w:rPr>
      </w:pPr>
      <w:r w:rsidRPr="00066AEE">
        <w:rPr>
          <w:rFonts w:ascii="Arial" w:hAnsi="Arial" w:cs="Arial"/>
        </w:rPr>
        <w:t>.</w:t>
      </w:r>
      <w:r w:rsidRPr="00066AEE">
        <w:rPr>
          <w:rFonts w:ascii="Arial" w:hAnsi="Arial" w:cs="Arial"/>
          <w:vanish/>
        </w:rPr>
        <w:t>&lt;/SPAN&gt;&lt;SPAN style="FONT-FAMILY: Arial; FONT-SIZE: 12pt"&gt;</w:t>
      </w:r>
      <w:r w:rsidRPr="00066AEE">
        <w:rPr>
          <w:rFonts w:ascii="Arial" w:hAnsi="Arial" w:cs="Arial"/>
        </w:rPr>
        <w:t> </w:t>
      </w:r>
      <w:r w:rsidRPr="00066AEE">
        <w:rPr>
          <w:rFonts w:ascii="Arial" w:hAnsi="Arial" w:cs="Arial"/>
          <w:vanish/>
        </w:rPr>
        <w:t>&lt;/SPAN&gt;</w:t>
      </w:r>
    </w:p>
    <w:p w14:paraId="10C80BBC" w14:textId="4EAE6083" w:rsidR="008124CF" w:rsidRPr="00E43387" w:rsidRDefault="008124CF" w:rsidP="00811A35">
      <w:pPr>
        <w:ind w:right="-516"/>
        <w:jc w:val="both"/>
        <w:rPr>
          <w:rFonts w:ascii="Arial" w:hAnsi="Arial" w:cs="Arial"/>
          <w:b/>
        </w:rPr>
      </w:pPr>
      <w:r w:rsidRPr="00066AEE">
        <w:rPr>
          <w:rFonts w:ascii="Arial" w:hAnsi="Arial" w:cs="Arial"/>
          <w:vanish/>
        </w:rPr>
        <w:t>&lt;SPAN style="FONT-FAMILY: Arial; FONT-SIZE: 12pt; FONT-WEIGHT: bold"&gt;14.</w:t>
      </w:r>
    </w:p>
    <w:p w14:paraId="6576E8BC" w14:textId="77777777" w:rsidR="008124CF" w:rsidRPr="00066AEE" w:rsidRDefault="008124CF" w:rsidP="00811A35">
      <w:pPr>
        <w:ind w:right="-516"/>
        <w:jc w:val="both"/>
        <w:rPr>
          <w:rFonts w:ascii="Arial" w:hAnsi="Arial" w:cs="Arial"/>
        </w:rPr>
      </w:pPr>
      <w:r w:rsidRPr="00066AEE">
        <w:rPr>
          <w:rFonts w:ascii="Arial" w:hAnsi="Arial" w:cs="Arial"/>
          <w:b/>
          <w:bCs/>
        </w:rPr>
        <w:t>4.3.7.</w:t>
      </w:r>
      <w:r w:rsidRPr="00066AEE">
        <w:rPr>
          <w:rFonts w:ascii="Arial" w:hAnsi="Arial" w:cs="Arial"/>
          <w:b/>
        </w:rPr>
        <w:t xml:space="preserve"> </w:t>
      </w:r>
      <w:r w:rsidRPr="00066AEE">
        <w:rPr>
          <w:rFonts w:ascii="Arial" w:hAnsi="Arial" w:cs="Arial"/>
          <w:vanish/>
          <w:color w:val="FF0000"/>
        </w:rPr>
        <w:t>&lt;SPAN style="BACKGROUND: aqua; FONT-FAMILY: Arial; FONT-SIZE: 12pt&lt;/SPAN&gt;</w:t>
      </w:r>
      <w:r w:rsidRPr="00066AEE">
        <w:rPr>
          <w:rFonts w:ascii="Arial" w:hAnsi="Arial" w:cs="Arial"/>
          <w:b/>
          <w:vanish/>
          <w:color w:val="FF0000"/>
        </w:rPr>
        <w:t>&lt;SPAN style="FONT-FAMILY: Arial; FONT-SIZE: 12pt; FONT-WEIGHT: bold"&gt;1717</w:t>
      </w:r>
      <w:r w:rsidRPr="00066AEE">
        <w:rPr>
          <w:rFonts w:ascii="Arial" w:hAnsi="Arial" w:cs="Arial"/>
          <w:b/>
        </w:rPr>
        <w:t>LIQUIDACIÓN DEL CONTRATO</w:t>
      </w:r>
      <w:r w:rsidRPr="00066AEE">
        <w:rPr>
          <w:rFonts w:ascii="Arial" w:hAnsi="Arial" w:cs="Arial"/>
          <w:b/>
          <w:vanish/>
          <w:color w:val="FF0000"/>
        </w:rPr>
        <w:t>&lt;/SPAN&gt;</w:t>
      </w:r>
      <w:r w:rsidRPr="00066AEE">
        <w:rPr>
          <w:rFonts w:ascii="Arial" w:hAnsi="Arial" w:cs="Arial"/>
          <w:vanish/>
          <w:color w:val="FF0000"/>
        </w:rPr>
        <w:t>&lt;SPAN style="BACKGROUND: aqua; FONT-FAMILY: Arial; FONT-SIZE: 12pt"&gt;</w:t>
      </w:r>
      <w:r w:rsidRPr="00066AEE">
        <w:rPr>
          <w:rFonts w:ascii="Arial" w:hAnsi="Arial" w:cs="Arial"/>
        </w:rPr>
        <w:t> </w:t>
      </w:r>
      <w:r w:rsidRPr="00066AEE">
        <w:rPr>
          <w:rFonts w:ascii="Arial" w:hAnsi="Arial" w:cs="Arial"/>
          <w:vanish/>
          <w:color w:val="FF0000"/>
        </w:rPr>
        <w:t>&lt;/SPAN&gt;</w:t>
      </w:r>
    </w:p>
    <w:p w14:paraId="1DCB7267" w14:textId="77777777" w:rsidR="008124CF" w:rsidRPr="00066AEE" w:rsidRDefault="008124CF" w:rsidP="00811A35">
      <w:pPr>
        <w:ind w:right="-516"/>
        <w:jc w:val="both"/>
        <w:rPr>
          <w:rFonts w:ascii="Arial" w:hAnsi="Arial" w:cs="Arial"/>
          <w:color w:val="FF0000"/>
        </w:rPr>
      </w:pPr>
    </w:p>
    <w:p w14:paraId="20F0A7CC" w14:textId="77777777" w:rsidR="008124CF" w:rsidRPr="00066AEE" w:rsidRDefault="008124CF" w:rsidP="00811A35">
      <w:pPr>
        <w:ind w:right="-516"/>
        <w:jc w:val="both"/>
        <w:rPr>
          <w:rFonts w:ascii="Arial" w:hAnsi="Arial" w:cs="Arial"/>
        </w:rPr>
      </w:pPr>
      <w:r w:rsidRPr="00066AEE">
        <w:rPr>
          <w:rFonts w:ascii="Arial" w:hAnsi="Arial" w:cs="Arial"/>
          <w:vanish/>
          <w:color w:val="FF0000"/>
        </w:rPr>
        <w:t>&lt;SPAN lang=ES-CO style="FONT-FAMILY: Arial; FONT-SIZE: 12pt"&gt;</w:t>
      </w:r>
      <w:r w:rsidRPr="00066AEE">
        <w:rPr>
          <w:rFonts w:ascii="Arial" w:hAnsi="Arial" w:cs="Arial"/>
        </w:rPr>
        <w:t xml:space="preserve">La liquidación del contrato estará sujeta a lo dispuesto en los artículos 60 de </w:t>
      </w:r>
      <w:r w:rsidRPr="00066AEE">
        <w:rPr>
          <w:rFonts w:ascii="Arial" w:hAnsi="Arial" w:cs="Arial"/>
          <w:vanish/>
          <w:color w:val="FF0000"/>
        </w:rPr>
        <w:t>&lt;/SPAN&gt;&lt;SPAN lang=ES-CO style="FONT-FAMILY: Arial"&gt;</w:t>
      </w:r>
      <w:r w:rsidRPr="00066AEE">
        <w:rPr>
          <w:rFonts w:ascii="Arial" w:hAnsi="Arial" w:cs="Arial"/>
        </w:rPr>
        <w:t>la Ley</w:t>
      </w:r>
      <w:r w:rsidRPr="00066AEE">
        <w:rPr>
          <w:rFonts w:ascii="Arial" w:hAnsi="Arial" w:cs="Arial"/>
          <w:vanish/>
          <w:color w:val="FF0000"/>
        </w:rPr>
        <w:t>&lt;/SPAN&gt;&lt;SPAN lang=ES-CO style="FONT-FAMILY: Arial"&gt;</w:t>
      </w:r>
      <w:r w:rsidRPr="00066AEE">
        <w:rPr>
          <w:rFonts w:ascii="Arial" w:hAnsi="Arial" w:cs="Arial"/>
        </w:rPr>
        <w:t xml:space="preserve"> 80 de 1993, modificado por el artículo 217 del Decreto 0019 de 2012 y artículo 11 de la Ley 1150 de 2007</w:t>
      </w:r>
      <w:r w:rsidRPr="00066AEE">
        <w:rPr>
          <w:rFonts w:ascii="Arial" w:hAnsi="Arial" w:cs="Arial"/>
          <w:vanish/>
          <w:color w:val="FF0000"/>
        </w:rPr>
        <w:t>&lt;/SPAN&gt;&lt;SPAN lang=ES-CO style="FONT-FAMILY: Arial"&gt;</w:t>
      </w:r>
      <w:r w:rsidRPr="00066AEE">
        <w:rPr>
          <w:rFonts w:ascii="Arial" w:hAnsi="Arial" w:cs="Arial"/>
        </w:rPr>
        <w:t>.</w:t>
      </w:r>
    </w:p>
    <w:p w14:paraId="4B61F06F" w14:textId="77777777" w:rsidR="008124CF" w:rsidRPr="00066AEE" w:rsidRDefault="008124CF" w:rsidP="00811A35">
      <w:pPr>
        <w:ind w:right="-516"/>
        <w:jc w:val="both"/>
        <w:rPr>
          <w:rFonts w:ascii="Arial" w:hAnsi="Arial" w:cs="Arial"/>
        </w:rPr>
      </w:pPr>
      <w:r w:rsidRPr="00066AEE">
        <w:rPr>
          <w:rFonts w:ascii="Arial" w:hAnsi="Arial" w:cs="Arial"/>
          <w:vanish/>
          <w:color w:val="FF0000"/>
        </w:rPr>
        <w:t>&lt;/SPAN&gt;</w:t>
      </w:r>
    </w:p>
    <w:p w14:paraId="0751BC6D" w14:textId="77777777" w:rsidR="008124CF" w:rsidRPr="00066AEE" w:rsidRDefault="008124CF" w:rsidP="00811A35">
      <w:pPr>
        <w:tabs>
          <w:tab w:val="left" w:pos="1080"/>
        </w:tabs>
        <w:ind w:right="-516"/>
        <w:jc w:val="both"/>
        <w:rPr>
          <w:rFonts w:ascii="Arial" w:hAnsi="Arial" w:cs="Arial"/>
          <w:b/>
        </w:rPr>
      </w:pPr>
      <w:r w:rsidRPr="00066AEE">
        <w:rPr>
          <w:rFonts w:ascii="Arial" w:hAnsi="Arial" w:cs="Arial"/>
          <w:b/>
          <w:vanish/>
          <w:color w:val="FF0000"/>
        </w:rPr>
        <w:t>&lt;SPAN style="FONT-FAMILY: Arial; FONT-SIZE: 12pt; FONT-WEIGHT: bold"&gt;18</w:t>
      </w:r>
      <w:r w:rsidRPr="00066AEE">
        <w:rPr>
          <w:rFonts w:ascii="Arial" w:hAnsi="Arial" w:cs="Arial"/>
          <w:b/>
        </w:rPr>
        <w:t>4.3.8. SOLUCIÓN DIRECTA DE CONTROVERSIAS CONTRACTUALES</w:t>
      </w:r>
      <w:r w:rsidRPr="00066AEE">
        <w:rPr>
          <w:rFonts w:ascii="Arial" w:hAnsi="Arial" w:cs="Arial"/>
          <w:b/>
          <w:vanish/>
          <w:color w:val="FF0000"/>
        </w:rPr>
        <w:t>&lt;/SPAN&gt;</w:t>
      </w:r>
    </w:p>
    <w:p w14:paraId="65B65CDD" w14:textId="77777777" w:rsidR="008124CF" w:rsidRPr="00066AEE" w:rsidRDefault="008124CF" w:rsidP="00811A35">
      <w:pPr>
        <w:ind w:right="-516"/>
        <w:jc w:val="both"/>
        <w:rPr>
          <w:rFonts w:ascii="Arial" w:hAnsi="Arial" w:cs="Arial"/>
        </w:rPr>
      </w:pPr>
      <w:r w:rsidRPr="00066AEE">
        <w:rPr>
          <w:rFonts w:ascii="Arial" w:hAnsi="Arial" w:cs="Arial"/>
          <w:vanish/>
          <w:color w:val="FF0000"/>
        </w:rPr>
        <w:t>&lt;SPAN style="FONT-FAMILY: Arial; FONT-SIZE: 12pt"&gt;</w:t>
      </w:r>
      <w:r w:rsidRPr="00066AEE">
        <w:rPr>
          <w:rFonts w:ascii="Arial" w:hAnsi="Arial" w:cs="Arial"/>
        </w:rPr>
        <w:t> </w:t>
      </w:r>
      <w:r w:rsidRPr="00066AEE">
        <w:rPr>
          <w:rFonts w:ascii="Arial" w:hAnsi="Arial" w:cs="Arial"/>
          <w:vanish/>
          <w:color w:val="FF0000"/>
        </w:rPr>
        <w:t>&lt;/SPAN&gt;</w:t>
      </w:r>
    </w:p>
    <w:p w14:paraId="20157E20" w14:textId="77777777" w:rsidR="008124CF" w:rsidRPr="00066AEE" w:rsidRDefault="008124CF" w:rsidP="00811A35">
      <w:pPr>
        <w:ind w:right="-516"/>
        <w:jc w:val="both"/>
        <w:rPr>
          <w:rFonts w:ascii="Arial" w:hAnsi="Arial" w:cs="Arial"/>
        </w:rPr>
      </w:pPr>
      <w:r w:rsidRPr="00066AEE">
        <w:rPr>
          <w:rFonts w:ascii="Arial" w:hAnsi="Arial" w:cs="Arial"/>
          <w:vanish/>
          <w:color w:val="FF0000"/>
        </w:rPr>
        <w:t>&lt;SPAN style="FONT-FAMILY: Arial; FONT-SIZE: 12pt"&gt;</w:t>
      </w:r>
      <w:r w:rsidRPr="00066AEE">
        <w:rPr>
          <w:rFonts w:ascii="Arial" w:hAnsi="Arial" w:cs="Arial"/>
        </w:rPr>
        <w:t xml:space="preserve">Las partes, en aras de solucionar en forma ágil, rápida y directa las diferencias y discrepancias surgidas de la ejecución del contrato, acudirán a los mecanismos de solución de conflictos previstos en </w:t>
      </w:r>
      <w:r w:rsidRPr="00066AEE">
        <w:rPr>
          <w:rFonts w:ascii="Arial" w:hAnsi="Arial" w:cs="Arial"/>
          <w:vanish/>
          <w:color w:val="FF0000"/>
        </w:rPr>
        <w:t>&lt;/SPAN&gt;&lt;SPAN style="FONT-FAMILY: Arial"&gt;</w:t>
      </w:r>
      <w:r w:rsidRPr="00066AEE">
        <w:rPr>
          <w:rFonts w:ascii="Arial" w:hAnsi="Arial" w:cs="Arial"/>
        </w:rPr>
        <w:t>la Ley</w:t>
      </w:r>
      <w:r w:rsidRPr="00066AEE">
        <w:rPr>
          <w:rFonts w:ascii="Arial" w:hAnsi="Arial" w:cs="Arial"/>
          <w:vanish/>
          <w:color w:val="FF0000"/>
        </w:rPr>
        <w:t>&lt;/SPAN&gt;&lt;SPAN style="FONT-FAMILY: Arial"&gt;</w:t>
      </w:r>
      <w:r w:rsidRPr="00066AEE">
        <w:rPr>
          <w:rFonts w:ascii="Arial" w:hAnsi="Arial" w:cs="Arial"/>
        </w:rPr>
        <w:t xml:space="preserve">, tales como la conciliación, amigable composición y transacción. </w:t>
      </w:r>
      <w:r w:rsidRPr="00066AEE">
        <w:rPr>
          <w:rFonts w:ascii="Arial" w:hAnsi="Arial" w:cs="Arial"/>
          <w:vanish/>
          <w:color w:val="FF0000"/>
        </w:rPr>
        <w:t>&lt;/SPAN&gt;</w:t>
      </w:r>
    </w:p>
    <w:p w14:paraId="7394646B" w14:textId="77777777" w:rsidR="008124CF" w:rsidRPr="00066AEE" w:rsidRDefault="008124CF" w:rsidP="00811A35">
      <w:pPr>
        <w:ind w:right="-516"/>
        <w:jc w:val="both"/>
        <w:rPr>
          <w:rFonts w:ascii="Arial" w:hAnsi="Arial" w:cs="Arial"/>
          <w:b/>
          <w:color w:val="FF0000"/>
        </w:rPr>
      </w:pPr>
    </w:p>
    <w:p w14:paraId="1EDD5210" w14:textId="77777777" w:rsidR="008124CF" w:rsidRPr="00066AEE" w:rsidRDefault="008124CF" w:rsidP="00811A35">
      <w:pPr>
        <w:tabs>
          <w:tab w:val="left" w:pos="1080"/>
        </w:tabs>
        <w:ind w:right="-516"/>
        <w:jc w:val="both"/>
        <w:rPr>
          <w:rFonts w:ascii="Arial" w:hAnsi="Arial" w:cs="Arial"/>
          <w:b/>
        </w:rPr>
      </w:pPr>
      <w:r w:rsidRPr="00066AEE">
        <w:rPr>
          <w:rFonts w:ascii="Arial" w:hAnsi="Arial" w:cs="Arial"/>
          <w:b/>
        </w:rPr>
        <w:t>4.3.9.</w:t>
      </w:r>
      <w:r w:rsidRPr="00066AEE">
        <w:rPr>
          <w:rFonts w:ascii="Arial" w:hAnsi="Arial" w:cs="Arial"/>
          <w:b/>
        </w:rPr>
        <w:tab/>
        <w:t>CESIONES Y SUBCONTRATOS</w:t>
      </w:r>
    </w:p>
    <w:p w14:paraId="2BA1E696" w14:textId="77777777" w:rsidR="008124CF" w:rsidRPr="00066AEE" w:rsidRDefault="008124CF" w:rsidP="00811A35">
      <w:pPr>
        <w:ind w:right="-516"/>
        <w:jc w:val="both"/>
        <w:rPr>
          <w:rFonts w:ascii="Arial" w:hAnsi="Arial" w:cs="Arial"/>
          <w:color w:val="FF0000"/>
        </w:rPr>
      </w:pPr>
    </w:p>
    <w:p w14:paraId="7D17D9DC" w14:textId="77777777" w:rsidR="008124CF" w:rsidRPr="00066AEE" w:rsidRDefault="008124CF" w:rsidP="00811A35">
      <w:pPr>
        <w:pStyle w:val="WW-Textoindependiente3"/>
        <w:ind w:right="-516"/>
        <w:rPr>
          <w:rFonts w:cs="Arial"/>
          <w:snapToGrid w:val="0"/>
          <w:szCs w:val="24"/>
        </w:rPr>
      </w:pPr>
      <w:r w:rsidRPr="00066AEE">
        <w:rPr>
          <w:rFonts w:cs="Arial"/>
          <w:vanish/>
          <w:color w:val="FF0000"/>
          <w:szCs w:val="24"/>
        </w:rPr>
        <w:t>&lt;SPAN style="FONT-FAMILY: Arial; FONT-SIZE: 12pt"&gt;&lt;/SPAN&gt;&lt;SPAN style="FONT-FAMILY: Arial; FONT-SIZE: 12pt"&gt;</w:t>
      </w:r>
      <w:r w:rsidRPr="00066AEE">
        <w:rPr>
          <w:rFonts w:cs="Arial"/>
          <w:snapToGrid w:val="0"/>
          <w:szCs w:val="24"/>
        </w:rPr>
        <w:t xml:space="preserve"> La Aseguradora no podrá ceder el contrato a persona alguna, sin previo consentimiento por escrito del Gerente General de la Corporación Social de Cundinamarca pudiendo ésta reservarse las razones para negar la autorización de la cesión. Sin embargo, las partes pactan expresamente que las pólizas de seguro contratadas podrán ser objeto de cesión por parte de </w:t>
      </w:r>
      <w:r w:rsidRPr="00066AEE">
        <w:rPr>
          <w:rFonts w:cs="Arial"/>
          <w:szCs w:val="24"/>
        </w:rPr>
        <w:t>la Corporación Social de Cundinamarca</w:t>
      </w:r>
      <w:r w:rsidRPr="00066AEE">
        <w:rPr>
          <w:rFonts w:cs="Arial"/>
          <w:snapToGrid w:val="0"/>
          <w:szCs w:val="24"/>
        </w:rPr>
        <w:t xml:space="preserve"> a cualquier otra entidad que se constituya para asumir en todo o en parte las funciones actualmente asignadas a </w:t>
      </w:r>
      <w:r w:rsidRPr="00066AEE">
        <w:rPr>
          <w:rFonts w:cs="Arial"/>
          <w:szCs w:val="24"/>
        </w:rPr>
        <w:t>la Corporación Social de Cundinamarca</w:t>
      </w:r>
      <w:r w:rsidRPr="00066AEE">
        <w:rPr>
          <w:rFonts w:cs="Arial"/>
          <w:snapToGrid w:val="0"/>
          <w:szCs w:val="24"/>
        </w:rPr>
        <w:t xml:space="preserve"> por virtud de ley o reglamento, o a las entidades en las que se sustituyan en todo o en parte las funciones actualmente asignadas a </w:t>
      </w:r>
      <w:r w:rsidRPr="00066AEE">
        <w:rPr>
          <w:rFonts w:cs="Arial"/>
          <w:szCs w:val="24"/>
        </w:rPr>
        <w:t>la Corporación Social de Cundinamarca</w:t>
      </w:r>
      <w:r w:rsidRPr="00066AEE">
        <w:rPr>
          <w:rFonts w:cs="Arial"/>
          <w:snapToGrid w:val="0"/>
          <w:szCs w:val="24"/>
        </w:rPr>
        <w:t xml:space="preserve"> por virtud de ley o reglamento, o a las entidades que se llegaran a constituir o con las que </w:t>
      </w:r>
      <w:r w:rsidRPr="00066AEE">
        <w:rPr>
          <w:rFonts w:cs="Arial"/>
          <w:szCs w:val="24"/>
        </w:rPr>
        <w:t>la Corporación Social de Cundinamarca</w:t>
      </w:r>
      <w:r w:rsidRPr="00066AEE">
        <w:rPr>
          <w:rFonts w:cs="Arial"/>
          <w:snapToGrid w:val="0"/>
          <w:szCs w:val="24"/>
        </w:rPr>
        <w:t xml:space="preserve"> llegaran a fusionarse, o fueran objeto de absorción por parte de </w:t>
      </w:r>
      <w:r w:rsidRPr="00066AEE">
        <w:rPr>
          <w:rFonts w:cs="Arial"/>
          <w:szCs w:val="24"/>
        </w:rPr>
        <w:t>la Corporación Social de Cundinamarca</w:t>
      </w:r>
      <w:r w:rsidRPr="00066AEE">
        <w:rPr>
          <w:rFonts w:cs="Arial"/>
          <w:snapToGrid w:val="0"/>
          <w:szCs w:val="24"/>
        </w:rPr>
        <w:t xml:space="preserve">, o que absorban a </w:t>
      </w:r>
      <w:r w:rsidRPr="00066AEE">
        <w:rPr>
          <w:rFonts w:cs="Arial"/>
          <w:szCs w:val="24"/>
        </w:rPr>
        <w:t>la Corporación Social de Cundinamarca</w:t>
      </w:r>
      <w:r w:rsidRPr="00066AEE">
        <w:rPr>
          <w:rFonts w:cs="Arial"/>
          <w:snapToGrid w:val="0"/>
          <w:szCs w:val="24"/>
        </w:rPr>
        <w:t>, sin requerirse para tal efecto de notificación especial, previa o específica de tales acuerdos a la ASEGURADORA, ni aceptación previa o adicional a la mera suscripción del presente contrato de parte suya para la efectividad legal de tal cesión, para efectos de lo cual la presente cláusula constituye declaración plena del tomador sobre el estado del riesgo dispuesto por el artículo 1058 del Código de Comercio, entendiéndose así: (i) que LA ASEGURADORA declara que conoce y acepta la eventualidad de cesión total o parcial de que trata la presente cláusula (</w:t>
      </w:r>
      <w:proofErr w:type="spellStart"/>
      <w:r w:rsidRPr="00066AEE">
        <w:rPr>
          <w:rFonts w:cs="Arial"/>
          <w:snapToGrid w:val="0"/>
          <w:szCs w:val="24"/>
        </w:rPr>
        <w:t>ii</w:t>
      </w:r>
      <w:proofErr w:type="spellEnd"/>
      <w:r w:rsidRPr="00066AEE">
        <w:rPr>
          <w:rFonts w:cs="Arial"/>
          <w:snapToGrid w:val="0"/>
          <w:szCs w:val="24"/>
        </w:rPr>
        <w:t>) que en tal caso, no se asumirá dicha cesión total o parcial como una modificación o agravación del riesgo en ningún sentido y para ningún efecto legal (</w:t>
      </w:r>
      <w:proofErr w:type="spellStart"/>
      <w:r w:rsidRPr="00066AEE">
        <w:rPr>
          <w:rFonts w:cs="Arial"/>
          <w:snapToGrid w:val="0"/>
          <w:szCs w:val="24"/>
        </w:rPr>
        <w:t>iii</w:t>
      </w:r>
      <w:proofErr w:type="spellEnd"/>
      <w:r w:rsidRPr="00066AEE">
        <w:rPr>
          <w:rFonts w:cs="Arial"/>
          <w:snapToGrid w:val="0"/>
          <w:szCs w:val="24"/>
        </w:rPr>
        <w:t xml:space="preserve">) que en caso de cesión total o parcial, se entenderá que la presente declaración del tomador sobre el estado del riesgo se preserva y mantiene mediante la simple comunicación escrita que se curse a LA ASEGURADORA informando el hecho de haberse surtido la cesión total o parcial del contrato, informando la entidad a la cual se cede el contrato, y los bienes o personas que serán objeto de traslado para que se mantengan en cabeza suya o en relación con los mismos los amparos respectivos. </w:t>
      </w:r>
    </w:p>
    <w:p w14:paraId="170DD72B" w14:textId="77777777" w:rsidR="008124CF" w:rsidRPr="00066AEE" w:rsidRDefault="008124CF" w:rsidP="00811A35">
      <w:pPr>
        <w:pStyle w:val="WW-Textoindependiente3"/>
        <w:ind w:right="-516"/>
        <w:rPr>
          <w:rFonts w:cs="Arial"/>
          <w:snapToGrid w:val="0"/>
          <w:szCs w:val="24"/>
        </w:rPr>
      </w:pPr>
      <w:r w:rsidRPr="00066AEE">
        <w:rPr>
          <w:rFonts w:cs="Arial"/>
          <w:vanish/>
          <w:color w:val="FF0000"/>
          <w:szCs w:val="24"/>
        </w:rPr>
        <w:t>&lt;/SPAN&gt;</w:t>
      </w:r>
    </w:p>
    <w:p w14:paraId="0904450C" w14:textId="77777777" w:rsidR="008124CF" w:rsidRPr="00066AEE" w:rsidRDefault="008124CF" w:rsidP="00811A35">
      <w:pPr>
        <w:ind w:right="-516"/>
        <w:jc w:val="both"/>
        <w:rPr>
          <w:rFonts w:ascii="Arial" w:hAnsi="Arial" w:cs="Arial"/>
        </w:rPr>
      </w:pPr>
      <w:r w:rsidRPr="00066AEE">
        <w:rPr>
          <w:rFonts w:ascii="Arial" w:hAnsi="Arial" w:cs="Arial"/>
          <w:vanish/>
          <w:color w:val="FF0000"/>
        </w:rPr>
        <w:t>&lt;SPAN style="FONT-FAMILY: Arial; FONT-SIZE: 12pt"&gt;&lt;/SPAN&gt;</w:t>
      </w:r>
      <w:r w:rsidRPr="00066AEE">
        <w:rPr>
          <w:rFonts w:ascii="Arial" w:hAnsi="Arial" w:cs="Arial"/>
          <w:b/>
          <w:vanish/>
          <w:color w:val="FF0000"/>
        </w:rPr>
        <w:t>&lt;SPAN style="FONT-FAMILY: Arial; FONT-SIZE: 12pt; FONT-WEIGHT: bold"&gt;212</w:t>
      </w:r>
      <w:r w:rsidRPr="00066AEE">
        <w:rPr>
          <w:rFonts w:ascii="Arial" w:hAnsi="Arial" w:cs="Arial"/>
          <w:b/>
        </w:rPr>
        <w:t>4.3.10. IMPUESTOS</w:t>
      </w:r>
      <w:r w:rsidRPr="00066AEE">
        <w:rPr>
          <w:rFonts w:ascii="Arial" w:hAnsi="Arial" w:cs="Arial"/>
          <w:b/>
          <w:vanish/>
          <w:color w:val="FF0000"/>
        </w:rPr>
        <w:t>&lt;/SPAN&gt;</w:t>
      </w:r>
    </w:p>
    <w:p w14:paraId="03D98839" w14:textId="77777777" w:rsidR="008124CF" w:rsidRPr="00066AEE" w:rsidRDefault="008124CF" w:rsidP="00811A35">
      <w:pPr>
        <w:ind w:right="-516"/>
        <w:jc w:val="both"/>
        <w:rPr>
          <w:rFonts w:ascii="Arial" w:hAnsi="Arial" w:cs="Arial"/>
        </w:rPr>
      </w:pPr>
      <w:r w:rsidRPr="00066AEE">
        <w:rPr>
          <w:rFonts w:ascii="Arial" w:hAnsi="Arial" w:cs="Arial"/>
          <w:vanish/>
          <w:color w:val="FF0000"/>
        </w:rPr>
        <w:t>&lt;SPAN style="FONT-FAMILY: Arial; FONT-SIZE: 12pt"&gt;&lt;/SPAN&gt;</w:t>
      </w:r>
    </w:p>
    <w:p w14:paraId="4B4BA249" w14:textId="77777777" w:rsidR="008124CF" w:rsidRPr="00066AEE" w:rsidRDefault="008124CF" w:rsidP="00811A35">
      <w:pPr>
        <w:ind w:right="-516"/>
        <w:jc w:val="both"/>
        <w:rPr>
          <w:rFonts w:ascii="Arial" w:hAnsi="Arial" w:cs="Arial"/>
        </w:rPr>
      </w:pPr>
      <w:r w:rsidRPr="00066AEE">
        <w:rPr>
          <w:rFonts w:ascii="Arial" w:hAnsi="Arial" w:cs="Arial"/>
          <w:vanish/>
          <w:color w:val="FF0000"/>
        </w:rPr>
        <w:t>&lt;SPAN style="FONT-FAMILY: Arial; FONT-SIZE: 12pt"&gt;</w:t>
      </w:r>
      <w:r w:rsidRPr="00066AEE">
        <w:rPr>
          <w:rFonts w:ascii="Arial" w:hAnsi="Arial" w:cs="Arial"/>
        </w:rPr>
        <w:t>La aseguradora pagará todos los impuestos, tasas, contribuciones y similares que se deriven de la celebración y ejecución del contrato, de conformidad con la normatividad vigente en Colombia.</w:t>
      </w:r>
    </w:p>
    <w:p w14:paraId="2F9DB179" w14:textId="77777777" w:rsidR="008124CF" w:rsidRPr="00066AEE" w:rsidRDefault="008124CF" w:rsidP="00811A35">
      <w:pPr>
        <w:ind w:right="-516"/>
        <w:jc w:val="both"/>
        <w:rPr>
          <w:rFonts w:ascii="Arial" w:hAnsi="Arial" w:cs="Arial"/>
        </w:rPr>
      </w:pPr>
      <w:r w:rsidRPr="00066AEE">
        <w:rPr>
          <w:rFonts w:ascii="Arial" w:hAnsi="Arial" w:cs="Arial"/>
          <w:vanish/>
          <w:color w:val="FF0000"/>
        </w:rPr>
        <w:t>&lt;/SPAN&gt;&lt;SPAN style="FONT-FAMILY: Arial; FONT-SIZE: 12pt"&gt;&lt;/SPAN&gt;</w:t>
      </w:r>
    </w:p>
    <w:p w14:paraId="4FAE3876" w14:textId="77777777" w:rsidR="008124CF" w:rsidRPr="00066AEE" w:rsidRDefault="008124CF" w:rsidP="00811A35">
      <w:pPr>
        <w:ind w:right="-516"/>
        <w:jc w:val="both"/>
        <w:rPr>
          <w:rFonts w:ascii="Arial" w:hAnsi="Arial" w:cs="Arial"/>
        </w:rPr>
      </w:pPr>
      <w:r w:rsidRPr="00066AEE">
        <w:rPr>
          <w:rFonts w:ascii="Arial" w:hAnsi="Arial" w:cs="Arial"/>
          <w:b/>
          <w:vanish/>
          <w:color w:val="FF0000"/>
        </w:rPr>
        <w:t>&lt;SPAN style="FONT-FAMILY: Arial; FONT-SIZE: 12pt; FONT-WEIGHT: bold"&gt;1919</w:t>
      </w:r>
      <w:r w:rsidRPr="00066AEE">
        <w:rPr>
          <w:rFonts w:ascii="Arial" w:hAnsi="Arial" w:cs="Arial"/>
          <w:b/>
        </w:rPr>
        <w:t>4.3.11.  DOCUMENTOS</w:t>
      </w:r>
      <w:r w:rsidRPr="00066AEE">
        <w:rPr>
          <w:rFonts w:ascii="Arial" w:hAnsi="Arial" w:cs="Arial"/>
          <w:b/>
          <w:vanish/>
          <w:color w:val="FF0000"/>
        </w:rPr>
        <w:t>&lt;/SPAN&gt;</w:t>
      </w:r>
    </w:p>
    <w:p w14:paraId="69B8E7F9" w14:textId="77777777" w:rsidR="008124CF" w:rsidRPr="00066AEE" w:rsidRDefault="008124CF" w:rsidP="00811A35">
      <w:pPr>
        <w:ind w:right="-516"/>
        <w:jc w:val="both"/>
        <w:rPr>
          <w:rFonts w:ascii="Arial" w:hAnsi="Arial" w:cs="Arial"/>
        </w:rPr>
      </w:pPr>
      <w:r w:rsidRPr="00066AEE">
        <w:rPr>
          <w:rFonts w:ascii="Arial" w:hAnsi="Arial" w:cs="Arial"/>
          <w:vanish/>
          <w:color w:val="FF0000"/>
        </w:rPr>
        <w:t>&lt;SPAN style="FONT-FAMILY: Arial; FONT-SIZE: 12pt"&gt;</w:t>
      </w:r>
      <w:r w:rsidRPr="00066AEE">
        <w:rPr>
          <w:rFonts w:ascii="Arial" w:hAnsi="Arial" w:cs="Arial"/>
        </w:rPr>
        <w:t> </w:t>
      </w:r>
      <w:r w:rsidRPr="00066AEE">
        <w:rPr>
          <w:rFonts w:ascii="Arial" w:hAnsi="Arial" w:cs="Arial"/>
          <w:vanish/>
          <w:color w:val="FF0000"/>
        </w:rPr>
        <w:t>&lt;/SPAN&gt;</w:t>
      </w:r>
    </w:p>
    <w:p w14:paraId="75A824E1" w14:textId="77777777" w:rsidR="008124CF" w:rsidRPr="00066AEE" w:rsidRDefault="008124CF" w:rsidP="00811A35">
      <w:pPr>
        <w:ind w:right="-516"/>
        <w:jc w:val="both"/>
        <w:rPr>
          <w:rFonts w:ascii="Arial" w:hAnsi="Arial" w:cs="Arial"/>
        </w:rPr>
      </w:pPr>
      <w:r w:rsidRPr="00066AEE">
        <w:rPr>
          <w:rFonts w:ascii="Arial" w:hAnsi="Arial" w:cs="Arial"/>
          <w:vanish/>
          <w:color w:val="FF0000"/>
        </w:rPr>
        <w:t>&lt;SPAN style="FONT-FAMILY: Arial; FONT-SIZE: 12pt"&gt;</w:t>
      </w:r>
      <w:r w:rsidRPr="00066AEE">
        <w:rPr>
          <w:rFonts w:ascii="Arial" w:hAnsi="Arial" w:cs="Arial"/>
        </w:rPr>
        <w:t xml:space="preserve">Los documentos que a continuación se relacionan, se considerarán para todos los efectos parte integrante del contrato y en consecuencia, producen sus mismos efectos y obligaciones jurídicas y contractuales: </w:t>
      </w:r>
    </w:p>
    <w:p w14:paraId="4E9BBB62" w14:textId="77777777" w:rsidR="008124CF" w:rsidRPr="00066AEE" w:rsidRDefault="008124CF" w:rsidP="00811A35">
      <w:pPr>
        <w:ind w:right="-516"/>
        <w:jc w:val="both"/>
        <w:rPr>
          <w:rFonts w:ascii="Arial" w:hAnsi="Arial" w:cs="Arial"/>
        </w:rPr>
      </w:pPr>
      <w:r w:rsidRPr="00066AEE">
        <w:rPr>
          <w:rFonts w:ascii="Arial" w:hAnsi="Arial" w:cs="Arial"/>
          <w:vanish/>
          <w:color w:val="FF0000"/>
        </w:rPr>
        <w:t>&lt;/SPAN&gt;</w:t>
      </w:r>
    </w:p>
    <w:p w14:paraId="47706AF4" w14:textId="27F7C0BD" w:rsidR="008124CF" w:rsidRPr="00066AEE" w:rsidRDefault="008124CF" w:rsidP="00811A35">
      <w:pPr>
        <w:numPr>
          <w:ilvl w:val="0"/>
          <w:numId w:val="7"/>
        </w:numPr>
        <w:ind w:right="-516"/>
        <w:jc w:val="both"/>
        <w:rPr>
          <w:rFonts w:ascii="Arial" w:eastAsia="Bitstream Vera Sans" w:hAnsi="Arial" w:cs="Arial"/>
        </w:rPr>
      </w:pPr>
      <w:r w:rsidRPr="00066AEE">
        <w:rPr>
          <w:rFonts w:ascii="Arial" w:eastAsia="Bitstream Vera Sans" w:hAnsi="Arial" w:cs="Arial"/>
        </w:rPr>
        <w:t xml:space="preserve">Estudios Previos </w:t>
      </w:r>
    </w:p>
    <w:p w14:paraId="66A9D711" w14:textId="73F3E612" w:rsidR="002F6A00" w:rsidRPr="00066AEE" w:rsidRDefault="002F6A00" w:rsidP="00811A35">
      <w:pPr>
        <w:numPr>
          <w:ilvl w:val="0"/>
          <w:numId w:val="7"/>
        </w:numPr>
        <w:ind w:right="-516"/>
        <w:jc w:val="both"/>
        <w:rPr>
          <w:rFonts w:ascii="Arial" w:eastAsia="Bitstream Vera Sans" w:hAnsi="Arial" w:cs="Arial"/>
        </w:rPr>
      </w:pPr>
      <w:r w:rsidRPr="00066AEE">
        <w:rPr>
          <w:rFonts w:ascii="Arial" w:eastAsia="Bitstream Vera Sans" w:hAnsi="Arial" w:cs="Arial"/>
        </w:rPr>
        <w:t>Análisis técnico de oferta y demanda</w:t>
      </w:r>
    </w:p>
    <w:p w14:paraId="3EC3F000" w14:textId="77777777" w:rsidR="008124CF" w:rsidRPr="00066AEE" w:rsidRDefault="008124CF" w:rsidP="00811A35">
      <w:pPr>
        <w:numPr>
          <w:ilvl w:val="0"/>
          <w:numId w:val="7"/>
        </w:numPr>
        <w:ind w:right="-516"/>
        <w:jc w:val="both"/>
        <w:rPr>
          <w:rFonts w:ascii="Arial" w:hAnsi="Arial" w:cs="Arial"/>
        </w:rPr>
      </w:pPr>
      <w:r w:rsidRPr="00066AEE">
        <w:rPr>
          <w:rFonts w:ascii="Arial" w:hAnsi="Arial" w:cs="Arial"/>
        </w:rPr>
        <w:t>Pliego de Condiciones y sus adendas.</w:t>
      </w:r>
    </w:p>
    <w:p w14:paraId="7DDB1646" w14:textId="77777777" w:rsidR="008124CF" w:rsidRPr="00066AEE" w:rsidRDefault="008124CF" w:rsidP="00811A35">
      <w:pPr>
        <w:numPr>
          <w:ilvl w:val="0"/>
          <w:numId w:val="7"/>
        </w:numPr>
        <w:ind w:right="-516"/>
        <w:jc w:val="both"/>
        <w:rPr>
          <w:rFonts w:ascii="Arial" w:eastAsia="Bitstream Vera Sans" w:hAnsi="Arial" w:cs="Arial"/>
        </w:rPr>
      </w:pPr>
      <w:r w:rsidRPr="00066AEE">
        <w:rPr>
          <w:rFonts w:ascii="Arial" w:hAnsi="Arial" w:cs="Arial"/>
        </w:rPr>
        <w:t xml:space="preserve">Anexo de Condiciones Técnicas Básicas Obligatorias de </w:t>
      </w:r>
      <w:r w:rsidRPr="00066AEE">
        <w:rPr>
          <w:rFonts w:ascii="Arial" w:eastAsia="Bitstream Vera Sans" w:hAnsi="Arial" w:cs="Arial"/>
          <w:vanish/>
        </w:rPr>
        <w:t>cada una de las pólizas a adquirir.</w:t>
      </w:r>
      <w:r w:rsidRPr="00066AEE">
        <w:rPr>
          <w:rFonts w:ascii="Arial" w:eastAsia="Bitstream Vera Sans" w:hAnsi="Arial" w:cs="Arial"/>
        </w:rPr>
        <w:t xml:space="preserve">cada una de las pólizas a adquirir </w:t>
      </w:r>
    </w:p>
    <w:p w14:paraId="58F2794F" w14:textId="77777777" w:rsidR="008124CF" w:rsidRPr="00066AEE" w:rsidRDefault="008124CF" w:rsidP="00811A35">
      <w:pPr>
        <w:numPr>
          <w:ilvl w:val="0"/>
          <w:numId w:val="7"/>
        </w:numPr>
        <w:ind w:right="-516"/>
        <w:jc w:val="both"/>
        <w:rPr>
          <w:rFonts w:ascii="Arial" w:eastAsia="Bitstream Vera Sans" w:hAnsi="Arial" w:cs="Arial"/>
        </w:rPr>
      </w:pPr>
      <w:r w:rsidRPr="00066AEE">
        <w:rPr>
          <w:rFonts w:ascii="Arial" w:eastAsia="Bitstream Vera Sans" w:hAnsi="Arial" w:cs="Arial"/>
          <w:vanish/>
        </w:rPr>
        <w:t>Anexo de Condiciones Complementarias y deducibles de cada una de las pólizas a adquirir.</w:t>
      </w:r>
      <w:r w:rsidRPr="00066AEE">
        <w:rPr>
          <w:rFonts w:ascii="Arial" w:hAnsi="Arial" w:cs="Arial"/>
        </w:rPr>
        <w:t xml:space="preserve">Anexo de Condiciones Técnicas Complementarias de </w:t>
      </w:r>
      <w:r w:rsidRPr="00066AEE">
        <w:rPr>
          <w:rFonts w:ascii="Arial" w:eastAsia="Bitstream Vera Sans" w:hAnsi="Arial" w:cs="Arial"/>
          <w:vanish/>
        </w:rPr>
        <w:t>cada una de las pólizas a adquirir.</w:t>
      </w:r>
      <w:r w:rsidRPr="00066AEE">
        <w:rPr>
          <w:rFonts w:ascii="Arial" w:eastAsia="Bitstream Vera Sans" w:hAnsi="Arial" w:cs="Arial"/>
        </w:rPr>
        <w:t xml:space="preserve">cada una de las pólizas a adquirir </w:t>
      </w:r>
    </w:p>
    <w:p w14:paraId="6924AB88" w14:textId="77777777" w:rsidR="008124CF" w:rsidRPr="00066AEE" w:rsidRDefault="008124CF" w:rsidP="00811A35">
      <w:pPr>
        <w:numPr>
          <w:ilvl w:val="0"/>
          <w:numId w:val="7"/>
        </w:numPr>
        <w:ind w:right="-516"/>
        <w:jc w:val="both"/>
        <w:rPr>
          <w:rFonts w:ascii="Arial" w:hAnsi="Arial" w:cs="Arial"/>
        </w:rPr>
      </w:pPr>
      <w:r w:rsidRPr="00066AEE">
        <w:rPr>
          <w:rFonts w:ascii="Arial" w:hAnsi="Arial" w:cs="Arial"/>
        </w:rPr>
        <w:t>La propuesta del oferente y los documentos adjuntos presentados con la misma, en aquellas partes aceptadas por la Corporación Social de Cundinamarca.</w:t>
      </w:r>
    </w:p>
    <w:p w14:paraId="3ED56675" w14:textId="43E3CC73" w:rsidR="008124CF" w:rsidRPr="00066AEE" w:rsidRDefault="008124CF" w:rsidP="00811A35">
      <w:pPr>
        <w:numPr>
          <w:ilvl w:val="0"/>
          <w:numId w:val="7"/>
        </w:numPr>
        <w:ind w:right="-516"/>
        <w:jc w:val="both"/>
        <w:rPr>
          <w:rFonts w:ascii="Arial" w:hAnsi="Arial" w:cs="Arial"/>
        </w:rPr>
      </w:pPr>
      <w:r w:rsidRPr="00066AEE">
        <w:rPr>
          <w:rFonts w:ascii="Arial" w:hAnsi="Arial" w:cs="Arial"/>
        </w:rPr>
        <w:t xml:space="preserve">La </w:t>
      </w:r>
      <w:r w:rsidR="00432C6E" w:rsidRPr="00066AEE">
        <w:rPr>
          <w:rFonts w:ascii="Arial" w:hAnsi="Arial" w:cs="Arial"/>
        </w:rPr>
        <w:t>Resolución de</w:t>
      </w:r>
      <w:r w:rsidRPr="00066AEE">
        <w:rPr>
          <w:rFonts w:ascii="Arial" w:hAnsi="Arial" w:cs="Arial"/>
        </w:rPr>
        <w:t xml:space="preserve"> adjudicación.</w:t>
      </w:r>
    </w:p>
    <w:p w14:paraId="1BC87F7B" w14:textId="77777777" w:rsidR="008124CF" w:rsidRPr="00066AEE" w:rsidRDefault="008124CF" w:rsidP="00811A35">
      <w:pPr>
        <w:numPr>
          <w:ilvl w:val="0"/>
          <w:numId w:val="7"/>
        </w:numPr>
        <w:ind w:right="-516"/>
        <w:jc w:val="both"/>
        <w:rPr>
          <w:rFonts w:ascii="Arial" w:eastAsia="Bitstream Vera Sans" w:hAnsi="Arial" w:cs="Arial"/>
        </w:rPr>
      </w:pPr>
      <w:r w:rsidRPr="00066AEE">
        <w:rPr>
          <w:rFonts w:ascii="Arial" w:eastAsia="Bitstream Vera Sans" w:hAnsi="Arial" w:cs="Arial"/>
          <w:vanish/>
        </w:rPr>
        <w:t>El contrato.</w:t>
      </w:r>
      <w:r w:rsidRPr="00066AEE">
        <w:rPr>
          <w:rFonts w:ascii="Arial" w:eastAsia="Bitstream Vera Sans" w:hAnsi="Arial" w:cs="Arial"/>
        </w:rPr>
        <w:t xml:space="preserve">las pólizas de seguros adquiridas </w:t>
      </w:r>
    </w:p>
    <w:p w14:paraId="75CF5784" w14:textId="77777777" w:rsidR="008124CF" w:rsidRPr="00066AEE" w:rsidRDefault="008124CF" w:rsidP="00811A35">
      <w:pPr>
        <w:numPr>
          <w:ilvl w:val="0"/>
          <w:numId w:val="7"/>
        </w:numPr>
        <w:ind w:right="-516"/>
        <w:jc w:val="both"/>
        <w:rPr>
          <w:rFonts w:ascii="Arial" w:hAnsi="Arial" w:cs="Arial"/>
        </w:rPr>
      </w:pPr>
      <w:r w:rsidRPr="00066AEE">
        <w:rPr>
          <w:rFonts w:ascii="Arial" w:hAnsi="Arial" w:cs="Arial"/>
        </w:rPr>
        <w:lastRenderedPageBreak/>
        <w:t>La correspondencia cruzada entre la Corporación Social de Cundinamarca y la Aseguradora.</w:t>
      </w:r>
    </w:p>
    <w:p w14:paraId="2E5D47E2" w14:textId="77777777" w:rsidR="008124CF" w:rsidRPr="00066AEE" w:rsidRDefault="008124CF" w:rsidP="00811A35">
      <w:pPr>
        <w:numPr>
          <w:ilvl w:val="0"/>
          <w:numId w:val="7"/>
        </w:numPr>
        <w:ind w:right="-516"/>
        <w:jc w:val="both"/>
        <w:rPr>
          <w:rFonts w:ascii="Arial" w:hAnsi="Arial" w:cs="Arial"/>
        </w:rPr>
      </w:pPr>
      <w:r w:rsidRPr="00066AEE">
        <w:rPr>
          <w:rFonts w:ascii="Arial" w:hAnsi="Arial" w:cs="Arial"/>
        </w:rPr>
        <w:t>Las actas que durante la ejecución del contrato se redacten y firmen las partes, con inclusión de las relacionadas con las especificaciones o las condiciones del contrato.</w:t>
      </w:r>
    </w:p>
    <w:p w14:paraId="4B9B765A" w14:textId="7F2BFDBE" w:rsidR="008124CF" w:rsidRPr="00066AEE" w:rsidRDefault="008124CF" w:rsidP="00811A35">
      <w:pPr>
        <w:numPr>
          <w:ilvl w:val="0"/>
          <w:numId w:val="7"/>
        </w:numPr>
        <w:ind w:right="-516"/>
        <w:jc w:val="both"/>
        <w:rPr>
          <w:rFonts w:ascii="Arial" w:hAnsi="Arial" w:cs="Arial"/>
          <w:b/>
        </w:rPr>
      </w:pPr>
      <w:r w:rsidRPr="00066AEE">
        <w:rPr>
          <w:rFonts w:ascii="Arial" w:hAnsi="Arial" w:cs="Arial"/>
        </w:rPr>
        <w:t xml:space="preserve">Las facturas que se </w:t>
      </w:r>
      <w:r w:rsidR="00EC6E1E" w:rsidRPr="00066AEE">
        <w:rPr>
          <w:rFonts w:ascii="Arial" w:hAnsi="Arial" w:cs="Arial"/>
        </w:rPr>
        <w:t>generen para</w:t>
      </w:r>
      <w:r w:rsidRPr="00066AEE">
        <w:rPr>
          <w:rFonts w:ascii="Arial" w:hAnsi="Arial" w:cs="Arial"/>
        </w:rPr>
        <w:t xml:space="preserve"> el pago del contrato.</w:t>
      </w:r>
    </w:p>
    <w:p w14:paraId="26183EF4" w14:textId="77777777" w:rsidR="008124CF" w:rsidRPr="00066AEE" w:rsidRDefault="008124CF" w:rsidP="00811A35">
      <w:pPr>
        <w:numPr>
          <w:ilvl w:val="0"/>
          <w:numId w:val="7"/>
        </w:numPr>
        <w:ind w:right="-516"/>
        <w:jc w:val="both"/>
        <w:rPr>
          <w:rFonts w:ascii="Arial" w:hAnsi="Arial" w:cs="Arial"/>
        </w:rPr>
      </w:pPr>
      <w:r w:rsidRPr="00066AEE">
        <w:rPr>
          <w:rFonts w:ascii="Arial" w:hAnsi="Arial" w:cs="Arial"/>
        </w:rPr>
        <w:t>Los informes y certificaciones emitidas por EL SUPERVISOR designado por LA CORPORACIÓN.</w:t>
      </w:r>
    </w:p>
    <w:p w14:paraId="0B33CB78" w14:textId="77777777" w:rsidR="008124CF" w:rsidRPr="00066AEE" w:rsidRDefault="008124CF" w:rsidP="00811A35">
      <w:pPr>
        <w:ind w:right="-516"/>
        <w:jc w:val="both"/>
        <w:rPr>
          <w:rFonts w:ascii="Arial" w:hAnsi="Arial" w:cs="Arial"/>
          <w:color w:val="FF0000"/>
          <w:u w:val="single"/>
        </w:rPr>
      </w:pPr>
      <w:r w:rsidRPr="00066AEE">
        <w:rPr>
          <w:rFonts w:ascii="Arial" w:hAnsi="Arial" w:cs="Arial"/>
          <w:b/>
          <w:vanish/>
          <w:color w:val="FF0000"/>
          <w:u w:val="single"/>
        </w:rPr>
        <w:t>D</w:t>
      </w:r>
      <w:r w:rsidRPr="00066AEE">
        <w:rPr>
          <w:rFonts w:ascii="Arial" w:hAnsi="Arial" w:cs="Arial"/>
          <w:vanish/>
          <w:color w:val="FF0000"/>
          <w:u w:val="single"/>
        </w:rPr>
        <w:t>&lt;/SPAN&gt;DDDddd</w:t>
      </w:r>
    </w:p>
    <w:p w14:paraId="743D68E8" w14:textId="77777777" w:rsidR="00FA370B" w:rsidRPr="00066AEE" w:rsidRDefault="00FA370B" w:rsidP="00352AEE">
      <w:pPr>
        <w:ind w:right="-232"/>
        <w:jc w:val="both"/>
        <w:rPr>
          <w:rFonts w:ascii="Arial" w:hAnsi="Arial" w:cs="Arial"/>
          <w:b/>
          <w:bCs/>
          <w:color w:val="FF0000"/>
        </w:rPr>
      </w:pPr>
    </w:p>
    <w:p w14:paraId="1B1462B9" w14:textId="77777777" w:rsidR="00134089" w:rsidRPr="00066AEE" w:rsidRDefault="00134089" w:rsidP="00352AEE">
      <w:pPr>
        <w:ind w:right="-232"/>
        <w:jc w:val="both"/>
        <w:rPr>
          <w:rFonts w:ascii="Arial" w:hAnsi="Arial" w:cs="Arial"/>
          <w:b/>
          <w:bCs/>
          <w:color w:val="FF0000"/>
        </w:rPr>
      </w:pPr>
    </w:p>
    <w:p w14:paraId="781C09AD" w14:textId="77777777" w:rsidR="00134089" w:rsidRPr="00066AEE" w:rsidRDefault="00134089" w:rsidP="00352AEE">
      <w:pPr>
        <w:ind w:right="-232"/>
        <w:jc w:val="both"/>
        <w:rPr>
          <w:rFonts w:ascii="Arial" w:hAnsi="Arial" w:cs="Arial"/>
          <w:b/>
          <w:bCs/>
          <w:color w:val="FF0000"/>
        </w:rPr>
      </w:pPr>
    </w:p>
    <w:p w14:paraId="66AC3412" w14:textId="77777777" w:rsidR="00134089" w:rsidRPr="00066AEE" w:rsidRDefault="00134089" w:rsidP="00352AEE">
      <w:pPr>
        <w:ind w:right="-232"/>
        <w:jc w:val="both"/>
        <w:rPr>
          <w:rFonts w:ascii="Arial" w:hAnsi="Arial" w:cs="Arial"/>
          <w:b/>
          <w:bCs/>
          <w:color w:val="FF0000"/>
        </w:rPr>
      </w:pPr>
    </w:p>
    <w:p w14:paraId="77568B0D" w14:textId="6ECE2637" w:rsidR="00134089" w:rsidRDefault="00134089" w:rsidP="00352AEE">
      <w:pPr>
        <w:ind w:right="-232"/>
        <w:jc w:val="both"/>
        <w:rPr>
          <w:rFonts w:ascii="Arial" w:hAnsi="Arial" w:cs="Arial"/>
          <w:b/>
          <w:bCs/>
          <w:color w:val="FF0000"/>
        </w:rPr>
      </w:pPr>
    </w:p>
    <w:p w14:paraId="48F23CDD" w14:textId="77777777" w:rsidR="005A7C36" w:rsidRDefault="005A7C36" w:rsidP="00352AEE">
      <w:pPr>
        <w:ind w:right="-232"/>
        <w:jc w:val="both"/>
        <w:rPr>
          <w:rFonts w:ascii="Arial" w:hAnsi="Arial" w:cs="Arial"/>
          <w:b/>
          <w:bCs/>
          <w:color w:val="FF0000"/>
        </w:rPr>
      </w:pPr>
    </w:p>
    <w:p w14:paraId="1015C374" w14:textId="77777777" w:rsidR="005A7C36" w:rsidRDefault="005A7C36" w:rsidP="00352AEE">
      <w:pPr>
        <w:ind w:right="-232"/>
        <w:jc w:val="both"/>
        <w:rPr>
          <w:rFonts w:ascii="Arial" w:hAnsi="Arial" w:cs="Arial"/>
          <w:b/>
          <w:bCs/>
          <w:color w:val="FF0000"/>
        </w:rPr>
      </w:pPr>
    </w:p>
    <w:p w14:paraId="2DF7F276" w14:textId="77777777" w:rsidR="005A7C36" w:rsidRDefault="005A7C36" w:rsidP="00352AEE">
      <w:pPr>
        <w:ind w:right="-232"/>
        <w:jc w:val="both"/>
        <w:rPr>
          <w:rFonts w:ascii="Arial" w:hAnsi="Arial" w:cs="Arial"/>
          <w:b/>
          <w:bCs/>
          <w:color w:val="FF0000"/>
        </w:rPr>
      </w:pPr>
    </w:p>
    <w:p w14:paraId="1C1D70FC" w14:textId="77777777" w:rsidR="005A7C36" w:rsidRDefault="005A7C36" w:rsidP="00352AEE">
      <w:pPr>
        <w:ind w:right="-232"/>
        <w:jc w:val="both"/>
        <w:rPr>
          <w:rFonts w:ascii="Arial" w:hAnsi="Arial" w:cs="Arial"/>
          <w:b/>
          <w:bCs/>
          <w:color w:val="FF0000"/>
        </w:rPr>
      </w:pPr>
    </w:p>
    <w:p w14:paraId="30843E67" w14:textId="77777777" w:rsidR="005A7C36" w:rsidRDefault="005A7C36" w:rsidP="00352AEE">
      <w:pPr>
        <w:ind w:right="-232"/>
        <w:jc w:val="both"/>
        <w:rPr>
          <w:rFonts w:ascii="Arial" w:hAnsi="Arial" w:cs="Arial"/>
          <w:b/>
          <w:bCs/>
          <w:color w:val="FF0000"/>
        </w:rPr>
      </w:pPr>
    </w:p>
    <w:p w14:paraId="5C5ABA80" w14:textId="77777777" w:rsidR="005A7C36" w:rsidRPr="00066AEE" w:rsidRDefault="005A7C36" w:rsidP="00352AEE">
      <w:pPr>
        <w:ind w:right="-232"/>
        <w:jc w:val="both"/>
        <w:rPr>
          <w:rFonts w:ascii="Arial" w:hAnsi="Arial" w:cs="Arial"/>
          <w:b/>
          <w:bCs/>
          <w:color w:val="FF0000"/>
        </w:rPr>
      </w:pPr>
    </w:p>
    <w:p w14:paraId="759CF88C" w14:textId="21F81AB5" w:rsidR="002F6A00" w:rsidRPr="00066AEE" w:rsidRDefault="002F6A00" w:rsidP="00352AEE">
      <w:pPr>
        <w:ind w:right="-232"/>
        <w:jc w:val="both"/>
        <w:rPr>
          <w:rFonts w:ascii="Arial" w:hAnsi="Arial" w:cs="Arial"/>
          <w:b/>
          <w:bCs/>
          <w:color w:val="FF0000"/>
        </w:rPr>
      </w:pPr>
    </w:p>
    <w:p w14:paraId="41D03094" w14:textId="6AE46937" w:rsidR="007B1AD5" w:rsidRDefault="007B1AD5" w:rsidP="00352AEE">
      <w:pPr>
        <w:ind w:right="-232"/>
        <w:jc w:val="both"/>
        <w:rPr>
          <w:rFonts w:ascii="Arial" w:hAnsi="Arial" w:cs="Arial"/>
          <w:b/>
          <w:bCs/>
          <w:color w:val="FF0000"/>
        </w:rPr>
      </w:pPr>
    </w:p>
    <w:p w14:paraId="57A55FCF" w14:textId="77777777" w:rsidR="007B1AD5" w:rsidRPr="00066AEE" w:rsidRDefault="007B1AD5" w:rsidP="00352AEE">
      <w:pPr>
        <w:ind w:right="-232"/>
        <w:jc w:val="both"/>
        <w:rPr>
          <w:rFonts w:ascii="Arial" w:hAnsi="Arial" w:cs="Arial"/>
          <w:b/>
          <w:bCs/>
          <w:color w:val="FF0000"/>
        </w:rPr>
      </w:pPr>
    </w:p>
    <w:p w14:paraId="6C0D7E2A" w14:textId="5CFC204B" w:rsidR="008254DF" w:rsidRPr="00066AEE" w:rsidRDefault="008254DF" w:rsidP="007A2D51">
      <w:pPr>
        <w:ind w:right="-516"/>
        <w:jc w:val="center"/>
        <w:rPr>
          <w:rFonts w:ascii="Arial" w:eastAsia="Bitstream Vera Sans" w:hAnsi="Arial" w:cs="Arial"/>
          <w:b/>
          <w:color w:val="FF0000"/>
          <w:u w:val="single"/>
        </w:rPr>
      </w:pPr>
      <w:r w:rsidRPr="00066AEE">
        <w:rPr>
          <w:rFonts w:ascii="Arial" w:hAnsi="Arial" w:cs="Arial"/>
          <w:b/>
          <w:u w:val="single"/>
        </w:rPr>
        <w:t xml:space="preserve">ANEXOS </w:t>
      </w:r>
      <w:r w:rsidRPr="00066AEE">
        <w:rPr>
          <w:rFonts w:ascii="Arial" w:eastAsia="Bitstream Vera Sans" w:hAnsi="Arial" w:cs="Arial"/>
          <w:b/>
          <w:vanish/>
          <w:color w:val="FF0000"/>
          <w:u w:val="single"/>
        </w:rPr>
        <w:t>ANEXOS</w:t>
      </w:r>
    </w:p>
    <w:p w14:paraId="5CAE0E29" w14:textId="77777777" w:rsidR="008254DF" w:rsidRPr="00066AEE" w:rsidRDefault="008254DF" w:rsidP="008254DF">
      <w:pPr>
        <w:ind w:right="-232"/>
        <w:jc w:val="center"/>
        <w:rPr>
          <w:rFonts w:ascii="Arial" w:hAnsi="Arial" w:cs="Arial"/>
          <w:color w:val="FF0000"/>
        </w:rPr>
      </w:pPr>
    </w:p>
    <w:p w14:paraId="1C62334F" w14:textId="77777777" w:rsidR="008254DF" w:rsidRPr="00066AEE" w:rsidRDefault="008254DF" w:rsidP="008254DF">
      <w:pPr>
        <w:ind w:right="-232"/>
        <w:jc w:val="center"/>
        <w:rPr>
          <w:rFonts w:ascii="Arial" w:hAnsi="Arial" w:cs="Arial"/>
          <w:color w:val="FF0000"/>
        </w:rPr>
      </w:pPr>
    </w:p>
    <w:p w14:paraId="7E570D33" w14:textId="77777777" w:rsidR="008254DF" w:rsidRPr="00066AEE" w:rsidRDefault="008254DF" w:rsidP="007A2D51">
      <w:pPr>
        <w:autoSpaceDE w:val="0"/>
        <w:autoSpaceDN w:val="0"/>
        <w:adjustRightInd w:val="0"/>
        <w:ind w:right="-516"/>
        <w:jc w:val="center"/>
        <w:rPr>
          <w:rFonts w:ascii="Arial" w:eastAsiaTheme="minorHAnsi" w:hAnsi="Arial" w:cs="Arial"/>
          <w:b/>
          <w:bCs/>
          <w:lang w:eastAsia="en-US"/>
        </w:rPr>
      </w:pPr>
      <w:r w:rsidRPr="00066AEE">
        <w:rPr>
          <w:rFonts w:ascii="Arial" w:eastAsiaTheme="minorHAnsi" w:hAnsi="Arial" w:cs="Arial"/>
          <w:b/>
          <w:bCs/>
          <w:lang w:eastAsia="en-US"/>
        </w:rPr>
        <w:t>ANEXO No. 1</w:t>
      </w:r>
    </w:p>
    <w:p w14:paraId="6CA263DF" w14:textId="372DC6DE" w:rsidR="005B6B2D" w:rsidRDefault="008254DF" w:rsidP="005B6B2D">
      <w:pPr>
        <w:autoSpaceDE w:val="0"/>
        <w:autoSpaceDN w:val="0"/>
        <w:adjustRightInd w:val="0"/>
        <w:ind w:right="-516"/>
        <w:jc w:val="center"/>
        <w:rPr>
          <w:rFonts w:ascii="Arial" w:eastAsiaTheme="minorHAnsi" w:hAnsi="Arial" w:cs="Arial"/>
          <w:b/>
          <w:u w:val="single"/>
          <w:lang w:eastAsia="en-US"/>
        </w:rPr>
      </w:pPr>
      <w:r w:rsidRPr="00066AEE">
        <w:rPr>
          <w:rFonts w:ascii="Arial" w:eastAsiaTheme="minorHAnsi" w:hAnsi="Arial" w:cs="Arial"/>
          <w:b/>
          <w:bCs/>
          <w:lang w:eastAsia="en-US"/>
        </w:rPr>
        <w:t xml:space="preserve">CONDICIONES TÉCNICAS BÁSICAS OBLIGATORIAS </w:t>
      </w:r>
    </w:p>
    <w:p w14:paraId="7232FCC0" w14:textId="77777777" w:rsidR="005B6B2D" w:rsidRDefault="005B6B2D" w:rsidP="005B6B2D">
      <w:pPr>
        <w:autoSpaceDE w:val="0"/>
        <w:autoSpaceDN w:val="0"/>
        <w:adjustRightInd w:val="0"/>
        <w:ind w:right="-516"/>
        <w:jc w:val="center"/>
        <w:rPr>
          <w:rFonts w:ascii="Arial" w:eastAsiaTheme="minorHAnsi" w:hAnsi="Arial" w:cs="Arial"/>
          <w:b/>
          <w:u w:val="single"/>
          <w:lang w:eastAsia="en-US"/>
        </w:rPr>
      </w:pPr>
    </w:p>
    <w:p w14:paraId="69E32E1D" w14:textId="29AC1018" w:rsidR="005A7C36" w:rsidRPr="005B6B2D" w:rsidRDefault="005B6B2D" w:rsidP="005A7C36">
      <w:pPr>
        <w:ind w:left="284" w:right="-516" w:hanging="284"/>
        <w:jc w:val="both"/>
        <w:rPr>
          <w:rFonts w:ascii="Arial" w:hAnsi="Arial" w:cs="Arial"/>
          <w:b/>
          <w:color w:val="FF0000"/>
        </w:rPr>
      </w:pPr>
      <w:r>
        <w:rPr>
          <w:rFonts w:ascii="Arial" w:hAnsi="Arial" w:cs="Arial"/>
          <w:b/>
          <w:color w:val="FF0000"/>
        </w:rPr>
        <w:t>XXXXXXXXXXXXXXXXXXXXXXXXXX</w:t>
      </w:r>
      <w:r w:rsidR="005A7C36">
        <w:rPr>
          <w:rFonts w:ascii="Arial" w:hAnsi="Arial" w:cs="Arial"/>
          <w:b/>
          <w:color w:val="FF0000"/>
        </w:rPr>
        <w:t>XXXXXXXXXXXXXXXXXXXXXXXXXXXXXXX</w:t>
      </w:r>
      <w:r>
        <w:rPr>
          <w:rFonts w:ascii="Arial" w:hAnsi="Arial" w:cs="Arial"/>
          <w:b/>
          <w:color w:val="FF0000"/>
        </w:rPr>
        <w:t>XXXXXXXXXXXXXXXXXXXXXXXXXXXXXXXXXXXXXXXXXXXXXXXXXXXXXXXX</w:t>
      </w:r>
      <w:r w:rsidR="005A7C36" w:rsidRPr="005A7C36">
        <w:rPr>
          <w:rFonts w:ascii="Arial" w:hAnsi="Arial" w:cs="Arial"/>
          <w:b/>
          <w:color w:val="FF0000"/>
        </w:rPr>
        <w:t xml:space="preserve"> </w:t>
      </w:r>
      <w:r w:rsidR="005A7C36">
        <w:rPr>
          <w:rFonts w:ascii="Arial" w:hAnsi="Arial" w:cs="Arial"/>
          <w:b/>
          <w:color w:val="FF0000"/>
        </w:rPr>
        <w:t>XXXXXXXXXXXXXXXXXXXXXXXXXXXXXXXXXXXXXXXXXXXXXXXXXXXXXXXXXXXXXXXXXXXXXXXXXXXXXXXXXXXXXXXXXXXXXXXXXXXXXXXXXXXXXXXXXXX</w:t>
      </w:r>
    </w:p>
    <w:p w14:paraId="1937688A" w14:textId="77777777" w:rsidR="008254DF" w:rsidRPr="00066AEE" w:rsidRDefault="008254DF" w:rsidP="005A7C36">
      <w:pPr>
        <w:tabs>
          <w:tab w:val="left" w:pos="2268"/>
        </w:tabs>
        <w:ind w:right="-232"/>
        <w:rPr>
          <w:rFonts w:ascii="Arial" w:hAnsi="Arial" w:cs="Arial"/>
          <w:b/>
        </w:rPr>
      </w:pPr>
    </w:p>
    <w:p w14:paraId="16FE1399" w14:textId="77777777" w:rsidR="00012C77" w:rsidRPr="00066AEE" w:rsidRDefault="00012C77" w:rsidP="00BB5BD2">
      <w:pPr>
        <w:tabs>
          <w:tab w:val="left" w:pos="2268"/>
        </w:tabs>
        <w:ind w:left="3540" w:right="-516" w:hanging="3540"/>
        <w:jc w:val="center"/>
        <w:rPr>
          <w:rFonts w:ascii="Arial" w:hAnsi="Arial" w:cs="Arial"/>
          <w:b/>
        </w:rPr>
      </w:pPr>
    </w:p>
    <w:p w14:paraId="05B079ED" w14:textId="77777777" w:rsidR="008254DF" w:rsidRPr="00066AEE" w:rsidRDefault="008254DF" w:rsidP="00BB5BD2">
      <w:pPr>
        <w:tabs>
          <w:tab w:val="left" w:pos="2268"/>
        </w:tabs>
        <w:ind w:left="3540" w:right="-516" w:hanging="3540"/>
        <w:jc w:val="center"/>
        <w:rPr>
          <w:rFonts w:ascii="Arial" w:hAnsi="Arial" w:cs="Arial"/>
          <w:b/>
        </w:rPr>
      </w:pPr>
      <w:r w:rsidRPr="00066AEE">
        <w:rPr>
          <w:rFonts w:ascii="Arial" w:hAnsi="Arial" w:cs="Arial"/>
          <w:b/>
        </w:rPr>
        <w:t xml:space="preserve">ANEXO Nº2 </w:t>
      </w:r>
    </w:p>
    <w:p w14:paraId="5E423FD4" w14:textId="77777777" w:rsidR="008254DF" w:rsidRPr="00066AEE" w:rsidRDefault="008254DF" w:rsidP="00BB5BD2">
      <w:pPr>
        <w:tabs>
          <w:tab w:val="left" w:pos="2268"/>
        </w:tabs>
        <w:ind w:left="3540" w:right="-516" w:hanging="3540"/>
        <w:jc w:val="center"/>
        <w:rPr>
          <w:rFonts w:ascii="Arial" w:hAnsi="Arial" w:cs="Arial"/>
          <w:b/>
        </w:rPr>
      </w:pPr>
      <w:r w:rsidRPr="00066AEE">
        <w:rPr>
          <w:rFonts w:ascii="Arial" w:hAnsi="Arial" w:cs="Arial"/>
          <w:b/>
        </w:rPr>
        <w:t xml:space="preserve"> DE CONDICIONES TÉCNICAS </w:t>
      </w:r>
    </w:p>
    <w:p w14:paraId="3BA23EB9" w14:textId="77777777" w:rsidR="008254DF" w:rsidRDefault="008254DF" w:rsidP="008254DF">
      <w:pPr>
        <w:ind w:left="720" w:right="-232"/>
        <w:jc w:val="both"/>
        <w:outlineLvl w:val="0"/>
        <w:rPr>
          <w:rFonts w:ascii="Arial" w:hAnsi="Arial" w:cs="Arial"/>
          <w:b/>
        </w:rPr>
      </w:pPr>
    </w:p>
    <w:p w14:paraId="7AC7CA6F" w14:textId="77777777" w:rsidR="005B6B2D" w:rsidRDefault="005B6B2D" w:rsidP="008254DF">
      <w:pPr>
        <w:ind w:left="720" w:right="-232"/>
        <w:jc w:val="both"/>
        <w:outlineLvl w:val="0"/>
        <w:rPr>
          <w:rFonts w:ascii="Arial" w:hAnsi="Arial" w:cs="Arial"/>
          <w:b/>
        </w:rPr>
      </w:pPr>
    </w:p>
    <w:p w14:paraId="5DADFCBC" w14:textId="77777777" w:rsidR="005B6B2D" w:rsidRDefault="005B6B2D" w:rsidP="008254DF">
      <w:pPr>
        <w:ind w:left="720" w:right="-232"/>
        <w:jc w:val="both"/>
        <w:outlineLvl w:val="0"/>
        <w:rPr>
          <w:rFonts w:ascii="Arial" w:hAnsi="Arial" w:cs="Arial"/>
          <w:b/>
        </w:rPr>
      </w:pPr>
    </w:p>
    <w:p w14:paraId="13EEA11D" w14:textId="77777777" w:rsidR="005B6B2D" w:rsidRPr="005B6B2D" w:rsidRDefault="005B6B2D" w:rsidP="005B6B2D">
      <w:pPr>
        <w:ind w:left="284" w:right="-516" w:hanging="284"/>
        <w:jc w:val="both"/>
        <w:rPr>
          <w:rFonts w:ascii="Arial" w:hAnsi="Arial" w:cs="Arial"/>
          <w:b/>
          <w:color w:val="FF0000"/>
        </w:rPr>
      </w:pPr>
      <w:r>
        <w:rPr>
          <w:rFonts w:ascii="Arial" w:hAnsi="Arial" w:cs="Arial"/>
          <w:b/>
          <w:color w:val="FF0000"/>
        </w:rPr>
        <w:t>XXXXXXXXXXXXXXXXXXXXXXXXXXXXXXXXXXXXXXXXXXXXXXXXXXXXXXXXXXXXXXXXXXXXXXXXXXXXXXXXXXXXXXXXXXXXXXXXXXXXXXXXXXXXXXXXXXX</w:t>
      </w:r>
    </w:p>
    <w:p w14:paraId="76C58E3D" w14:textId="77777777" w:rsidR="005B6B2D" w:rsidRPr="00066AEE" w:rsidRDefault="005B6B2D" w:rsidP="008254DF">
      <w:pPr>
        <w:ind w:left="720" w:right="-232"/>
        <w:jc w:val="both"/>
        <w:outlineLvl w:val="0"/>
        <w:rPr>
          <w:rFonts w:ascii="Arial" w:hAnsi="Arial" w:cs="Arial"/>
        </w:rPr>
      </w:pPr>
    </w:p>
    <w:p w14:paraId="69C97963" w14:textId="77777777" w:rsidR="000940A5" w:rsidRPr="00066AEE" w:rsidRDefault="000940A5" w:rsidP="000940A5">
      <w:pPr>
        <w:autoSpaceDE w:val="0"/>
        <w:autoSpaceDN w:val="0"/>
        <w:adjustRightInd w:val="0"/>
        <w:ind w:right="-516"/>
        <w:jc w:val="center"/>
        <w:rPr>
          <w:rFonts w:ascii="Arial" w:eastAsiaTheme="minorHAnsi" w:hAnsi="Arial" w:cs="Arial"/>
          <w:b/>
          <w:bCs/>
          <w:lang w:eastAsia="en-US"/>
        </w:rPr>
      </w:pPr>
    </w:p>
    <w:p w14:paraId="76BF9E81" w14:textId="77777777" w:rsidR="004D6318" w:rsidRPr="00066AEE" w:rsidRDefault="004D6318" w:rsidP="000940A5">
      <w:pPr>
        <w:autoSpaceDE w:val="0"/>
        <w:autoSpaceDN w:val="0"/>
        <w:adjustRightInd w:val="0"/>
        <w:ind w:right="-516"/>
        <w:jc w:val="center"/>
        <w:rPr>
          <w:rFonts w:ascii="Arial" w:eastAsiaTheme="minorHAnsi" w:hAnsi="Arial" w:cs="Arial"/>
          <w:b/>
          <w:bCs/>
          <w:lang w:eastAsia="en-US"/>
        </w:rPr>
      </w:pPr>
    </w:p>
    <w:p w14:paraId="7142C4F2" w14:textId="263913F6" w:rsidR="000940A5" w:rsidRPr="00066AEE" w:rsidRDefault="000940A5" w:rsidP="000940A5">
      <w:pPr>
        <w:autoSpaceDE w:val="0"/>
        <w:autoSpaceDN w:val="0"/>
        <w:adjustRightInd w:val="0"/>
        <w:ind w:right="-516"/>
        <w:jc w:val="center"/>
        <w:rPr>
          <w:rFonts w:ascii="Arial" w:eastAsiaTheme="minorHAnsi" w:hAnsi="Arial" w:cs="Arial"/>
          <w:b/>
          <w:bCs/>
          <w:lang w:eastAsia="en-US"/>
        </w:rPr>
      </w:pPr>
      <w:r w:rsidRPr="00066AEE">
        <w:rPr>
          <w:rFonts w:ascii="Arial" w:eastAsiaTheme="minorHAnsi" w:hAnsi="Arial" w:cs="Arial"/>
          <w:b/>
          <w:bCs/>
          <w:lang w:eastAsia="en-US"/>
        </w:rPr>
        <w:t xml:space="preserve">ANEXO No. 2 </w:t>
      </w:r>
    </w:p>
    <w:p w14:paraId="3E857BC9" w14:textId="595ED0F0" w:rsidR="000940A5" w:rsidRPr="00066AEE" w:rsidRDefault="005B6B2D" w:rsidP="000940A5">
      <w:pPr>
        <w:autoSpaceDE w:val="0"/>
        <w:autoSpaceDN w:val="0"/>
        <w:adjustRightInd w:val="0"/>
        <w:ind w:right="-516"/>
        <w:jc w:val="center"/>
        <w:rPr>
          <w:rFonts w:ascii="Arial" w:eastAsiaTheme="minorHAnsi" w:hAnsi="Arial" w:cs="Arial"/>
          <w:b/>
          <w:bCs/>
          <w:lang w:eastAsia="en-US"/>
        </w:rPr>
      </w:pPr>
      <w:r w:rsidRPr="00066AEE">
        <w:rPr>
          <w:rFonts w:ascii="Arial" w:eastAsiaTheme="minorHAnsi" w:hAnsi="Arial" w:cs="Arial"/>
          <w:b/>
          <w:bCs/>
          <w:lang w:eastAsia="en-US"/>
        </w:rPr>
        <w:t xml:space="preserve"> </w:t>
      </w:r>
      <w:r w:rsidR="000940A5" w:rsidRPr="00066AEE">
        <w:rPr>
          <w:rFonts w:ascii="Arial" w:eastAsiaTheme="minorHAnsi" w:hAnsi="Arial" w:cs="Arial"/>
          <w:b/>
          <w:bCs/>
          <w:lang w:eastAsia="en-US"/>
        </w:rPr>
        <w:t>(SE ANEXAN EN FORMATO PDF)</w:t>
      </w:r>
    </w:p>
    <w:p w14:paraId="21EAAA7C" w14:textId="77777777" w:rsidR="000940A5" w:rsidRPr="00066AEE" w:rsidRDefault="000940A5" w:rsidP="000940A5">
      <w:pPr>
        <w:autoSpaceDE w:val="0"/>
        <w:autoSpaceDN w:val="0"/>
        <w:adjustRightInd w:val="0"/>
        <w:ind w:right="-516"/>
        <w:jc w:val="center"/>
        <w:rPr>
          <w:rFonts w:ascii="Arial" w:eastAsiaTheme="minorHAnsi" w:hAnsi="Arial" w:cs="Arial"/>
          <w:b/>
          <w:bCs/>
          <w:color w:val="FF0000"/>
          <w:lang w:eastAsia="en-US"/>
        </w:rPr>
      </w:pPr>
    </w:p>
    <w:p w14:paraId="429B1011" w14:textId="77777777" w:rsidR="000940A5" w:rsidRPr="00066AEE" w:rsidRDefault="000940A5" w:rsidP="000940A5">
      <w:pPr>
        <w:autoSpaceDE w:val="0"/>
        <w:autoSpaceDN w:val="0"/>
        <w:adjustRightInd w:val="0"/>
        <w:ind w:right="-516"/>
        <w:jc w:val="center"/>
        <w:rPr>
          <w:rFonts w:ascii="Arial" w:eastAsiaTheme="minorHAnsi" w:hAnsi="Arial" w:cs="Arial"/>
          <w:b/>
          <w:bCs/>
          <w:lang w:eastAsia="en-US"/>
        </w:rPr>
      </w:pPr>
      <w:r w:rsidRPr="00066AEE">
        <w:rPr>
          <w:rFonts w:ascii="Arial" w:eastAsiaTheme="minorHAnsi" w:hAnsi="Arial" w:cs="Arial"/>
          <w:b/>
          <w:bCs/>
          <w:lang w:eastAsia="en-US"/>
        </w:rPr>
        <w:t xml:space="preserve">ANEXO No. 3 </w:t>
      </w:r>
    </w:p>
    <w:p w14:paraId="70A959FE" w14:textId="0195EE4D" w:rsidR="000940A5" w:rsidRPr="00066AEE" w:rsidRDefault="00F420B7" w:rsidP="000940A5">
      <w:pPr>
        <w:autoSpaceDE w:val="0"/>
        <w:autoSpaceDN w:val="0"/>
        <w:adjustRightInd w:val="0"/>
        <w:ind w:right="-516"/>
        <w:jc w:val="center"/>
        <w:rPr>
          <w:rFonts w:ascii="Arial" w:eastAsiaTheme="minorHAnsi" w:hAnsi="Arial" w:cs="Arial"/>
          <w:b/>
          <w:bCs/>
          <w:lang w:eastAsia="en-US"/>
        </w:rPr>
      </w:pPr>
      <w:r w:rsidRPr="00066AEE">
        <w:rPr>
          <w:rFonts w:ascii="Arial" w:eastAsiaTheme="minorHAnsi" w:hAnsi="Arial" w:cs="Arial"/>
          <w:b/>
          <w:bCs/>
          <w:lang w:eastAsia="en-US"/>
        </w:rPr>
        <w:t xml:space="preserve"> </w:t>
      </w:r>
      <w:r w:rsidR="000940A5" w:rsidRPr="00066AEE">
        <w:rPr>
          <w:rFonts w:ascii="Arial" w:eastAsiaTheme="minorHAnsi" w:hAnsi="Arial" w:cs="Arial"/>
          <w:b/>
          <w:bCs/>
          <w:lang w:eastAsia="en-US"/>
        </w:rPr>
        <w:t>(SE ANEXAN EN FORMATO PDF)</w:t>
      </w:r>
    </w:p>
    <w:p w14:paraId="2BEE4F39" w14:textId="77777777" w:rsidR="000940A5" w:rsidRPr="00F420B7" w:rsidRDefault="000940A5" w:rsidP="000940A5">
      <w:pPr>
        <w:autoSpaceDE w:val="0"/>
        <w:autoSpaceDN w:val="0"/>
        <w:adjustRightInd w:val="0"/>
        <w:ind w:right="-516"/>
        <w:jc w:val="center"/>
        <w:rPr>
          <w:rFonts w:ascii="Arial" w:eastAsiaTheme="minorHAnsi" w:hAnsi="Arial" w:cs="Arial"/>
          <w:b/>
          <w:bCs/>
          <w:color w:val="FF0000"/>
          <w:lang w:eastAsia="en-US"/>
        </w:rPr>
      </w:pPr>
    </w:p>
    <w:p w14:paraId="5AF5D049" w14:textId="77777777" w:rsidR="00C5361E" w:rsidRPr="00066AEE" w:rsidRDefault="00C5361E" w:rsidP="000940A5">
      <w:pPr>
        <w:autoSpaceDE w:val="0"/>
        <w:autoSpaceDN w:val="0"/>
        <w:adjustRightInd w:val="0"/>
        <w:ind w:right="-516"/>
        <w:jc w:val="center"/>
        <w:rPr>
          <w:rFonts w:ascii="Arial" w:eastAsiaTheme="minorHAnsi" w:hAnsi="Arial" w:cs="Arial"/>
          <w:b/>
          <w:bCs/>
          <w:lang w:eastAsia="en-US"/>
        </w:rPr>
      </w:pPr>
    </w:p>
    <w:p w14:paraId="7062118D" w14:textId="7A461E39" w:rsidR="000940A5" w:rsidRPr="00066AEE" w:rsidRDefault="000940A5" w:rsidP="000940A5">
      <w:pPr>
        <w:autoSpaceDE w:val="0"/>
        <w:autoSpaceDN w:val="0"/>
        <w:adjustRightInd w:val="0"/>
        <w:ind w:right="-516"/>
        <w:jc w:val="center"/>
        <w:rPr>
          <w:rFonts w:ascii="Arial" w:eastAsiaTheme="minorHAnsi" w:hAnsi="Arial" w:cs="Arial"/>
          <w:b/>
          <w:bCs/>
          <w:lang w:eastAsia="en-US"/>
        </w:rPr>
      </w:pPr>
      <w:r w:rsidRPr="00066AEE">
        <w:rPr>
          <w:rFonts w:ascii="Arial" w:eastAsiaTheme="minorHAnsi" w:hAnsi="Arial" w:cs="Arial"/>
          <w:b/>
          <w:bCs/>
          <w:lang w:eastAsia="en-US"/>
        </w:rPr>
        <w:t xml:space="preserve">ANEXO No. 4 </w:t>
      </w:r>
    </w:p>
    <w:p w14:paraId="7D4831E0" w14:textId="77777777" w:rsidR="000940A5" w:rsidRPr="00066AEE" w:rsidRDefault="000940A5" w:rsidP="000940A5">
      <w:pPr>
        <w:autoSpaceDE w:val="0"/>
        <w:autoSpaceDN w:val="0"/>
        <w:adjustRightInd w:val="0"/>
        <w:ind w:right="-516"/>
        <w:jc w:val="center"/>
        <w:rPr>
          <w:rFonts w:ascii="Arial" w:eastAsiaTheme="minorHAnsi" w:hAnsi="Arial" w:cs="Arial"/>
          <w:b/>
          <w:bCs/>
          <w:lang w:eastAsia="en-US"/>
        </w:rPr>
      </w:pPr>
      <w:r w:rsidRPr="00066AEE">
        <w:rPr>
          <w:rFonts w:ascii="Arial" w:eastAsiaTheme="minorHAnsi" w:hAnsi="Arial" w:cs="Arial"/>
          <w:b/>
          <w:bCs/>
          <w:lang w:eastAsia="en-US"/>
        </w:rPr>
        <w:t>RESUMEN OFERTA ECONOMICA</w:t>
      </w:r>
    </w:p>
    <w:p w14:paraId="55AE4EB1" w14:textId="77777777" w:rsidR="000940A5" w:rsidRPr="00066AEE" w:rsidRDefault="000940A5" w:rsidP="000940A5">
      <w:pPr>
        <w:autoSpaceDE w:val="0"/>
        <w:autoSpaceDN w:val="0"/>
        <w:adjustRightInd w:val="0"/>
        <w:rPr>
          <w:rFonts w:ascii="Arial" w:eastAsiaTheme="minorHAnsi" w:hAnsi="Arial" w:cs="Arial"/>
          <w:b/>
          <w:bCs/>
          <w:color w:val="FF0000"/>
          <w:lang w:eastAsia="en-US"/>
        </w:rPr>
      </w:pPr>
    </w:p>
    <w:p w14:paraId="5AC9DE06" w14:textId="77777777" w:rsidR="000940A5" w:rsidRPr="00066AEE" w:rsidRDefault="000940A5" w:rsidP="000940A5">
      <w:pPr>
        <w:autoSpaceDE w:val="0"/>
        <w:autoSpaceDN w:val="0"/>
        <w:adjustRightInd w:val="0"/>
        <w:rPr>
          <w:rFonts w:ascii="Arial" w:eastAsiaTheme="minorHAnsi" w:hAnsi="Arial" w:cs="Arial"/>
          <w:b/>
          <w:bCs/>
          <w:color w:val="FF0000"/>
          <w:lang w:eastAsia="en-US"/>
        </w:rPr>
      </w:pPr>
    </w:p>
    <w:p w14:paraId="0D576619" w14:textId="7E5979B6" w:rsidR="000940A5" w:rsidRDefault="000940A5" w:rsidP="000940A5">
      <w:pPr>
        <w:autoSpaceDE w:val="0"/>
        <w:autoSpaceDN w:val="0"/>
        <w:adjustRightInd w:val="0"/>
        <w:jc w:val="center"/>
        <w:rPr>
          <w:rFonts w:ascii="Arial" w:eastAsiaTheme="minorHAnsi" w:hAnsi="Arial" w:cs="Arial"/>
          <w:b/>
          <w:bCs/>
          <w:lang w:eastAsia="en-US"/>
        </w:rPr>
      </w:pPr>
    </w:p>
    <w:p w14:paraId="499F4270" w14:textId="7DC49E52" w:rsidR="007B1AD5" w:rsidRDefault="007B1AD5" w:rsidP="000940A5">
      <w:pPr>
        <w:autoSpaceDE w:val="0"/>
        <w:autoSpaceDN w:val="0"/>
        <w:adjustRightInd w:val="0"/>
        <w:jc w:val="center"/>
        <w:rPr>
          <w:rFonts w:ascii="Arial" w:eastAsiaTheme="minorHAnsi" w:hAnsi="Arial" w:cs="Arial"/>
          <w:b/>
          <w:bCs/>
          <w:lang w:eastAsia="en-US"/>
        </w:rPr>
      </w:pPr>
    </w:p>
    <w:p w14:paraId="7AFAB59C" w14:textId="7F160B64" w:rsidR="007B1AD5" w:rsidRDefault="007B1AD5" w:rsidP="000940A5">
      <w:pPr>
        <w:autoSpaceDE w:val="0"/>
        <w:autoSpaceDN w:val="0"/>
        <w:adjustRightInd w:val="0"/>
        <w:jc w:val="center"/>
        <w:rPr>
          <w:rFonts w:ascii="Arial" w:eastAsiaTheme="minorHAnsi" w:hAnsi="Arial" w:cs="Arial"/>
          <w:b/>
          <w:bCs/>
          <w:lang w:eastAsia="en-US"/>
        </w:rPr>
      </w:pPr>
    </w:p>
    <w:p w14:paraId="0BC006EC" w14:textId="60D64E7E" w:rsidR="007B1AD5" w:rsidRDefault="007B1AD5" w:rsidP="000940A5">
      <w:pPr>
        <w:autoSpaceDE w:val="0"/>
        <w:autoSpaceDN w:val="0"/>
        <w:adjustRightInd w:val="0"/>
        <w:jc w:val="center"/>
        <w:rPr>
          <w:rFonts w:ascii="Arial" w:eastAsiaTheme="minorHAnsi" w:hAnsi="Arial" w:cs="Arial"/>
          <w:b/>
          <w:bCs/>
          <w:lang w:eastAsia="en-US"/>
        </w:rPr>
      </w:pPr>
    </w:p>
    <w:p w14:paraId="221D6DF8" w14:textId="77777777" w:rsidR="007B1AD5" w:rsidRDefault="007B1AD5" w:rsidP="000940A5">
      <w:pPr>
        <w:autoSpaceDE w:val="0"/>
        <w:autoSpaceDN w:val="0"/>
        <w:adjustRightInd w:val="0"/>
        <w:jc w:val="center"/>
        <w:rPr>
          <w:rFonts w:ascii="Arial" w:eastAsiaTheme="minorHAnsi" w:hAnsi="Arial" w:cs="Arial"/>
          <w:b/>
          <w:bCs/>
          <w:lang w:eastAsia="en-US"/>
        </w:rPr>
        <w:sectPr w:rsidR="007B1AD5" w:rsidSect="00B2659A">
          <w:headerReference w:type="even" r:id="rId20"/>
          <w:headerReference w:type="default" r:id="rId21"/>
          <w:footerReference w:type="default" r:id="rId22"/>
          <w:headerReference w:type="first" r:id="rId23"/>
          <w:pgSz w:w="12242" w:h="18722" w:code="281"/>
          <w:pgMar w:top="2021" w:right="1701" w:bottom="1417" w:left="1701" w:header="567" w:footer="941" w:gutter="0"/>
          <w:cols w:space="720"/>
          <w:docGrid w:linePitch="326"/>
        </w:sectPr>
      </w:pPr>
    </w:p>
    <w:p w14:paraId="188E31E9" w14:textId="77777777" w:rsidR="007B1AD5" w:rsidRPr="00066AEE" w:rsidRDefault="007B1AD5" w:rsidP="000940A5">
      <w:pPr>
        <w:autoSpaceDE w:val="0"/>
        <w:autoSpaceDN w:val="0"/>
        <w:adjustRightInd w:val="0"/>
        <w:jc w:val="center"/>
        <w:rPr>
          <w:rFonts w:ascii="Arial" w:eastAsiaTheme="minorHAnsi" w:hAnsi="Arial" w:cs="Arial"/>
          <w:b/>
          <w:bCs/>
          <w:lang w:eastAsia="en-US"/>
        </w:rPr>
      </w:pPr>
    </w:p>
    <w:p w14:paraId="6CF47F5B" w14:textId="77777777" w:rsidR="000940A5" w:rsidRPr="00066AEE" w:rsidRDefault="000940A5" w:rsidP="000940A5">
      <w:pPr>
        <w:autoSpaceDE w:val="0"/>
        <w:autoSpaceDN w:val="0"/>
        <w:adjustRightInd w:val="0"/>
        <w:ind w:right="-516"/>
        <w:jc w:val="center"/>
        <w:rPr>
          <w:rFonts w:ascii="Arial" w:eastAsiaTheme="minorHAnsi" w:hAnsi="Arial" w:cs="Arial"/>
          <w:b/>
          <w:bCs/>
          <w:lang w:eastAsia="en-US"/>
        </w:rPr>
      </w:pPr>
    </w:p>
    <w:p w14:paraId="7AC6C1B0" w14:textId="77777777" w:rsidR="000940A5" w:rsidRPr="00066AEE" w:rsidRDefault="000940A5" w:rsidP="000940A5">
      <w:pPr>
        <w:autoSpaceDE w:val="0"/>
        <w:autoSpaceDN w:val="0"/>
        <w:adjustRightInd w:val="0"/>
        <w:ind w:right="-516"/>
        <w:jc w:val="center"/>
        <w:rPr>
          <w:rFonts w:ascii="Arial" w:eastAsiaTheme="minorHAnsi" w:hAnsi="Arial" w:cs="Arial"/>
          <w:b/>
          <w:bCs/>
          <w:lang w:eastAsia="en-US"/>
        </w:rPr>
      </w:pPr>
      <w:r w:rsidRPr="00066AEE">
        <w:rPr>
          <w:rFonts w:ascii="Arial" w:eastAsiaTheme="minorHAnsi" w:hAnsi="Arial" w:cs="Arial"/>
          <w:b/>
          <w:bCs/>
          <w:lang w:eastAsia="en-US"/>
        </w:rPr>
        <w:t xml:space="preserve">ANEXO No. 5 </w:t>
      </w:r>
    </w:p>
    <w:p w14:paraId="708132F6" w14:textId="69EA1FF8" w:rsidR="000940A5" w:rsidRPr="00066AEE" w:rsidRDefault="005B6B2D" w:rsidP="000940A5">
      <w:pPr>
        <w:autoSpaceDE w:val="0"/>
        <w:autoSpaceDN w:val="0"/>
        <w:adjustRightInd w:val="0"/>
        <w:ind w:right="-516"/>
        <w:jc w:val="center"/>
        <w:rPr>
          <w:rFonts w:ascii="Arial" w:eastAsiaTheme="minorHAnsi" w:hAnsi="Arial" w:cs="Arial"/>
          <w:b/>
          <w:bCs/>
          <w:lang w:eastAsia="en-US"/>
        </w:rPr>
      </w:pPr>
      <w:r>
        <w:rPr>
          <w:rFonts w:ascii="Arial" w:eastAsiaTheme="minorHAnsi" w:hAnsi="Arial" w:cs="Arial"/>
          <w:b/>
          <w:bCs/>
          <w:lang w:eastAsia="en-US"/>
        </w:rPr>
        <w:t>(XXXXXXXXXXXXXXX</w:t>
      </w:r>
      <w:r w:rsidR="000940A5" w:rsidRPr="00066AEE">
        <w:rPr>
          <w:rFonts w:ascii="Arial" w:eastAsiaTheme="minorHAnsi" w:hAnsi="Arial" w:cs="Arial"/>
          <w:b/>
          <w:bCs/>
          <w:lang w:eastAsia="en-US"/>
        </w:rPr>
        <w:t>)</w:t>
      </w:r>
    </w:p>
    <w:p w14:paraId="278D0A32" w14:textId="77777777" w:rsidR="000940A5" w:rsidRPr="00066AEE" w:rsidRDefault="000940A5" w:rsidP="000940A5">
      <w:pPr>
        <w:autoSpaceDE w:val="0"/>
        <w:autoSpaceDN w:val="0"/>
        <w:adjustRightInd w:val="0"/>
        <w:ind w:right="-516"/>
        <w:jc w:val="center"/>
        <w:rPr>
          <w:rFonts w:ascii="Arial" w:eastAsiaTheme="minorHAnsi" w:hAnsi="Arial" w:cs="Arial"/>
          <w:b/>
          <w:bCs/>
          <w:color w:val="FF0000"/>
          <w:lang w:eastAsia="en-US"/>
        </w:rPr>
      </w:pPr>
    </w:p>
    <w:p w14:paraId="0FCE5170" w14:textId="77777777" w:rsidR="00CD6D1F" w:rsidRPr="00066AEE" w:rsidRDefault="00CD6D1F" w:rsidP="000940A5">
      <w:pPr>
        <w:autoSpaceDE w:val="0"/>
        <w:autoSpaceDN w:val="0"/>
        <w:adjustRightInd w:val="0"/>
        <w:ind w:right="-516"/>
        <w:jc w:val="center"/>
        <w:rPr>
          <w:rFonts w:ascii="Arial" w:eastAsiaTheme="minorHAnsi" w:hAnsi="Arial" w:cs="Arial"/>
          <w:b/>
          <w:bCs/>
          <w:color w:val="FF0000"/>
          <w:lang w:eastAsia="en-US"/>
        </w:rPr>
      </w:pPr>
    </w:p>
    <w:p w14:paraId="733E81F1" w14:textId="77777777" w:rsidR="006F36E9" w:rsidRPr="00066AEE" w:rsidRDefault="006F36E9" w:rsidP="000940A5">
      <w:pPr>
        <w:autoSpaceDE w:val="0"/>
        <w:autoSpaceDN w:val="0"/>
        <w:adjustRightInd w:val="0"/>
        <w:ind w:right="-516"/>
        <w:jc w:val="center"/>
        <w:rPr>
          <w:rFonts w:ascii="Arial" w:eastAsiaTheme="minorHAnsi" w:hAnsi="Arial" w:cs="Arial"/>
          <w:b/>
          <w:bCs/>
          <w:color w:val="FF0000"/>
          <w:lang w:eastAsia="en-US"/>
        </w:rPr>
      </w:pPr>
    </w:p>
    <w:p w14:paraId="15BA826D" w14:textId="77777777" w:rsidR="000940A5" w:rsidRPr="00066AEE" w:rsidRDefault="000940A5" w:rsidP="000940A5">
      <w:pPr>
        <w:autoSpaceDE w:val="0"/>
        <w:autoSpaceDN w:val="0"/>
        <w:adjustRightInd w:val="0"/>
        <w:ind w:right="-516"/>
        <w:jc w:val="center"/>
        <w:rPr>
          <w:rFonts w:ascii="Arial" w:eastAsiaTheme="minorHAnsi" w:hAnsi="Arial" w:cs="Arial"/>
          <w:b/>
          <w:bCs/>
          <w:lang w:eastAsia="en-US"/>
        </w:rPr>
      </w:pPr>
      <w:r w:rsidRPr="00066AEE">
        <w:rPr>
          <w:rFonts w:ascii="Arial" w:eastAsiaTheme="minorHAnsi" w:hAnsi="Arial" w:cs="Arial"/>
          <w:b/>
          <w:bCs/>
          <w:lang w:eastAsia="en-US"/>
        </w:rPr>
        <w:t>ANEXO No. 6</w:t>
      </w:r>
    </w:p>
    <w:p w14:paraId="2F2A3C55" w14:textId="77777777" w:rsidR="000940A5" w:rsidRPr="00066AEE" w:rsidRDefault="000940A5" w:rsidP="000940A5">
      <w:pPr>
        <w:autoSpaceDE w:val="0"/>
        <w:autoSpaceDN w:val="0"/>
        <w:adjustRightInd w:val="0"/>
        <w:ind w:right="-516"/>
        <w:jc w:val="center"/>
        <w:rPr>
          <w:rFonts w:ascii="Arial" w:eastAsiaTheme="minorHAnsi" w:hAnsi="Arial" w:cs="Arial"/>
          <w:b/>
          <w:bCs/>
          <w:lang w:eastAsia="en-US"/>
        </w:rPr>
      </w:pPr>
      <w:r w:rsidRPr="00066AEE">
        <w:rPr>
          <w:rFonts w:ascii="Arial" w:eastAsiaTheme="minorHAnsi" w:hAnsi="Arial" w:cs="Arial"/>
          <w:b/>
          <w:bCs/>
          <w:lang w:eastAsia="en-US"/>
        </w:rPr>
        <w:t>MATRIZ DE RIESGO</w:t>
      </w:r>
    </w:p>
    <w:p w14:paraId="02594D38" w14:textId="77777777" w:rsidR="000940A5" w:rsidRPr="00066AEE" w:rsidRDefault="000940A5" w:rsidP="000940A5">
      <w:pPr>
        <w:autoSpaceDE w:val="0"/>
        <w:autoSpaceDN w:val="0"/>
        <w:adjustRightInd w:val="0"/>
        <w:ind w:right="-516"/>
        <w:jc w:val="center"/>
        <w:rPr>
          <w:rFonts w:ascii="Arial" w:eastAsiaTheme="minorHAnsi" w:hAnsi="Arial" w:cs="Arial"/>
          <w:b/>
          <w:bCs/>
          <w:lang w:eastAsia="en-US"/>
        </w:rPr>
      </w:pPr>
      <w:r w:rsidRPr="00066AEE">
        <w:rPr>
          <w:rFonts w:ascii="Arial" w:eastAsiaTheme="minorHAnsi" w:hAnsi="Arial" w:cs="Arial"/>
          <w:b/>
          <w:bCs/>
          <w:lang w:eastAsia="en-US"/>
        </w:rPr>
        <w:t>(SE ANEXAN EN FORMATO EXCEL AL PRESENTE DOCUMENTO)</w:t>
      </w:r>
    </w:p>
    <w:p w14:paraId="36F403A2" w14:textId="77777777" w:rsidR="000940A5" w:rsidRPr="00066AEE" w:rsidRDefault="000940A5" w:rsidP="000940A5">
      <w:pPr>
        <w:autoSpaceDE w:val="0"/>
        <w:autoSpaceDN w:val="0"/>
        <w:adjustRightInd w:val="0"/>
        <w:ind w:right="-516"/>
        <w:jc w:val="center"/>
        <w:rPr>
          <w:rFonts w:ascii="Arial" w:eastAsiaTheme="minorHAnsi" w:hAnsi="Arial" w:cs="Arial"/>
          <w:b/>
          <w:bCs/>
          <w:lang w:eastAsia="en-US"/>
        </w:rPr>
      </w:pPr>
      <w:r w:rsidRPr="00066AEE">
        <w:rPr>
          <w:rFonts w:ascii="Arial" w:eastAsiaTheme="minorHAnsi" w:hAnsi="Arial" w:cs="Arial"/>
          <w:b/>
          <w:bCs/>
          <w:lang w:eastAsia="en-US"/>
        </w:rPr>
        <w:t>Se debe incluir en formato de Colombia Compra Eficiente</w:t>
      </w:r>
    </w:p>
    <w:p w14:paraId="4A3C30B9" w14:textId="77777777" w:rsidR="000940A5" w:rsidRPr="00066AEE" w:rsidRDefault="000940A5" w:rsidP="000940A5">
      <w:pPr>
        <w:autoSpaceDE w:val="0"/>
        <w:autoSpaceDN w:val="0"/>
        <w:adjustRightInd w:val="0"/>
        <w:jc w:val="center"/>
        <w:rPr>
          <w:rFonts w:ascii="Arial" w:eastAsiaTheme="minorHAnsi" w:hAnsi="Arial" w:cs="Arial"/>
          <w:b/>
          <w:bCs/>
          <w:lang w:eastAsia="en-US"/>
        </w:rPr>
      </w:pPr>
    </w:p>
    <w:p w14:paraId="67FC6798" w14:textId="591F3258" w:rsidR="007B1AD5" w:rsidRDefault="007B1AD5" w:rsidP="000940A5">
      <w:pPr>
        <w:autoSpaceDE w:val="0"/>
        <w:autoSpaceDN w:val="0"/>
        <w:adjustRightInd w:val="0"/>
        <w:ind w:right="-516"/>
        <w:jc w:val="center"/>
        <w:rPr>
          <w:rFonts w:ascii="Arial" w:hAnsi="Arial" w:cs="Arial"/>
          <w:b/>
        </w:rPr>
      </w:pPr>
    </w:p>
    <w:p w14:paraId="1CDB4B0A" w14:textId="23DA75C8" w:rsidR="007B1AD5" w:rsidRDefault="007B1AD5" w:rsidP="000940A5">
      <w:pPr>
        <w:autoSpaceDE w:val="0"/>
        <w:autoSpaceDN w:val="0"/>
        <w:adjustRightInd w:val="0"/>
        <w:ind w:right="-516"/>
        <w:jc w:val="center"/>
        <w:rPr>
          <w:rFonts w:ascii="Arial" w:hAnsi="Arial" w:cs="Arial"/>
          <w:b/>
        </w:rPr>
      </w:pPr>
    </w:p>
    <w:p w14:paraId="0CF51581" w14:textId="77777777" w:rsidR="007B1AD5" w:rsidRDefault="007B1AD5" w:rsidP="000940A5">
      <w:pPr>
        <w:autoSpaceDE w:val="0"/>
        <w:autoSpaceDN w:val="0"/>
        <w:adjustRightInd w:val="0"/>
        <w:ind w:right="-516"/>
        <w:jc w:val="center"/>
        <w:rPr>
          <w:rFonts w:ascii="Arial" w:hAnsi="Arial" w:cs="Arial"/>
          <w:b/>
        </w:rPr>
        <w:sectPr w:rsidR="007B1AD5" w:rsidSect="007B1AD5">
          <w:pgSz w:w="18722" w:h="12242" w:orient="landscape" w:code="281"/>
          <w:pgMar w:top="1701" w:right="1417" w:bottom="1701" w:left="2021" w:header="567" w:footer="941" w:gutter="0"/>
          <w:cols w:space="720"/>
          <w:docGrid w:linePitch="326"/>
        </w:sectPr>
      </w:pPr>
    </w:p>
    <w:p w14:paraId="0EE54783" w14:textId="77777777" w:rsidR="007B1AD5" w:rsidRPr="00066AEE" w:rsidRDefault="007B1AD5" w:rsidP="000940A5">
      <w:pPr>
        <w:autoSpaceDE w:val="0"/>
        <w:autoSpaceDN w:val="0"/>
        <w:adjustRightInd w:val="0"/>
        <w:ind w:right="-516"/>
        <w:jc w:val="center"/>
        <w:rPr>
          <w:rFonts w:ascii="Arial" w:hAnsi="Arial" w:cs="Arial"/>
          <w:b/>
        </w:rPr>
      </w:pPr>
    </w:p>
    <w:p w14:paraId="68C50A50" w14:textId="77777777" w:rsidR="000940A5" w:rsidRPr="00066AEE" w:rsidRDefault="000940A5" w:rsidP="000940A5">
      <w:pPr>
        <w:autoSpaceDE w:val="0"/>
        <w:autoSpaceDN w:val="0"/>
        <w:adjustRightInd w:val="0"/>
        <w:ind w:right="-516"/>
        <w:jc w:val="center"/>
        <w:rPr>
          <w:rFonts w:ascii="Arial" w:hAnsi="Arial" w:cs="Arial"/>
          <w:b/>
        </w:rPr>
      </w:pPr>
      <w:r w:rsidRPr="00066AEE">
        <w:rPr>
          <w:rFonts w:ascii="Arial" w:hAnsi="Arial" w:cs="Arial"/>
          <w:b/>
        </w:rPr>
        <w:t>ANEXO No 7</w:t>
      </w:r>
    </w:p>
    <w:p w14:paraId="6A298E41" w14:textId="77777777" w:rsidR="000940A5" w:rsidRPr="00066AEE" w:rsidRDefault="000940A5" w:rsidP="000940A5">
      <w:pPr>
        <w:autoSpaceDE w:val="0"/>
        <w:autoSpaceDN w:val="0"/>
        <w:adjustRightInd w:val="0"/>
        <w:ind w:right="-516"/>
        <w:jc w:val="center"/>
        <w:rPr>
          <w:rFonts w:ascii="Arial" w:hAnsi="Arial" w:cs="Arial"/>
          <w:b/>
        </w:rPr>
      </w:pPr>
      <w:r w:rsidRPr="00066AEE">
        <w:rPr>
          <w:rFonts w:ascii="Arial" w:hAnsi="Arial" w:cs="Arial"/>
          <w:b/>
        </w:rPr>
        <w:t>ESTIMULO A LA INDUSTRIA NACIONAL</w:t>
      </w:r>
    </w:p>
    <w:p w14:paraId="574342BB" w14:textId="77777777" w:rsidR="000940A5" w:rsidRPr="00066AEE" w:rsidRDefault="000940A5" w:rsidP="000940A5">
      <w:pPr>
        <w:ind w:right="-516"/>
        <w:jc w:val="both"/>
        <w:rPr>
          <w:rFonts w:ascii="Arial" w:hAnsi="Arial" w:cs="Arial"/>
          <w:color w:val="000000"/>
        </w:rPr>
      </w:pPr>
    </w:p>
    <w:p w14:paraId="4A63E815" w14:textId="77777777" w:rsidR="000940A5" w:rsidRPr="00066AEE" w:rsidRDefault="000940A5" w:rsidP="000940A5">
      <w:pPr>
        <w:ind w:right="-516"/>
        <w:jc w:val="both"/>
        <w:rPr>
          <w:rFonts w:ascii="Arial" w:hAnsi="Arial" w:cs="Arial"/>
        </w:rPr>
      </w:pPr>
      <w:r w:rsidRPr="00066AEE">
        <w:rPr>
          <w:rFonts w:ascii="Arial" w:hAnsi="Arial" w:cs="Arial"/>
        </w:rPr>
        <w:t>Ciudad y fecha</w:t>
      </w:r>
    </w:p>
    <w:p w14:paraId="75CB59E6" w14:textId="77777777" w:rsidR="000940A5" w:rsidRPr="00066AEE" w:rsidRDefault="000940A5" w:rsidP="000940A5">
      <w:pPr>
        <w:ind w:right="-516"/>
        <w:jc w:val="both"/>
        <w:rPr>
          <w:rFonts w:ascii="Arial" w:hAnsi="Arial" w:cs="Arial"/>
        </w:rPr>
      </w:pPr>
    </w:p>
    <w:p w14:paraId="1544B874" w14:textId="77777777" w:rsidR="000940A5" w:rsidRPr="00066AEE" w:rsidRDefault="000940A5" w:rsidP="000940A5">
      <w:pPr>
        <w:ind w:right="-516"/>
        <w:jc w:val="both"/>
        <w:rPr>
          <w:rFonts w:ascii="Arial" w:hAnsi="Arial" w:cs="Arial"/>
        </w:rPr>
      </w:pPr>
      <w:r w:rsidRPr="00066AEE">
        <w:rPr>
          <w:rFonts w:ascii="Arial" w:hAnsi="Arial" w:cs="Arial"/>
        </w:rPr>
        <w:t>Señores</w:t>
      </w:r>
    </w:p>
    <w:p w14:paraId="08650333" w14:textId="77777777" w:rsidR="000940A5" w:rsidRPr="00066AEE" w:rsidRDefault="000940A5" w:rsidP="000940A5">
      <w:pPr>
        <w:ind w:right="-516"/>
        <w:jc w:val="both"/>
        <w:rPr>
          <w:rFonts w:ascii="Arial" w:hAnsi="Arial" w:cs="Arial"/>
        </w:rPr>
      </w:pPr>
      <w:r w:rsidRPr="00066AEE">
        <w:rPr>
          <w:rFonts w:ascii="Arial" w:hAnsi="Arial" w:cs="Arial"/>
        </w:rPr>
        <w:t>CORPORACION SOCIAL DE CUNDINAMARCA</w:t>
      </w:r>
    </w:p>
    <w:p w14:paraId="263872D4" w14:textId="77777777" w:rsidR="000940A5" w:rsidRPr="00066AEE" w:rsidRDefault="000940A5" w:rsidP="000940A5">
      <w:pPr>
        <w:ind w:right="-516"/>
        <w:jc w:val="both"/>
        <w:rPr>
          <w:rFonts w:ascii="Arial" w:hAnsi="Arial" w:cs="Arial"/>
        </w:rPr>
      </w:pPr>
      <w:r w:rsidRPr="00066AEE">
        <w:rPr>
          <w:rFonts w:ascii="Arial" w:hAnsi="Arial" w:cs="Arial"/>
        </w:rPr>
        <w:t>Bogotá - Cundinamarca</w:t>
      </w:r>
    </w:p>
    <w:p w14:paraId="5E99E470" w14:textId="77777777" w:rsidR="000940A5" w:rsidRPr="00066AEE" w:rsidRDefault="000940A5" w:rsidP="000940A5">
      <w:pPr>
        <w:ind w:right="-516"/>
        <w:jc w:val="both"/>
        <w:rPr>
          <w:rFonts w:ascii="Arial" w:hAnsi="Arial" w:cs="Arial"/>
        </w:rPr>
      </w:pPr>
    </w:p>
    <w:p w14:paraId="50DD8A15" w14:textId="77777777" w:rsidR="000940A5" w:rsidRPr="00066AEE" w:rsidRDefault="000940A5" w:rsidP="000940A5">
      <w:pPr>
        <w:ind w:right="-516"/>
        <w:jc w:val="both"/>
        <w:rPr>
          <w:rFonts w:ascii="Arial" w:hAnsi="Arial" w:cs="Arial"/>
        </w:rPr>
      </w:pPr>
    </w:p>
    <w:p w14:paraId="5E0728F6" w14:textId="77777777" w:rsidR="000940A5" w:rsidRPr="00066AEE" w:rsidRDefault="000940A5" w:rsidP="000940A5">
      <w:pPr>
        <w:ind w:right="-516"/>
        <w:jc w:val="both"/>
        <w:rPr>
          <w:rFonts w:ascii="Arial" w:hAnsi="Arial" w:cs="Arial"/>
        </w:rPr>
      </w:pPr>
      <w:r w:rsidRPr="00066AEE">
        <w:rPr>
          <w:rFonts w:ascii="Arial" w:hAnsi="Arial" w:cs="Arial"/>
        </w:rPr>
        <w:t>Referencia:</w:t>
      </w:r>
      <w:r w:rsidRPr="00066AEE">
        <w:rPr>
          <w:rFonts w:ascii="Arial" w:hAnsi="Arial" w:cs="Arial"/>
        </w:rPr>
        <w:tab/>
        <w:t>Proceso XXXX No. XXX de 20XX cuyo objeto es “XXXXXX”</w:t>
      </w:r>
    </w:p>
    <w:p w14:paraId="53BB3D55" w14:textId="77777777" w:rsidR="000940A5" w:rsidRPr="00066AEE" w:rsidRDefault="000940A5" w:rsidP="000940A5">
      <w:pPr>
        <w:autoSpaceDE w:val="0"/>
        <w:autoSpaceDN w:val="0"/>
        <w:adjustRightInd w:val="0"/>
        <w:ind w:right="-516"/>
        <w:jc w:val="both"/>
        <w:rPr>
          <w:rFonts w:ascii="Arial" w:eastAsia="Calibri" w:hAnsi="Arial" w:cs="Arial"/>
          <w:color w:val="000000"/>
          <w:lang w:eastAsia="en-US"/>
        </w:rPr>
      </w:pPr>
    </w:p>
    <w:p w14:paraId="512CC928" w14:textId="77777777" w:rsidR="000940A5" w:rsidRPr="00066AEE" w:rsidRDefault="000940A5" w:rsidP="000940A5">
      <w:pPr>
        <w:autoSpaceDE w:val="0"/>
        <w:autoSpaceDN w:val="0"/>
        <w:adjustRightInd w:val="0"/>
        <w:ind w:right="-516"/>
        <w:jc w:val="both"/>
        <w:rPr>
          <w:rFonts w:ascii="Arial" w:eastAsia="Calibri" w:hAnsi="Arial" w:cs="Arial"/>
          <w:color w:val="000000"/>
          <w:lang w:eastAsia="en-US"/>
        </w:rPr>
      </w:pPr>
      <w:r w:rsidRPr="00066AEE">
        <w:rPr>
          <w:rFonts w:ascii="Arial" w:eastAsia="Calibri" w:hAnsi="Arial" w:cs="Arial"/>
          <w:color w:val="000000"/>
          <w:lang w:eastAsia="en-US"/>
        </w:rPr>
        <w:t xml:space="preserve">Origen de los servicios ofrecidos por el proponente. </w:t>
      </w:r>
    </w:p>
    <w:p w14:paraId="3E2DF739" w14:textId="77777777" w:rsidR="000940A5" w:rsidRPr="00066AEE" w:rsidRDefault="000940A5" w:rsidP="000940A5">
      <w:pPr>
        <w:ind w:right="-516"/>
        <w:jc w:val="both"/>
        <w:rPr>
          <w:rFonts w:ascii="Arial" w:eastAsia="Calibri" w:hAnsi="Arial" w:cs="Arial"/>
          <w:color w:val="000000"/>
          <w:lang w:eastAsia="en-US"/>
        </w:rPr>
      </w:pPr>
      <w:r w:rsidRPr="00066AEE">
        <w:rPr>
          <w:rFonts w:ascii="Arial" w:eastAsia="Calibri" w:hAnsi="Arial" w:cs="Arial"/>
          <w:color w:val="000000"/>
          <w:lang w:eastAsia="en-US"/>
        </w:rPr>
        <w:t>Marque con una equis (X) la casilla correspondiente:</w:t>
      </w:r>
    </w:p>
    <w:p w14:paraId="04720A92" w14:textId="77777777" w:rsidR="000940A5" w:rsidRPr="00066AEE" w:rsidRDefault="000940A5" w:rsidP="000940A5">
      <w:pPr>
        <w:ind w:right="-516"/>
        <w:jc w:val="both"/>
        <w:rPr>
          <w:rFonts w:ascii="Arial" w:eastAsia="Calibri" w:hAnsi="Arial" w:cs="Arial"/>
          <w:color w:val="000000"/>
          <w:lang w:eastAsia="en-US"/>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0"/>
      </w:tblGrid>
      <w:tr w:rsidR="000940A5" w:rsidRPr="00066AEE" w14:paraId="43C5D4AD" w14:textId="77777777" w:rsidTr="0045211C">
        <w:trPr>
          <w:trHeight w:val="300"/>
        </w:trPr>
        <w:tc>
          <w:tcPr>
            <w:tcW w:w="4652" w:type="dxa"/>
            <w:shd w:val="clear" w:color="auto" w:fill="auto"/>
          </w:tcPr>
          <w:p w14:paraId="260C33BF" w14:textId="77777777" w:rsidR="000940A5" w:rsidRPr="00066AEE" w:rsidRDefault="000940A5" w:rsidP="0045211C">
            <w:pPr>
              <w:pStyle w:val="Default"/>
              <w:ind w:right="-516"/>
              <w:jc w:val="both"/>
              <w:rPr>
                <w:rFonts w:eastAsia="SimSun"/>
              </w:rPr>
            </w:pPr>
            <w:r w:rsidRPr="00066AEE">
              <w:rPr>
                <w:rFonts w:eastAsia="SimSun"/>
                <w:b/>
                <w:bCs/>
              </w:rPr>
              <w:t xml:space="preserve">APOYO A LA INDUSTRIA NACIONAL </w:t>
            </w:r>
          </w:p>
          <w:p w14:paraId="3D29DC69" w14:textId="77777777" w:rsidR="000940A5" w:rsidRPr="00066AEE" w:rsidRDefault="000940A5" w:rsidP="0045211C">
            <w:pPr>
              <w:ind w:right="-516"/>
              <w:jc w:val="both"/>
              <w:rPr>
                <w:rFonts w:ascii="Arial" w:eastAsia="SimSun" w:hAnsi="Arial" w:cs="Arial"/>
                <w:color w:val="000000"/>
              </w:rPr>
            </w:pPr>
          </w:p>
        </w:tc>
        <w:tc>
          <w:tcPr>
            <w:tcW w:w="4630" w:type="dxa"/>
            <w:shd w:val="clear" w:color="auto" w:fill="auto"/>
          </w:tcPr>
          <w:p w14:paraId="09F98090" w14:textId="77777777" w:rsidR="000940A5" w:rsidRPr="00066AEE" w:rsidRDefault="000940A5" w:rsidP="0045211C">
            <w:pPr>
              <w:ind w:right="-516"/>
              <w:jc w:val="both"/>
              <w:rPr>
                <w:rFonts w:ascii="Arial" w:eastAsia="SimSun" w:hAnsi="Arial" w:cs="Arial"/>
                <w:color w:val="000000"/>
              </w:rPr>
            </w:pPr>
          </w:p>
        </w:tc>
      </w:tr>
      <w:tr w:rsidR="000940A5" w:rsidRPr="00066AEE" w14:paraId="4A7F6414" w14:textId="77777777" w:rsidTr="0045211C">
        <w:trPr>
          <w:trHeight w:val="300"/>
        </w:trPr>
        <w:tc>
          <w:tcPr>
            <w:tcW w:w="4652" w:type="dxa"/>
            <w:shd w:val="clear" w:color="auto" w:fill="auto"/>
          </w:tcPr>
          <w:p w14:paraId="177CCBD0" w14:textId="77777777" w:rsidR="000940A5" w:rsidRPr="00066AEE" w:rsidRDefault="000940A5" w:rsidP="0045211C">
            <w:pPr>
              <w:pStyle w:val="Default"/>
              <w:ind w:right="-516"/>
              <w:jc w:val="both"/>
              <w:rPr>
                <w:rFonts w:eastAsia="SimSun"/>
              </w:rPr>
            </w:pPr>
            <w:r w:rsidRPr="00066AEE">
              <w:rPr>
                <w:rFonts w:eastAsia="SimSun"/>
              </w:rPr>
              <w:t xml:space="preserve">100% Servicios de origen nacional </w:t>
            </w:r>
          </w:p>
          <w:p w14:paraId="29A3B1AC" w14:textId="77777777" w:rsidR="000940A5" w:rsidRPr="00066AEE" w:rsidRDefault="000940A5" w:rsidP="0045211C">
            <w:pPr>
              <w:ind w:right="-516"/>
              <w:jc w:val="both"/>
              <w:rPr>
                <w:rFonts w:ascii="Arial" w:eastAsia="SimSun" w:hAnsi="Arial" w:cs="Arial"/>
                <w:color w:val="000000"/>
              </w:rPr>
            </w:pPr>
          </w:p>
        </w:tc>
        <w:tc>
          <w:tcPr>
            <w:tcW w:w="4630" w:type="dxa"/>
            <w:shd w:val="clear" w:color="auto" w:fill="auto"/>
          </w:tcPr>
          <w:p w14:paraId="07E3D56D" w14:textId="77777777" w:rsidR="000940A5" w:rsidRPr="00066AEE" w:rsidRDefault="000940A5" w:rsidP="0045211C">
            <w:pPr>
              <w:ind w:right="-516"/>
              <w:jc w:val="both"/>
              <w:rPr>
                <w:rFonts w:ascii="Arial" w:eastAsia="SimSun" w:hAnsi="Arial" w:cs="Arial"/>
                <w:color w:val="000000"/>
              </w:rPr>
            </w:pPr>
          </w:p>
        </w:tc>
      </w:tr>
      <w:tr w:rsidR="000940A5" w:rsidRPr="00066AEE" w14:paraId="37A43FB1" w14:textId="77777777" w:rsidTr="0045211C">
        <w:trPr>
          <w:trHeight w:val="300"/>
        </w:trPr>
        <w:tc>
          <w:tcPr>
            <w:tcW w:w="4652" w:type="dxa"/>
            <w:shd w:val="clear" w:color="auto" w:fill="auto"/>
          </w:tcPr>
          <w:p w14:paraId="142F36EC" w14:textId="77777777" w:rsidR="000940A5" w:rsidRPr="00066AEE" w:rsidRDefault="000940A5" w:rsidP="0045211C">
            <w:pPr>
              <w:pStyle w:val="Default"/>
              <w:ind w:right="-516"/>
              <w:jc w:val="both"/>
              <w:rPr>
                <w:rFonts w:eastAsia="SimSun"/>
              </w:rPr>
            </w:pPr>
            <w:r w:rsidRPr="00066AEE">
              <w:rPr>
                <w:rFonts w:eastAsia="SimSun"/>
              </w:rPr>
              <w:t xml:space="preserve">Servicios de origen nacional y extranjero </w:t>
            </w:r>
          </w:p>
          <w:p w14:paraId="725AC589" w14:textId="77777777" w:rsidR="000940A5" w:rsidRPr="00066AEE" w:rsidRDefault="000940A5" w:rsidP="0045211C">
            <w:pPr>
              <w:ind w:right="-516"/>
              <w:jc w:val="both"/>
              <w:rPr>
                <w:rFonts w:ascii="Arial" w:eastAsia="SimSun" w:hAnsi="Arial" w:cs="Arial"/>
                <w:color w:val="000000"/>
              </w:rPr>
            </w:pPr>
          </w:p>
        </w:tc>
        <w:tc>
          <w:tcPr>
            <w:tcW w:w="4630" w:type="dxa"/>
            <w:shd w:val="clear" w:color="auto" w:fill="auto"/>
          </w:tcPr>
          <w:p w14:paraId="1F5915C1" w14:textId="77777777" w:rsidR="000940A5" w:rsidRPr="00066AEE" w:rsidRDefault="000940A5" w:rsidP="0045211C">
            <w:pPr>
              <w:ind w:right="-516"/>
              <w:jc w:val="both"/>
              <w:rPr>
                <w:rFonts w:ascii="Arial" w:eastAsia="SimSun" w:hAnsi="Arial" w:cs="Arial"/>
                <w:color w:val="000000"/>
              </w:rPr>
            </w:pPr>
          </w:p>
        </w:tc>
      </w:tr>
      <w:tr w:rsidR="000940A5" w:rsidRPr="00066AEE" w14:paraId="5A3FB28C" w14:textId="77777777" w:rsidTr="0045211C">
        <w:trPr>
          <w:trHeight w:val="291"/>
        </w:trPr>
        <w:tc>
          <w:tcPr>
            <w:tcW w:w="4652" w:type="dxa"/>
            <w:shd w:val="clear" w:color="auto" w:fill="auto"/>
          </w:tcPr>
          <w:p w14:paraId="332C3415" w14:textId="77777777" w:rsidR="000940A5" w:rsidRPr="00066AEE" w:rsidRDefault="000940A5" w:rsidP="0045211C">
            <w:pPr>
              <w:pStyle w:val="Default"/>
              <w:ind w:right="-516"/>
              <w:jc w:val="both"/>
              <w:rPr>
                <w:rFonts w:eastAsia="SimSun"/>
              </w:rPr>
            </w:pPr>
            <w:r w:rsidRPr="00066AEE">
              <w:rPr>
                <w:rFonts w:eastAsia="SimSun"/>
              </w:rPr>
              <w:t xml:space="preserve">100% Servicios de origen extranjero </w:t>
            </w:r>
          </w:p>
          <w:p w14:paraId="41D6C7BF" w14:textId="77777777" w:rsidR="000940A5" w:rsidRPr="00066AEE" w:rsidRDefault="000940A5" w:rsidP="0045211C">
            <w:pPr>
              <w:ind w:right="-516"/>
              <w:jc w:val="both"/>
              <w:rPr>
                <w:rFonts w:ascii="Arial" w:eastAsia="SimSun" w:hAnsi="Arial" w:cs="Arial"/>
                <w:color w:val="000000"/>
              </w:rPr>
            </w:pPr>
          </w:p>
        </w:tc>
        <w:tc>
          <w:tcPr>
            <w:tcW w:w="4630" w:type="dxa"/>
            <w:shd w:val="clear" w:color="auto" w:fill="auto"/>
          </w:tcPr>
          <w:p w14:paraId="67B9B41D" w14:textId="77777777" w:rsidR="000940A5" w:rsidRPr="00066AEE" w:rsidRDefault="000940A5" w:rsidP="0045211C">
            <w:pPr>
              <w:ind w:right="-516"/>
              <w:jc w:val="both"/>
              <w:rPr>
                <w:rFonts w:ascii="Arial" w:eastAsia="SimSun" w:hAnsi="Arial" w:cs="Arial"/>
                <w:color w:val="000000"/>
              </w:rPr>
            </w:pPr>
          </w:p>
        </w:tc>
      </w:tr>
    </w:tbl>
    <w:p w14:paraId="58B181EB" w14:textId="77777777" w:rsidR="000940A5" w:rsidRPr="00066AEE" w:rsidRDefault="000940A5" w:rsidP="000940A5">
      <w:pPr>
        <w:ind w:right="-516"/>
        <w:jc w:val="both"/>
        <w:rPr>
          <w:rFonts w:ascii="Arial" w:hAnsi="Arial" w:cs="Arial"/>
          <w:color w:val="000000"/>
        </w:rPr>
      </w:pPr>
    </w:p>
    <w:p w14:paraId="2CD20524" w14:textId="77777777" w:rsidR="000940A5" w:rsidRPr="00066AEE" w:rsidRDefault="000940A5" w:rsidP="000940A5">
      <w:pPr>
        <w:autoSpaceDE w:val="0"/>
        <w:autoSpaceDN w:val="0"/>
        <w:adjustRightInd w:val="0"/>
        <w:ind w:right="-516"/>
        <w:jc w:val="both"/>
        <w:rPr>
          <w:rFonts w:ascii="Arial" w:eastAsia="Calibri" w:hAnsi="Arial" w:cs="Arial"/>
          <w:b/>
          <w:bCs/>
          <w:color w:val="000000"/>
          <w:lang w:eastAsia="en-US"/>
        </w:rPr>
      </w:pPr>
      <w:r w:rsidRPr="00066AEE">
        <w:rPr>
          <w:rFonts w:ascii="Arial" w:eastAsia="Calibri" w:hAnsi="Arial" w:cs="Arial"/>
          <w:b/>
          <w:bCs/>
          <w:color w:val="000000"/>
          <w:lang w:eastAsia="en-US"/>
        </w:rPr>
        <w:t xml:space="preserve">Cumplimiento Reciprocidad </w:t>
      </w:r>
    </w:p>
    <w:p w14:paraId="101BF7B8" w14:textId="77777777" w:rsidR="000940A5" w:rsidRPr="00066AEE" w:rsidRDefault="000940A5" w:rsidP="000940A5">
      <w:pPr>
        <w:autoSpaceDE w:val="0"/>
        <w:autoSpaceDN w:val="0"/>
        <w:adjustRightInd w:val="0"/>
        <w:ind w:right="-516"/>
        <w:jc w:val="both"/>
        <w:rPr>
          <w:rFonts w:ascii="Arial" w:eastAsia="Calibri" w:hAnsi="Arial" w:cs="Arial"/>
          <w:color w:val="000000"/>
          <w:lang w:eastAsia="en-US"/>
        </w:rPr>
      </w:pPr>
    </w:p>
    <w:p w14:paraId="1BFB05D1" w14:textId="77777777" w:rsidR="000940A5" w:rsidRPr="00066AEE" w:rsidRDefault="000940A5" w:rsidP="000940A5">
      <w:pPr>
        <w:autoSpaceDE w:val="0"/>
        <w:autoSpaceDN w:val="0"/>
        <w:adjustRightInd w:val="0"/>
        <w:ind w:right="-516"/>
        <w:jc w:val="both"/>
        <w:rPr>
          <w:rFonts w:ascii="Arial" w:eastAsia="Calibri" w:hAnsi="Arial" w:cs="Arial"/>
          <w:color w:val="000000"/>
          <w:lang w:eastAsia="en-US"/>
        </w:rPr>
      </w:pPr>
      <w:r w:rsidRPr="00066AEE">
        <w:rPr>
          <w:rFonts w:ascii="Arial" w:eastAsia="Calibri" w:hAnsi="Arial" w:cs="Arial"/>
          <w:color w:val="000000"/>
          <w:lang w:eastAsia="en-US"/>
        </w:rPr>
        <w:t xml:space="preserve">Para la acreditación del trato nacional otorgado a bienes y servicios nacionales en países con los cuales Colombia ha negociado trato nacional en materia de compras públicas, </w:t>
      </w:r>
      <w:r w:rsidRPr="00066AEE">
        <w:rPr>
          <w:rFonts w:ascii="Arial" w:eastAsia="Calibri" w:hAnsi="Arial" w:cs="Arial"/>
          <w:b/>
          <w:bCs/>
          <w:color w:val="000000"/>
          <w:lang w:eastAsia="en-US"/>
        </w:rPr>
        <w:t xml:space="preserve">el proponente debe adjuntar certificación </w:t>
      </w:r>
      <w:r w:rsidRPr="00066AEE">
        <w:rPr>
          <w:rFonts w:ascii="Arial" w:eastAsia="Calibri" w:hAnsi="Arial" w:cs="Arial"/>
          <w:color w:val="000000"/>
          <w:lang w:eastAsia="en-US"/>
        </w:rPr>
        <w:t>expedida por el Ministerio de Relaciones Exteriores, la cual contendrá lo siguiente: (i) Lugar y fecha de expedición de la certificación; (</w:t>
      </w:r>
      <w:proofErr w:type="spellStart"/>
      <w:r w:rsidRPr="00066AEE">
        <w:rPr>
          <w:rFonts w:ascii="Arial" w:eastAsia="Calibri" w:hAnsi="Arial" w:cs="Arial"/>
          <w:color w:val="000000"/>
          <w:lang w:eastAsia="en-US"/>
        </w:rPr>
        <w:t>ii</w:t>
      </w:r>
      <w:proofErr w:type="spellEnd"/>
      <w:r w:rsidRPr="00066AEE">
        <w:rPr>
          <w:rFonts w:ascii="Arial" w:eastAsia="Calibri" w:hAnsi="Arial" w:cs="Arial"/>
          <w:color w:val="000000"/>
          <w:lang w:eastAsia="en-US"/>
        </w:rPr>
        <w:t>) Número y fecha del Tratado; (</w:t>
      </w:r>
      <w:proofErr w:type="spellStart"/>
      <w:r w:rsidRPr="00066AEE">
        <w:rPr>
          <w:rFonts w:ascii="Arial" w:eastAsia="Calibri" w:hAnsi="Arial" w:cs="Arial"/>
          <w:color w:val="000000"/>
          <w:lang w:eastAsia="en-US"/>
        </w:rPr>
        <w:t>iii</w:t>
      </w:r>
      <w:proofErr w:type="spellEnd"/>
      <w:r w:rsidRPr="00066AEE">
        <w:rPr>
          <w:rFonts w:ascii="Arial" w:eastAsia="Calibri" w:hAnsi="Arial" w:cs="Arial"/>
          <w:color w:val="000000"/>
          <w:lang w:eastAsia="en-US"/>
        </w:rPr>
        <w:t>) Objeto del Tratado; (</w:t>
      </w:r>
      <w:proofErr w:type="spellStart"/>
      <w:r w:rsidRPr="00066AEE">
        <w:rPr>
          <w:rFonts w:ascii="Arial" w:eastAsia="Calibri" w:hAnsi="Arial" w:cs="Arial"/>
          <w:color w:val="000000"/>
          <w:lang w:eastAsia="en-US"/>
        </w:rPr>
        <w:t>iv</w:t>
      </w:r>
      <w:proofErr w:type="spellEnd"/>
      <w:r w:rsidRPr="00066AEE">
        <w:rPr>
          <w:rFonts w:ascii="Arial" w:eastAsia="Calibri" w:hAnsi="Arial" w:cs="Arial"/>
          <w:color w:val="000000"/>
          <w:lang w:eastAsia="en-US"/>
        </w:rPr>
        <w:t xml:space="preserve">) Vigencia del Tratado, y (v) Proceso de selección al cual va dirigido. </w:t>
      </w:r>
    </w:p>
    <w:p w14:paraId="081AF0B5" w14:textId="77777777" w:rsidR="000940A5" w:rsidRPr="00066AEE" w:rsidRDefault="000940A5" w:rsidP="000940A5">
      <w:pPr>
        <w:ind w:right="-516"/>
        <w:jc w:val="both"/>
        <w:rPr>
          <w:rFonts w:ascii="Arial" w:eastAsia="Calibri" w:hAnsi="Arial" w:cs="Arial"/>
          <w:color w:val="000000"/>
          <w:lang w:eastAsia="en-US"/>
        </w:rPr>
      </w:pPr>
    </w:p>
    <w:p w14:paraId="0C90F1B3" w14:textId="77777777" w:rsidR="000940A5" w:rsidRPr="00066AEE" w:rsidRDefault="000940A5" w:rsidP="000940A5">
      <w:pPr>
        <w:ind w:right="-516"/>
        <w:jc w:val="both"/>
        <w:rPr>
          <w:rFonts w:ascii="Arial" w:hAnsi="Arial" w:cs="Arial"/>
          <w:color w:val="000000"/>
        </w:rPr>
      </w:pPr>
      <w:r w:rsidRPr="00066AEE">
        <w:rPr>
          <w:rFonts w:ascii="Arial" w:eastAsia="Calibri" w:hAnsi="Arial" w:cs="Arial"/>
          <w:color w:val="000000"/>
          <w:lang w:eastAsia="en-US"/>
        </w:rPr>
        <w:t>En ausencia de negociación de trato nacional, la certificación deberá indicar si existe trato nacional en virtud del principio de reciprocidad. .</w:t>
      </w:r>
    </w:p>
    <w:p w14:paraId="2F951E5E" w14:textId="77777777" w:rsidR="000940A5" w:rsidRPr="00066AEE" w:rsidRDefault="000940A5" w:rsidP="000940A5">
      <w:pPr>
        <w:ind w:right="-516"/>
        <w:jc w:val="both"/>
        <w:rPr>
          <w:rFonts w:ascii="Arial" w:hAnsi="Arial" w:cs="Arial"/>
          <w:color w:val="000000"/>
        </w:rPr>
      </w:pPr>
    </w:p>
    <w:p w14:paraId="06BADAC9" w14:textId="77777777" w:rsidR="000940A5" w:rsidRPr="00066AEE" w:rsidRDefault="000940A5" w:rsidP="000940A5">
      <w:pPr>
        <w:ind w:right="-516"/>
        <w:jc w:val="both"/>
        <w:rPr>
          <w:rFonts w:ascii="Arial" w:hAnsi="Arial" w:cs="Arial"/>
          <w:color w:val="000000"/>
        </w:rPr>
      </w:pPr>
      <w:r w:rsidRPr="00066AEE">
        <w:rPr>
          <w:rFonts w:ascii="Arial" w:hAnsi="Arial" w:cs="Arial"/>
          <w:color w:val="000000"/>
        </w:rPr>
        <w:t xml:space="preserve">Atentamente, </w:t>
      </w:r>
    </w:p>
    <w:p w14:paraId="4968144E" w14:textId="77777777" w:rsidR="000940A5" w:rsidRPr="00066AEE" w:rsidRDefault="000940A5" w:rsidP="000940A5">
      <w:pPr>
        <w:ind w:right="-516"/>
        <w:jc w:val="both"/>
        <w:rPr>
          <w:rFonts w:ascii="Arial" w:hAnsi="Arial" w:cs="Arial"/>
          <w:color w:val="000000"/>
        </w:rPr>
      </w:pPr>
      <w:r w:rsidRPr="00066AEE">
        <w:rPr>
          <w:rFonts w:ascii="Arial" w:hAnsi="Arial" w:cs="Arial"/>
          <w:color w:val="000000"/>
        </w:rPr>
        <w:t xml:space="preserve"> </w:t>
      </w:r>
    </w:p>
    <w:p w14:paraId="38DFD286" w14:textId="77777777" w:rsidR="000940A5" w:rsidRPr="00066AEE" w:rsidRDefault="000940A5" w:rsidP="000940A5">
      <w:pPr>
        <w:ind w:right="-516"/>
        <w:jc w:val="both"/>
        <w:rPr>
          <w:rFonts w:ascii="Arial" w:hAnsi="Arial" w:cs="Arial"/>
          <w:color w:val="000000"/>
        </w:rPr>
      </w:pPr>
      <w:r w:rsidRPr="00066AEE">
        <w:rPr>
          <w:rFonts w:ascii="Arial" w:hAnsi="Arial" w:cs="Arial"/>
          <w:color w:val="000000"/>
        </w:rPr>
        <w:t xml:space="preserve"> _______________ </w:t>
      </w:r>
    </w:p>
    <w:p w14:paraId="7D9C1E84" w14:textId="77777777" w:rsidR="000940A5" w:rsidRPr="00066AEE" w:rsidRDefault="000940A5" w:rsidP="000940A5">
      <w:pPr>
        <w:ind w:right="-516"/>
        <w:jc w:val="both"/>
        <w:rPr>
          <w:rFonts w:ascii="Arial" w:hAnsi="Arial" w:cs="Arial"/>
          <w:color w:val="000000"/>
        </w:rPr>
      </w:pPr>
      <w:r w:rsidRPr="00066AEE">
        <w:rPr>
          <w:rFonts w:ascii="Arial" w:hAnsi="Arial" w:cs="Arial"/>
          <w:color w:val="000000"/>
        </w:rPr>
        <w:t xml:space="preserve">[Nombre del representante legal en caso de Oferente Individual o Representante común de la </w:t>
      </w:r>
    </w:p>
    <w:p w14:paraId="694BA4DD" w14:textId="77777777" w:rsidR="000940A5" w:rsidRPr="00066AEE" w:rsidRDefault="000940A5" w:rsidP="000940A5">
      <w:pPr>
        <w:ind w:right="-516"/>
        <w:jc w:val="both"/>
        <w:rPr>
          <w:rFonts w:ascii="Arial" w:hAnsi="Arial" w:cs="Arial"/>
          <w:color w:val="000000"/>
        </w:rPr>
      </w:pPr>
      <w:r w:rsidRPr="00066AEE">
        <w:rPr>
          <w:rFonts w:ascii="Arial" w:hAnsi="Arial" w:cs="Arial"/>
          <w:color w:val="000000"/>
        </w:rPr>
        <w:t>Figura Asociativa] [Nombre del Oferente]</w:t>
      </w:r>
    </w:p>
    <w:p w14:paraId="16009651" w14:textId="77777777" w:rsidR="000940A5" w:rsidRPr="00066AEE" w:rsidRDefault="000940A5" w:rsidP="000940A5">
      <w:pPr>
        <w:ind w:right="-79"/>
        <w:jc w:val="both"/>
        <w:rPr>
          <w:rFonts w:ascii="Arial" w:hAnsi="Arial" w:cs="Arial"/>
          <w:spacing w:val="-3"/>
        </w:rPr>
      </w:pPr>
    </w:p>
    <w:p w14:paraId="2F9367B6" w14:textId="77777777" w:rsidR="000940A5" w:rsidRPr="00066AEE" w:rsidRDefault="000940A5" w:rsidP="000940A5">
      <w:pPr>
        <w:jc w:val="both"/>
        <w:rPr>
          <w:rFonts w:ascii="Arial" w:hAnsi="Arial" w:cs="Arial"/>
        </w:rPr>
      </w:pPr>
    </w:p>
    <w:p w14:paraId="44FE7321" w14:textId="77777777" w:rsidR="000940A5" w:rsidRPr="00066AEE" w:rsidRDefault="000940A5" w:rsidP="000940A5">
      <w:pPr>
        <w:autoSpaceDE w:val="0"/>
        <w:autoSpaceDN w:val="0"/>
        <w:adjustRightInd w:val="0"/>
        <w:rPr>
          <w:rFonts w:ascii="Arial" w:eastAsiaTheme="minorHAnsi" w:hAnsi="Arial" w:cs="Arial"/>
          <w:b/>
          <w:bCs/>
          <w:color w:val="FF0000"/>
          <w:lang w:eastAsia="en-US"/>
        </w:rPr>
      </w:pPr>
    </w:p>
    <w:p w14:paraId="709393CC" w14:textId="10D4F401" w:rsidR="000940A5" w:rsidRPr="00066AEE" w:rsidRDefault="000940A5" w:rsidP="000940A5">
      <w:pPr>
        <w:autoSpaceDE w:val="0"/>
        <w:autoSpaceDN w:val="0"/>
        <w:adjustRightInd w:val="0"/>
        <w:jc w:val="center"/>
        <w:rPr>
          <w:rFonts w:ascii="Arial" w:eastAsiaTheme="minorHAnsi" w:hAnsi="Arial" w:cs="Arial"/>
          <w:b/>
          <w:bCs/>
          <w:color w:val="000000"/>
          <w:lang w:eastAsia="en-US"/>
        </w:rPr>
      </w:pPr>
    </w:p>
    <w:p w14:paraId="54A176A5" w14:textId="51517F31" w:rsidR="00CD6D1F" w:rsidRPr="00066AEE" w:rsidRDefault="00CD6D1F" w:rsidP="000940A5">
      <w:pPr>
        <w:autoSpaceDE w:val="0"/>
        <w:autoSpaceDN w:val="0"/>
        <w:adjustRightInd w:val="0"/>
        <w:jc w:val="center"/>
        <w:rPr>
          <w:rFonts w:ascii="Arial" w:eastAsiaTheme="minorHAnsi" w:hAnsi="Arial" w:cs="Arial"/>
          <w:b/>
          <w:bCs/>
          <w:color w:val="000000"/>
          <w:lang w:eastAsia="en-US"/>
        </w:rPr>
      </w:pPr>
    </w:p>
    <w:p w14:paraId="3E89602E" w14:textId="3146B015" w:rsidR="00CD6D1F" w:rsidRDefault="00CD6D1F" w:rsidP="000940A5">
      <w:pPr>
        <w:autoSpaceDE w:val="0"/>
        <w:autoSpaceDN w:val="0"/>
        <w:adjustRightInd w:val="0"/>
        <w:jc w:val="center"/>
        <w:rPr>
          <w:rFonts w:ascii="Arial" w:eastAsiaTheme="minorHAnsi" w:hAnsi="Arial" w:cs="Arial"/>
          <w:b/>
          <w:bCs/>
          <w:color w:val="000000"/>
          <w:lang w:eastAsia="en-US"/>
        </w:rPr>
      </w:pPr>
    </w:p>
    <w:p w14:paraId="7FDDF4A2" w14:textId="444987D2" w:rsidR="007B1AD5" w:rsidRDefault="007B1AD5" w:rsidP="000940A5">
      <w:pPr>
        <w:autoSpaceDE w:val="0"/>
        <w:autoSpaceDN w:val="0"/>
        <w:adjustRightInd w:val="0"/>
        <w:jc w:val="center"/>
        <w:rPr>
          <w:rFonts w:ascii="Arial" w:eastAsiaTheme="minorHAnsi" w:hAnsi="Arial" w:cs="Arial"/>
          <w:b/>
          <w:bCs/>
          <w:color w:val="000000"/>
          <w:lang w:eastAsia="en-US"/>
        </w:rPr>
      </w:pPr>
    </w:p>
    <w:p w14:paraId="53EC5051" w14:textId="2BD202C7" w:rsidR="007B1AD5" w:rsidRDefault="007B1AD5" w:rsidP="000940A5">
      <w:pPr>
        <w:autoSpaceDE w:val="0"/>
        <w:autoSpaceDN w:val="0"/>
        <w:adjustRightInd w:val="0"/>
        <w:jc w:val="center"/>
        <w:rPr>
          <w:rFonts w:ascii="Arial" w:eastAsiaTheme="minorHAnsi" w:hAnsi="Arial" w:cs="Arial"/>
          <w:b/>
          <w:bCs/>
          <w:color w:val="000000"/>
          <w:lang w:eastAsia="en-US"/>
        </w:rPr>
      </w:pPr>
    </w:p>
    <w:p w14:paraId="32C14D7B" w14:textId="77777777" w:rsidR="007B1AD5" w:rsidRPr="00066AEE" w:rsidRDefault="007B1AD5" w:rsidP="000940A5">
      <w:pPr>
        <w:autoSpaceDE w:val="0"/>
        <w:autoSpaceDN w:val="0"/>
        <w:adjustRightInd w:val="0"/>
        <w:jc w:val="center"/>
        <w:rPr>
          <w:rFonts w:ascii="Arial" w:eastAsiaTheme="minorHAnsi" w:hAnsi="Arial" w:cs="Arial"/>
          <w:b/>
          <w:bCs/>
          <w:color w:val="000000"/>
          <w:lang w:eastAsia="en-US"/>
        </w:rPr>
      </w:pPr>
    </w:p>
    <w:p w14:paraId="03DCC8CE" w14:textId="77777777" w:rsidR="00CD6D1F" w:rsidRPr="00066AEE" w:rsidRDefault="00CD6D1F" w:rsidP="000940A5">
      <w:pPr>
        <w:autoSpaceDE w:val="0"/>
        <w:autoSpaceDN w:val="0"/>
        <w:adjustRightInd w:val="0"/>
        <w:jc w:val="center"/>
        <w:rPr>
          <w:rFonts w:ascii="Arial" w:eastAsiaTheme="minorHAnsi" w:hAnsi="Arial" w:cs="Arial"/>
          <w:b/>
          <w:bCs/>
          <w:color w:val="000000"/>
          <w:lang w:eastAsia="en-US"/>
        </w:rPr>
      </w:pPr>
    </w:p>
    <w:p w14:paraId="6899FF01" w14:textId="77777777" w:rsidR="000940A5" w:rsidRPr="00066AEE" w:rsidRDefault="000940A5" w:rsidP="000940A5">
      <w:pPr>
        <w:rPr>
          <w:rStyle w:val="HTMLMarkup"/>
          <w:rFonts w:ascii="Arial" w:hAnsi="Arial" w:cs="Arial"/>
          <w:vanish w:val="0"/>
          <w:color w:val="0070C0"/>
        </w:rPr>
      </w:pPr>
    </w:p>
    <w:p w14:paraId="7E8C1FCB" w14:textId="77777777" w:rsidR="000940A5" w:rsidRPr="00066AEE" w:rsidRDefault="000940A5" w:rsidP="000940A5">
      <w:pPr>
        <w:autoSpaceDE w:val="0"/>
        <w:autoSpaceDN w:val="0"/>
        <w:adjustRightInd w:val="0"/>
        <w:ind w:right="-516"/>
        <w:contextualSpacing/>
        <w:jc w:val="center"/>
        <w:rPr>
          <w:rFonts w:ascii="Arial" w:hAnsi="Arial" w:cs="Arial"/>
          <w:b/>
          <w:bCs/>
        </w:rPr>
      </w:pPr>
      <w:r w:rsidRPr="00066AEE">
        <w:rPr>
          <w:rFonts w:ascii="Arial" w:hAnsi="Arial" w:cs="Arial"/>
          <w:b/>
          <w:bCs/>
        </w:rPr>
        <w:t>FORMATO No. 1</w:t>
      </w:r>
    </w:p>
    <w:p w14:paraId="60AC98EB" w14:textId="77777777" w:rsidR="000940A5" w:rsidRPr="00066AEE" w:rsidRDefault="000940A5" w:rsidP="000940A5">
      <w:pPr>
        <w:autoSpaceDE w:val="0"/>
        <w:autoSpaceDN w:val="0"/>
        <w:adjustRightInd w:val="0"/>
        <w:ind w:right="-516"/>
        <w:contextualSpacing/>
        <w:jc w:val="center"/>
        <w:rPr>
          <w:rFonts w:ascii="Arial" w:hAnsi="Arial" w:cs="Arial"/>
          <w:b/>
          <w:bCs/>
        </w:rPr>
      </w:pPr>
      <w:r w:rsidRPr="00066AEE">
        <w:rPr>
          <w:rFonts w:ascii="Arial" w:hAnsi="Arial" w:cs="Arial"/>
          <w:b/>
          <w:bCs/>
        </w:rPr>
        <w:t>CARTA DE PRESENTACION DE LA OFERTA</w:t>
      </w:r>
    </w:p>
    <w:p w14:paraId="5873580B" w14:textId="77777777" w:rsidR="000940A5" w:rsidRPr="00066AEE" w:rsidRDefault="000940A5" w:rsidP="000940A5">
      <w:pPr>
        <w:autoSpaceDE w:val="0"/>
        <w:autoSpaceDN w:val="0"/>
        <w:adjustRightInd w:val="0"/>
        <w:ind w:right="-516"/>
        <w:contextualSpacing/>
        <w:jc w:val="both"/>
        <w:rPr>
          <w:rFonts w:ascii="Arial" w:hAnsi="Arial" w:cs="Arial"/>
        </w:rPr>
      </w:pPr>
    </w:p>
    <w:p w14:paraId="5C0594AE" w14:textId="77777777" w:rsidR="000940A5" w:rsidRPr="00066AEE" w:rsidRDefault="000940A5" w:rsidP="000940A5">
      <w:pPr>
        <w:autoSpaceDE w:val="0"/>
        <w:autoSpaceDN w:val="0"/>
        <w:adjustRightInd w:val="0"/>
        <w:ind w:right="-516"/>
        <w:contextualSpacing/>
        <w:jc w:val="both"/>
        <w:rPr>
          <w:rFonts w:ascii="Arial" w:hAnsi="Arial" w:cs="Arial"/>
        </w:rPr>
      </w:pPr>
    </w:p>
    <w:p w14:paraId="5D25CC9F" w14:textId="77777777" w:rsidR="000940A5" w:rsidRPr="00066AEE" w:rsidRDefault="000940A5" w:rsidP="000940A5">
      <w:pPr>
        <w:autoSpaceDE w:val="0"/>
        <w:autoSpaceDN w:val="0"/>
        <w:adjustRightInd w:val="0"/>
        <w:ind w:right="-516"/>
        <w:contextualSpacing/>
        <w:jc w:val="both"/>
        <w:rPr>
          <w:rFonts w:ascii="Arial" w:hAnsi="Arial" w:cs="Arial"/>
        </w:rPr>
      </w:pPr>
      <w:r w:rsidRPr="00066AEE">
        <w:rPr>
          <w:rFonts w:ascii="Arial" w:hAnsi="Arial" w:cs="Arial"/>
        </w:rPr>
        <w:t xml:space="preserve">((Ciudad), (fecha </w:t>
      </w:r>
      <w:proofErr w:type="spellStart"/>
      <w:r w:rsidRPr="00066AEE">
        <w:rPr>
          <w:rFonts w:ascii="Arial" w:hAnsi="Arial" w:cs="Arial"/>
        </w:rPr>
        <w:t>dd</w:t>
      </w:r>
      <w:proofErr w:type="spellEnd"/>
      <w:r w:rsidRPr="00066AEE">
        <w:rPr>
          <w:rFonts w:ascii="Arial" w:hAnsi="Arial" w:cs="Arial"/>
        </w:rPr>
        <w:t>-mm-</w:t>
      </w:r>
      <w:proofErr w:type="spellStart"/>
      <w:r w:rsidRPr="00066AEE">
        <w:rPr>
          <w:rFonts w:ascii="Arial" w:hAnsi="Arial" w:cs="Arial"/>
        </w:rPr>
        <w:t>aaaa</w:t>
      </w:r>
      <w:proofErr w:type="spellEnd"/>
      <w:r w:rsidRPr="00066AEE">
        <w:rPr>
          <w:rFonts w:ascii="Arial" w:hAnsi="Arial" w:cs="Arial"/>
        </w:rPr>
        <w:t>)</w:t>
      </w:r>
    </w:p>
    <w:p w14:paraId="0E27E1CE" w14:textId="77777777" w:rsidR="000940A5" w:rsidRPr="00066AEE" w:rsidRDefault="000940A5" w:rsidP="000940A5">
      <w:pPr>
        <w:numPr>
          <w:ilvl w:val="12"/>
          <w:numId w:val="0"/>
        </w:numPr>
        <w:ind w:right="-516"/>
        <w:contextualSpacing/>
        <w:jc w:val="both"/>
        <w:rPr>
          <w:rFonts w:ascii="Arial" w:hAnsi="Arial" w:cs="Arial"/>
        </w:rPr>
      </w:pPr>
    </w:p>
    <w:p w14:paraId="2B0E60D9" w14:textId="77777777" w:rsidR="000940A5" w:rsidRPr="00066AEE" w:rsidRDefault="000940A5" w:rsidP="000940A5">
      <w:pPr>
        <w:numPr>
          <w:ilvl w:val="12"/>
          <w:numId w:val="0"/>
        </w:numPr>
        <w:ind w:right="-516"/>
        <w:contextualSpacing/>
        <w:jc w:val="both"/>
        <w:rPr>
          <w:rFonts w:ascii="Arial" w:hAnsi="Arial" w:cs="Arial"/>
        </w:rPr>
      </w:pPr>
      <w:r w:rsidRPr="00066AEE">
        <w:rPr>
          <w:rFonts w:ascii="Arial" w:hAnsi="Arial" w:cs="Arial"/>
        </w:rPr>
        <w:t>Señores:</w:t>
      </w:r>
    </w:p>
    <w:p w14:paraId="61A62378" w14:textId="77777777" w:rsidR="000940A5" w:rsidRPr="00066AEE" w:rsidRDefault="000940A5" w:rsidP="000940A5">
      <w:pPr>
        <w:ind w:right="-516"/>
        <w:contextualSpacing/>
        <w:jc w:val="both"/>
        <w:rPr>
          <w:rFonts w:ascii="Arial" w:hAnsi="Arial" w:cs="Arial"/>
        </w:rPr>
      </w:pPr>
      <w:r w:rsidRPr="00066AEE">
        <w:rPr>
          <w:rFonts w:ascii="Arial" w:hAnsi="Arial" w:cs="Arial"/>
        </w:rPr>
        <w:t>XXXXXXXXXXXXX</w:t>
      </w:r>
    </w:p>
    <w:p w14:paraId="3DABAD1A" w14:textId="77777777" w:rsidR="000940A5" w:rsidRPr="00066AEE" w:rsidRDefault="000940A5" w:rsidP="000940A5">
      <w:pPr>
        <w:ind w:right="-516"/>
        <w:contextualSpacing/>
        <w:jc w:val="both"/>
        <w:rPr>
          <w:rFonts w:ascii="Arial" w:hAnsi="Arial" w:cs="Arial"/>
        </w:rPr>
      </w:pPr>
      <w:proofErr w:type="spellStart"/>
      <w:r w:rsidRPr="00066AEE">
        <w:rPr>
          <w:rFonts w:ascii="Arial" w:hAnsi="Arial" w:cs="Arial"/>
        </w:rPr>
        <w:t>Atn</w:t>
      </w:r>
      <w:proofErr w:type="spellEnd"/>
      <w:r w:rsidRPr="00066AEE">
        <w:rPr>
          <w:rFonts w:ascii="Arial" w:hAnsi="Arial" w:cs="Arial"/>
        </w:rPr>
        <w:t xml:space="preserve">: Dr. </w:t>
      </w:r>
    </w:p>
    <w:p w14:paraId="7E1C979B" w14:textId="77777777" w:rsidR="000940A5" w:rsidRPr="00066AEE" w:rsidRDefault="000940A5" w:rsidP="000940A5">
      <w:pPr>
        <w:ind w:right="-516"/>
        <w:contextualSpacing/>
        <w:jc w:val="both"/>
        <w:rPr>
          <w:rFonts w:ascii="Arial" w:hAnsi="Arial" w:cs="Arial"/>
        </w:rPr>
      </w:pPr>
    </w:p>
    <w:p w14:paraId="29F11B5B" w14:textId="77777777" w:rsidR="000940A5" w:rsidRPr="00066AEE" w:rsidRDefault="000940A5" w:rsidP="000940A5">
      <w:pPr>
        <w:ind w:right="-516"/>
        <w:contextualSpacing/>
        <w:jc w:val="both"/>
        <w:rPr>
          <w:rFonts w:ascii="Arial" w:hAnsi="Arial" w:cs="Arial"/>
        </w:rPr>
      </w:pPr>
      <w:r w:rsidRPr="00066AEE">
        <w:rPr>
          <w:rFonts w:ascii="Arial" w:hAnsi="Arial" w:cs="Arial"/>
          <w:bCs/>
        </w:rPr>
        <w:t>LICITACIÓN PÚBLICA LP</w:t>
      </w:r>
      <w:r w:rsidRPr="00066AEE">
        <w:rPr>
          <w:rFonts w:ascii="Arial" w:hAnsi="Arial" w:cs="Arial"/>
        </w:rPr>
        <w:t xml:space="preserve"> No 0XX.:</w:t>
      </w:r>
      <w:r w:rsidRPr="00066AEE">
        <w:rPr>
          <w:rFonts w:ascii="Arial" w:hAnsi="Arial" w:cs="Arial"/>
        </w:rPr>
        <w:tab/>
      </w:r>
      <w:proofErr w:type="spellStart"/>
      <w:r w:rsidRPr="00066AEE">
        <w:rPr>
          <w:rFonts w:ascii="Arial" w:hAnsi="Arial" w:cs="Arial"/>
        </w:rPr>
        <w:t>xxxxxx</w:t>
      </w:r>
      <w:proofErr w:type="spellEnd"/>
      <w:r w:rsidRPr="00066AEE">
        <w:rPr>
          <w:rFonts w:ascii="Arial" w:hAnsi="Arial" w:cs="Arial"/>
        </w:rPr>
        <w:tab/>
      </w:r>
      <w:r w:rsidRPr="00066AEE">
        <w:rPr>
          <w:rFonts w:ascii="Arial" w:hAnsi="Arial" w:cs="Arial"/>
        </w:rPr>
        <w:tab/>
      </w:r>
    </w:p>
    <w:p w14:paraId="21B34A40" w14:textId="77777777" w:rsidR="000940A5" w:rsidRPr="00066AEE" w:rsidRDefault="000940A5" w:rsidP="000940A5">
      <w:pPr>
        <w:ind w:right="-516"/>
        <w:contextualSpacing/>
        <w:jc w:val="both"/>
        <w:rPr>
          <w:rFonts w:ascii="Arial" w:hAnsi="Arial" w:cs="Arial"/>
        </w:rPr>
      </w:pPr>
      <w:r w:rsidRPr="00066AEE">
        <w:rPr>
          <w:rFonts w:ascii="Arial" w:hAnsi="Arial" w:cs="Arial"/>
        </w:rPr>
        <w:t>OBJETO:</w:t>
      </w:r>
      <w:r w:rsidRPr="00066AEE">
        <w:rPr>
          <w:rFonts w:ascii="Arial" w:hAnsi="Arial" w:cs="Arial"/>
        </w:rPr>
        <w:tab/>
      </w:r>
      <w:r w:rsidRPr="00066AEE">
        <w:rPr>
          <w:rFonts w:ascii="Arial" w:hAnsi="Arial" w:cs="Arial"/>
        </w:rPr>
        <w:tab/>
      </w:r>
      <w:proofErr w:type="spellStart"/>
      <w:r w:rsidRPr="00066AEE">
        <w:rPr>
          <w:rFonts w:ascii="Arial" w:hAnsi="Arial" w:cs="Arial"/>
        </w:rPr>
        <w:t>xxxxxx</w:t>
      </w:r>
      <w:proofErr w:type="spellEnd"/>
      <w:r w:rsidRPr="00066AEE">
        <w:rPr>
          <w:rFonts w:ascii="Arial" w:hAnsi="Arial" w:cs="Arial"/>
        </w:rPr>
        <w:tab/>
      </w:r>
      <w:r w:rsidRPr="00066AEE">
        <w:rPr>
          <w:rFonts w:ascii="Arial" w:hAnsi="Arial" w:cs="Arial"/>
        </w:rPr>
        <w:tab/>
      </w:r>
    </w:p>
    <w:p w14:paraId="76344B12" w14:textId="77777777" w:rsidR="000940A5" w:rsidRPr="00066AEE" w:rsidRDefault="000940A5" w:rsidP="000940A5">
      <w:pPr>
        <w:ind w:right="-516"/>
        <w:contextualSpacing/>
        <w:jc w:val="both"/>
        <w:rPr>
          <w:rFonts w:ascii="Arial" w:hAnsi="Arial" w:cs="Arial"/>
        </w:rPr>
      </w:pPr>
      <w:r w:rsidRPr="00066AEE">
        <w:rPr>
          <w:rFonts w:ascii="Arial" w:hAnsi="Arial" w:cs="Arial"/>
        </w:rPr>
        <w:t>VALOR DE LA OFERTA:</w:t>
      </w:r>
      <w:r w:rsidRPr="00066AEE">
        <w:rPr>
          <w:rFonts w:ascii="Arial" w:hAnsi="Arial" w:cs="Arial"/>
        </w:rPr>
        <w:tab/>
        <w:t>LETRAS (NUMEROS)</w:t>
      </w:r>
    </w:p>
    <w:p w14:paraId="4F30D8DD" w14:textId="77777777" w:rsidR="000940A5" w:rsidRPr="00066AEE" w:rsidRDefault="000940A5" w:rsidP="000940A5">
      <w:pPr>
        <w:ind w:right="-516"/>
        <w:contextualSpacing/>
        <w:jc w:val="both"/>
        <w:rPr>
          <w:rFonts w:ascii="Arial" w:hAnsi="Arial" w:cs="Arial"/>
        </w:rPr>
      </w:pPr>
      <w:r w:rsidRPr="00066AEE">
        <w:rPr>
          <w:rFonts w:ascii="Arial" w:hAnsi="Arial" w:cs="Arial"/>
        </w:rPr>
        <w:t>PLAZO DE EJECUCIÓN:</w:t>
      </w:r>
      <w:r w:rsidRPr="00066AEE">
        <w:rPr>
          <w:rFonts w:ascii="Arial" w:hAnsi="Arial" w:cs="Arial"/>
        </w:rPr>
        <w:tab/>
        <w:t xml:space="preserve">LETRAS (NUMEROS) </w:t>
      </w:r>
    </w:p>
    <w:p w14:paraId="1FFC82B5" w14:textId="77777777" w:rsidR="000940A5" w:rsidRPr="00066AEE" w:rsidRDefault="000940A5" w:rsidP="000940A5">
      <w:pPr>
        <w:ind w:right="-516"/>
        <w:contextualSpacing/>
        <w:jc w:val="both"/>
        <w:rPr>
          <w:rFonts w:ascii="Arial" w:hAnsi="Arial" w:cs="Arial"/>
        </w:rPr>
      </w:pPr>
    </w:p>
    <w:p w14:paraId="352F2D3A" w14:textId="77777777" w:rsidR="000940A5" w:rsidRPr="00066AEE" w:rsidRDefault="000940A5" w:rsidP="000940A5">
      <w:pPr>
        <w:ind w:right="-516"/>
        <w:contextualSpacing/>
        <w:jc w:val="both"/>
        <w:rPr>
          <w:rFonts w:ascii="Arial" w:hAnsi="Arial" w:cs="Arial"/>
        </w:rPr>
      </w:pPr>
      <w:r w:rsidRPr="00066AEE">
        <w:rPr>
          <w:rFonts w:ascii="Arial" w:hAnsi="Arial" w:cs="Arial"/>
        </w:rPr>
        <w:t>Cordial saludo:</w:t>
      </w:r>
    </w:p>
    <w:p w14:paraId="6DE6CAE1" w14:textId="77777777" w:rsidR="000940A5" w:rsidRPr="00066AEE" w:rsidRDefault="000940A5" w:rsidP="000940A5">
      <w:pPr>
        <w:ind w:right="-516"/>
        <w:contextualSpacing/>
        <w:jc w:val="both"/>
        <w:rPr>
          <w:rFonts w:ascii="Arial" w:hAnsi="Arial" w:cs="Arial"/>
        </w:rPr>
      </w:pPr>
    </w:p>
    <w:p w14:paraId="4A021E83" w14:textId="48104207" w:rsidR="000940A5" w:rsidRPr="00066AEE" w:rsidRDefault="000940A5" w:rsidP="000940A5">
      <w:pPr>
        <w:ind w:right="-516"/>
        <w:contextualSpacing/>
        <w:jc w:val="both"/>
        <w:rPr>
          <w:rFonts w:ascii="Arial" w:hAnsi="Arial" w:cs="Arial"/>
        </w:rPr>
      </w:pPr>
      <w:r w:rsidRPr="00066AEE">
        <w:rPr>
          <w:rFonts w:ascii="Arial" w:hAnsi="Arial" w:cs="Arial"/>
        </w:rPr>
        <w:t>El suscrito: (</w:t>
      </w:r>
      <w:r w:rsidRPr="00066AEE">
        <w:rPr>
          <w:rFonts w:ascii="Arial" w:hAnsi="Arial" w:cs="Arial"/>
          <w:i/>
        </w:rPr>
        <w:t>nombre del oferente</w:t>
      </w:r>
      <w:r w:rsidRPr="00066AEE">
        <w:rPr>
          <w:rFonts w:ascii="Arial" w:hAnsi="Arial" w:cs="Arial"/>
        </w:rPr>
        <w:t>), identificado tal como aparece al pie de mi firma</w:t>
      </w:r>
      <w:r w:rsidRPr="00066AEE">
        <w:rPr>
          <w:rFonts w:ascii="Arial" w:hAnsi="Arial" w:cs="Arial"/>
          <w:i/>
        </w:rPr>
        <w:t xml:space="preserve">, </w:t>
      </w:r>
      <w:r w:rsidRPr="00066AEE">
        <w:rPr>
          <w:rFonts w:ascii="Arial" w:hAnsi="Arial" w:cs="Arial"/>
        </w:rPr>
        <w:t>actuando (en nombre propio o) (como representante legal de (</w:t>
      </w:r>
      <w:r w:rsidRPr="00066AEE">
        <w:rPr>
          <w:rFonts w:ascii="Arial" w:hAnsi="Arial" w:cs="Arial"/>
          <w:i/>
        </w:rPr>
        <w:t>nombre de la entidad</w:t>
      </w:r>
      <w:r w:rsidRPr="00066AEE">
        <w:rPr>
          <w:rFonts w:ascii="Arial" w:hAnsi="Arial" w:cs="Arial"/>
        </w:rPr>
        <w:t>), con NIT. No. (</w:t>
      </w:r>
      <w:r w:rsidRPr="00066AEE">
        <w:rPr>
          <w:rFonts w:ascii="Arial" w:hAnsi="Arial" w:cs="Arial"/>
          <w:i/>
        </w:rPr>
        <w:t>número</w:t>
      </w:r>
      <w:r w:rsidRPr="00066AEE">
        <w:rPr>
          <w:rFonts w:ascii="Arial" w:hAnsi="Arial" w:cs="Arial"/>
        </w:rPr>
        <w:t>), de acuerdo con los requisitos exigidos en los pliegos de condiciones, presentamos la siguiente oferta técnico-económica, y en caso de que nos sea aceptada por LA CORPORACION, nos comprometemos en suscribir el respectivo contrato para ejecutar en su totalidad las actividades de acuerdo a las condiciones exigidas, por lo cual declaramos:</w:t>
      </w:r>
    </w:p>
    <w:p w14:paraId="32C1F36A" w14:textId="77777777" w:rsidR="00CD6D1F" w:rsidRPr="00066AEE" w:rsidRDefault="00CD6D1F" w:rsidP="000940A5">
      <w:pPr>
        <w:ind w:right="-516"/>
        <w:contextualSpacing/>
        <w:jc w:val="both"/>
        <w:rPr>
          <w:rFonts w:ascii="Arial" w:hAnsi="Arial" w:cs="Arial"/>
        </w:rPr>
      </w:pPr>
    </w:p>
    <w:p w14:paraId="4E595C55"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Que esta oferta y el contrato que llegare a celebrarse compromete a los firmantes de ésta carta en las calidades presentadas, y que nos declaramos idóneos técnica y financieramente para ejecutar el objeto de la presente licitación pública</w:t>
      </w:r>
    </w:p>
    <w:p w14:paraId="5538136D"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Que hemos leído y estudiado los pliegos de condiciones, los anexos, formatos y la minuta del contrato, por lo cual aceptamos todas las condiciones contenidas en ellos, tanto para la presentación de la oferta como para la ejecución del contrato.</w:t>
      </w:r>
    </w:p>
    <w:p w14:paraId="634E21AD"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bCs/>
        </w:rPr>
        <w:t>Que con la presentación de la propuesta estoy aceptando los riesgos establecidos en el proceso de la referencia</w:t>
      </w:r>
    </w:p>
    <w:p w14:paraId="476EC4F6"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Que no existe respecto al oferente, de sus asociados, de su representante legal o de sus dependientes, incapacidad alguna o causal de inhabilidad o incompatibilidad que de acuerdo con las normas vigentes pudiera impedir o viciar la presentación de nuestra oferta o de la firma del contrato que pudiera resultar de la eventual adjudicación.</w:t>
      </w:r>
    </w:p>
    <w:p w14:paraId="7F86E668"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Que ninguna sociedad ni persona distintas a los abajo firmantes, tiene interés comercial en esta oferta ni el probable contrato que se celebre.</w:t>
      </w:r>
    </w:p>
    <w:p w14:paraId="75422A33"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Que cualquier defecto, error u omisión que pudiera haberse presentado en la elaboración de la oferta que sometemos a consideración de LA CORPORACION, o en el contenido de la misma, por causa imputable al oferente o por simple interpretación errónea de los términos o condiciones establecidas en cualquiera de los documentos del pliego de condiciones, son de nuestro exclusivo riesgo y responsabilidad; en relación con los cuales tuvimos la oportunidad de solicitar las aclaraciones del caso.</w:t>
      </w:r>
    </w:p>
    <w:p w14:paraId="0659E1A3"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Que a la fecha hemos recibido las siguientes Adendas: (relacionar las adendas recibidas, para los cuales se deberá indicar número y fecha de estas).</w:t>
      </w:r>
    </w:p>
    <w:p w14:paraId="4131EE7A"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Que no hemos sido sancionados mediante acto administrativo ejecutoriado por ninguna Entidad Oficial dentro de los últimos cinco (5) años anteriores a la fecha límite de entrega de las ofertas, o en su defecto, informamos que hemos tenido incumplimiento con las siguientes entidades: (</w:t>
      </w:r>
      <w:r w:rsidRPr="00066AEE">
        <w:rPr>
          <w:rFonts w:ascii="Arial" w:hAnsi="Arial" w:cs="Arial"/>
          <w:i/>
        </w:rPr>
        <w:t>indicar el nombre de cada entidad</w:t>
      </w:r>
      <w:r w:rsidRPr="00066AEE">
        <w:rPr>
          <w:rFonts w:ascii="Arial" w:hAnsi="Arial" w:cs="Arial"/>
        </w:rPr>
        <w:t>).</w:t>
      </w:r>
    </w:p>
    <w:p w14:paraId="33968401"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lastRenderedPageBreak/>
        <w:t>Que en caso de resultar favorecidos con la adjudicación del contrato nos obligamos a aceptar la interventoría y supervisión técnica y administrativa designada por LA CORPORACION, y a iniciar la ejecución cuando la interventoría lo autorice.</w:t>
      </w:r>
    </w:p>
    <w:p w14:paraId="3052F15B"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Que adjuntamos la garantía única de seriedad de la oferta número ______ expedida por ______________, por un valor de ______________ y con una vigencia hasta el día ___________.</w:t>
      </w:r>
    </w:p>
    <w:p w14:paraId="79020579"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El valor total estimado de mi oferta es como aparece expresamente determinado en el formato 7 Oferta económica.</w:t>
      </w:r>
    </w:p>
    <w:p w14:paraId="5D98F5DB"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bCs/>
        </w:rPr>
        <w:t xml:space="preserve"> Que la oferta económica adjunta fue elaborada teniendo en cuenta todos los gastos, costos, derechos, impuestos, tasas y demás contribuciones que se causen con ocasión de la presentación de la Oferta, suscripción y ejecución del contrato y que, en consecuencia, de resultar adjudicatario no presentaré reclamos con ocasión del pago de tales gastos</w:t>
      </w:r>
    </w:p>
    <w:p w14:paraId="501CB8FC"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bCs/>
        </w:rPr>
        <w:t xml:space="preserve">Que la oferta económica y la oferta técnica están adjuntas a la presente comunicación y han sido elaboradas de acuerdo con los Documentos y anexos del Proceso y hacen parte integral de la Oferta. </w:t>
      </w:r>
    </w:p>
    <w:p w14:paraId="78F180FF"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 xml:space="preserve">Que la oferta que ahora sometemos a la consideración de LA CORPORACION tiene una validez de noventa (90) días calendarios contados a partir a la fecha del cierre de la presente </w:t>
      </w:r>
      <w:r w:rsidRPr="00066AEE">
        <w:rPr>
          <w:rFonts w:ascii="Arial" w:hAnsi="Arial" w:cs="Arial"/>
          <w:bCs/>
        </w:rPr>
        <w:t>licitación pública</w:t>
      </w:r>
    </w:p>
    <w:p w14:paraId="63EEB497"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bCs/>
        </w:rPr>
        <w:t>Que manifiesto estar a paz y salvo con sus obligaciones laborales frente al sistema de seguridad social integral y demás aportes relacionados con las obligaciones laborales</w:t>
      </w:r>
    </w:p>
    <w:p w14:paraId="5792EBBB"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Que nos comprometemos a ejecutar el contrato objeto de la presente licitación pública y entregar los bienes y equipos a satisfacción de LA CORPORACION, dentro del plazo establecido en el presente pliego de condiciones si a ello hubiere lugar.</w:t>
      </w:r>
    </w:p>
    <w:p w14:paraId="3A6A4DD5"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Que en caso de resultar adjudicatario me comprometo a que, a la terminación de la vigencia del Contrato, el bien cumplirá con la totalidad del alcance y los requerimientos y especificaciones técnicas de que trata el Anexo 1 del Pliego de Condiciones</w:t>
      </w:r>
    </w:p>
    <w:p w14:paraId="1B38C99C"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Que la presente oferta consta de (____) folios debidamente numerados.</w:t>
      </w:r>
    </w:p>
    <w:p w14:paraId="6C9B285B"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Los bienes y servicios son 100% nacionales (       ) o son menos del 50% Extranjeros (    )</w:t>
      </w:r>
    </w:p>
    <w:p w14:paraId="17681E3A"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Que autorizo a la CORPORACION para verificar toda la información incluida en esta oferta</w:t>
      </w:r>
    </w:p>
    <w:p w14:paraId="105C5198" w14:textId="77777777" w:rsidR="000940A5" w:rsidRPr="00066AEE" w:rsidRDefault="000940A5" w:rsidP="00E55635">
      <w:pPr>
        <w:numPr>
          <w:ilvl w:val="0"/>
          <w:numId w:val="63"/>
        </w:numPr>
        <w:ind w:left="0" w:right="-516" w:firstLine="0"/>
        <w:contextualSpacing/>
        <w:jc w:val="both"/>
        <w:rPr>
          <w:rFonts w:ascii="Arial" w:hAnsi="Arial" w:cs="Arial"/>
        </w:rPr>
      </w:pPr>
      <w:r w:rsidRPr="00066AEE">
        <w:rPr>
          <w:rFonts w:ascii="Arial" w:hAnsi="Arial" w:cs="Arial"/>
        </w:rPr>
        <w:t>Autorizo a LA CORPORACION SOCIAL DE CUNDINAMARCA para notificarme al correo electrónico que a continuación menciono y/o recibiré notificaciones en la siguiente dirección:</w:t>
      </w:r>
    </w:p>
    <w:p w14:paraId="40B2E260" w14:textId="77777777" w:rsidR="000940A5" w:rsidRPr="00066AEE" w:rsidRDefault="000940A5" w:rsidP="000940A5">
      <w:pPr>
        <w:contextualSpacing/>
        <w:jc w:val="both"/>
        <w:rPr>
          <w:rFonts w:ascii="Arial" w:hAnsi="Arial" w:cs="Arial"/>
        </w:rPr>
      </w:pPr>
    </w:p>
    <w:p w14:paraId="29A35285" w14:textId="77777777" w:rsidR="000940A5" w:rsidRPr="00066AEE" w:rsidRDefault="000940A5" w:rsidP="000940A5">
      <w:pPr>
        <w:contextualSpacing/>
        <w:jc w:val="both"/>
        <w:rPr>
          <w:rFonts w:ascii="Arial" w:hAnsi="Arial" w:cs="Arial"/>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6"/>
        <w:gridCol w:w="4622"/>
      </w:tblGrid>
      <w:tr w:rsidR="000940A5" w:rsidRPr="00066AEE" w14:paraId="164059E6" w14:textId="77777777" w:rsidTr="0045211C">
        <w:trPr>
          <w:trHeight w:val="219"/>
        </w:trPr>
        <w:tc>
          <w:tcPr>
            <w:tcW w:w="4626" w:type="dxa"/>
            <w:shd w:val="clear" w:color="auto" w:fill="92D050"/>
          </w:tcPr>
          <w:p w14:paraId="79A18364" w14:textId="77777777" w:rsidR="000940A5" w:rsidRPr="00066AEE" w:rsidRDefault="000940A5" w:rsidP="0045211C">
            <w:pPr>
              <w:contextualSpacing/>
              <w:jc w:val="both"/>
              <w:rPr>
                <w:rFonts w:ascii="Arial" w:hAnsi="Arial" w:cs="Arial"/>
                <w:b/>
              </w:rPr>
            </w:pPr>
            <w:r w:rsidRPr="00066AEE">
              <w:rPr>
                <w:rFonts w:ascii="Arial" w:hAnsi="Arial" w:cs="Arial"/>
                <w:b/>
              </w:rPr>
              <w:t>PERSONA DE CONTACTO</w:t>
            </w:r>
          </w:p>
        </w:tc>
        <w:tc>
          <w:tcPr>
            <w:tcW w:w="4622" w:type="dxa"/>
          </w:tcPr>
          <w:p w14:paraId="443A93AE" w14:textId="77777777" w:rsidR="000940A5" w:rsidRPr="00066AEE" w:rsidRDefault="000940A5" w:rsidP="0045211C">
            <w:pPr>
              <w:rPr>
                <w:rFonts w:ascii="Arial" w:hAnsi="Arial" w:cs="Arial"/>
              </w:rPr>
            </w:pPr>
            <w:r w:rsidRPr="00066AEE">
              <w:rPr>
                <w:rFonts w:ascii="Arial" w:hAnsi="Arial" w:cs="Arial"/>
              </w:rPr>
              <w:t xml:space="preserve">Nombre] </w:t>
            </w:r>
          </w:p>
        </w:tc>
      </w:tr>
      <w:tr w:rsidR="000940A5" w:rsidRPr="00066AEE" w14:paraId="6B1077AB" w14:textId="77777777" w:rsidTr="0045211C">
        <w:trPr>
          <w:trHeight w:val="206"/>
        </w:trPr>
        <w:tc>
          <w:tcPr>
            <w:tcW w:w="4626" w:type="dxa"/>
            <w:shd w:val="clear" w:color="auto" w:fill="92D050"/>
          </w:tcPr>
          <w:p w14:paraId="3DC57E4F" w14:textId="77777777" w:rsidR="000940A5" w:rsidRPr="00066AEE" w:rsidRDefault="000940A5" w:rsidP="0045211C">
            <w:pPr>
              <w:contextualSpacing/>
              <w:jc w:val="both"/>
              <w:rPr>
                <w:rFonts w:ascii="Arial" w:hAnsi="Arial" w:cs="Arial"/>
                <w:b/>
              </w:rPr>
            </w:pPr>
            <w:r w:rsidRPr="00066AEE">
              <w:rPr>
                <w:rFonts w:ascii="Arial" w:hAnsi="Arial" w:cs="Arial"/>
                <w:b/>
              </w:rPr>
              <w:t xml:space="preserve">DIRECCIÓN </w:t>
            </w:r>
          </w:p>
        </w:tc>
        <w:tc>
          <w:tcPr>
            <w:tcW w:w="4622" w:type="dxa"/>
          </w:tcPr>
          <w:p w14:paraId="5C8B678D" w14:textId="77777777" w:rsidR="000940A5" w:rsidRPr="00066AEE" w:rsidRDefault="000940A5" w:rsidP="0045211C">
            <w:pPr>
              <w:rPr>
                <w:rFonts w:ascii="Arial" w:hAnsi="Arial" w:cs="Arial"/>
              </w:rPr>
            </w:pPr>
            <w:r w:rsidRPr="00066AEE">
              <w:rPr>
                <w:rFonts w:ascii="Arial" w:hAnsi="Arial" w:cs="Arial"/>
              </w:rPr>
              <w:t xml:space="preserve"> [Dirección de la compañía] </w:t>
            </w:r>
          </w:p>
        </w:tc>
      </w:tr>
      <w:tr w:rsidR="000940A5" w:rsidRPr="00066AEE" w14:paraId="237C3983" w14:textId="77777777" w:rsidTr="0045211C">
        <w:trPr>
          <w:trHeight w:val="219"/>
        </w:trPr>
        <w:tc>
          <w:tcPr>
            <w:tcW w:w="4626" w:type="dxa"/>
            <w:shd w:val="clear" w:color="auto" w:fill="92D050"/>
          </w:tcPr>
          <w:p w14:paraId="71CBC717" w14:textId="77777777" w:rsidR="000940A5" w:rsidRPr="00066AEE" w:rsidRDefault="000940A5" w:rsidP="0045211C">
            <w:pPr>
              <w:contextualSpacing/>
              <w:jc w:val="both"/>
              <w:rPr>
                <w:rFonts w:ascii="Arial" w:hAnsi="Arial" w:cs="Arial"/>
                <w:b/>
              </w:rPr>
            </w:pPr>
            <w:r w:rsidRPr="00066AEE">
              <w:rPr>
                <w:rFonts w:ascii="Arial" w:hAnsi="Arial" w:cs="Arial"/>
                <w:b/>
              </w:rPr>
              <w:t>TELÉFONO</w:t>
            </w:r>
          </w:p>
        </w:tc>
        <w:tc>
          <w:tcPr>
            <w:tcW w:w="4622" w:type="dxa"/>
          </w:tcPr>
          <w:p w14:paraId="31A1B3D1" w14:textId="77777777" w:rsidR="000940A5" w:rsidRPr="00066AEE" w:rsidRDefault="000940A5" w:rsidP="0045211C">
            <w:pPr>
              <w:rPr>
                <w:rFonts w:ascii="Arial" w:hAnsi="Arial" w:cs="Arial"/>
              </w:rPr>
            </w:pPr>
            <w:r w:rsidRPr="00066AEE">
              <w:rPr>
                <w:rFonts w:ascii="Arial" w:hAnsi="Arial" w:cs="Arial"/>
              </w:rPr>
              <w:t xml:space="preserve"> [Teléfono de la compañía] Celular </w:t>
            </w:r>
          </w:p>
        </w:tc>
      </w:tr>
      <w:tr w:rsidR="000940A5" w:rsidRPr="00066AEE" w14:paraId="3FA38BC1" w14:textId="77777777" w:rsidTr="0045211C">
        <w:trPr>
          <w:trHeight w:val="391"/>
        </w:trPr>
        <w:tc>
          <w:tcPr>
            <w:tcW w:w="4626" w:type="dxa"/>
            <w:shd w:val="clear" w:color="auto" w:fill="92D050"/>
          </w:tcPr>
          <w:p w14:paraId="6FB70F3C" w14:textId="77777777" w:rsidR="000940A5" w:rsidRPr="00066AEE" w:rsidRDefault="000940A5" w:rsidP="0045211C">
            <w:pPr>
              <w:contextualSpacing/>
              <w:jc w:val="both"/>
              <w:rPr>
                <w:rFonts w:ascii="Arial" w:hAnsi="Arial" w:cs="Arial"/>
                <w:b/>
              </w:rPr>
            </w:pPr>
            <w:r w:rsidRPr="00066AEE">
              <w:rPr>
                <w:rFonts w:ascii="Arial" w:hAnsi="Arial" w:cs="Arial"/>
                <w:b/>
              </w:rPr>
              <w:t>E-MAIL</w:t>
            </w:r>
          </w:p>
        </w:tc>
        <w:tc>
          <w:tcPr>
            <w:tcW w:w="4622" w:type="dxa"/>
          </w:tcPr>
          <w:p w14:paraId="5CD056EC" w14:textId="77777777" w:rsidR="000940A5" w:rsidRPr="00066AEE" w:rsidRDefault="000940A5" w:rsidP="0045211C">
            <w:pPr>
              <w:rPr>
                <w:rFonts w:ascii="Arial" w:hAnsi="Arial" w:cs="Arial"/>
              </w:rPr>
            </w:pPr>
            <w:r w:rsidRPr="00066AEE">
              <w:rPr>
                <w:rFonts w:ascii="Arial" w:hAnsi="Arial" w:cs="Arial"/>
              </w:rPr>
              <w:t xml:space="preserve"> [Dirección de correo electrónico de la compañía] </w:t>
            </w:r>
          </w:p>
        </w:tc>
      </w:tr>
    </w:tbl>
    <w:p w14:paraId="003533CC" w14:textId="77777777" w:rsidR="000940A5" w:rsidRPr="00066AEE" w:rsidRDefault="000940A5" w:rsidP="000940A5">
      <w:pPr>
        <w:contextualSpacing/>
        <w:jc w:val="both"/>
        <w:rPr>
          <w:rFonts w:ascii="Arial" w:hAnsi="Arial" w:cs="Arial"/>
        </w:rPr>
      </w:pPr>
    </w:p>
    <w:p w14:paraId="1410D3EE" w14:textId="77777777" w:rsidR="000940A5" w:rsidRPr="00066AEE" w:rsidRDefault="000940A5" w:rsidP="000940A5">
      <w:pPr>
        <w:contextualSpacing/>
        <w:jc w:val="both"/>
        <w:rPr>
          <w:rFonts w:ascii="Arial" w:hAnsi="Arial" w:cs="Arial"/>
        </w:rPr>
      </w:pPr>
      <w:r w:rsidRPr="00066AEE">
        <w:rPr>
          <w:rFonts w:ascii="Arial" w:hAnsi="Arial" w:cs="Arial"/>
        </w:rPr>
        <w:t>Cordialmente,</w:t>
      </w:r>
    </w:p>
    <w:p w14:paraId="649F1B7D" w14:textId="77777777" w:rsidR="000940A5" w:rsidRPr="00066AEE" w:rsidRDefault="000940A5" w:rsidP="000940A5">
      <w:pPr>
        <w:contextualSpacing/>
        <w:jc w:val="both"/>
        <w:rPr>
          <w:rFonts w:ascii="Arial" w:hAnsi="Arial" w:cs="Arial"/>
        </w:rPr>
      </w:pPr>
    </w:p>
    <w:p w14:paraId="46EE844D" w14:textId="77777777" w:rsidR="000940A5" w:rsidRPr="00066AEE" w:rsidRDefault="000940A5" w:rsidP="000940A5">
      <w:pPr>
        <w:contextualSpacing/>
        <w:jc w:val="both"/>
        <w:rPr>
          <w:rFonts w:ascii="Arial" w:hAnsi="Arial" w:cs="Arial"/>
        </w:rPr>
      </w:pPr>
    </w:p>
    <w:p w14:paraId="47564D9F" w14:textId="77777777" w:rsidR="000940A5" w:rsidRPr="00066AEE" w:rsidRDefault="000940A5" w:rsidP="000940A5">
      <w:pPr>
        <w:contextualSpacing/>
        <w:jc w:val="both"/>
        <w:rPr>
          <w:rFonts w:ascii="Arial" w:hAnsi="Arial" w:cs="Arial"/>
        </w:rPr>
      </w:pPr>
      <w:r w:rsidRPr="00066AEE">
        <w:rPr>
          <w:rFonts w:ascii="Arial" w:hAnsi="Arial" w:cs="Arial"/>
        </w:rPr>
        <w:t>_____________________________________</w:t>
      </w:r>
    </w:p>
    <w:p w14:paraId="54ECA9D2" w14:textId="77777777" w:rsidR="000940A5" w:rsidRPr="00066AEE" w:rsidRDefault="000940A5" w:rsidP="000940A5">
      <w:pPr>
        <w:contextualSpacing/>
        <w:jc w:val="both"/>
        <w:rPr>
          <w:rFonts w:ascii="Arial" w:hAnsi="Arial" w:cs="Arial"/>
        </w:rPr>
      </w:pPr>
      <w:r w:rsidRPr="00066AEE">
        <w:rPr>
          <w:rFonts w:ascii="Arial" w:hAnsi="Arial" w:cs="Arial"/>
        </w:rPr>
        <w:t>Firma del Representante Legal del Proponente</w:t>
      </w:r>
    </w:p>
    <w:p w14:paraId="163BCE0F" w14:textId="77777777" w:rsidR="000940A5" w:rsidRPr="00066AEE" w:rsidRDefault="000940A5" w:rsidP="000940A5">
      <w:pPr>
        <w:contextualSpacing/>
        <w:jc w:val="both"/>
        <w:rPr>
          <w:rFonts w:ascii="Arial" w:hAnsi="Arial" w:cs="Arial"/>
        </w:rPr>
      </w:pPr>
      <w:r w:rsidRPr="00066AEE">
        <w:rPr>
          <w:rFonts w:ascii="Arial" w:hAnsi="Arial" w:cs="Arial"/>
        </w:rPr>
        <w:t>Nombre:</w:t>
      </w:r>
    </w:p>
    <w:p w14:paraId="0F5CD717" w14:textId="77777777" w:rsidR="000940A5" w:rsidRPr="00066AEE" w:rsidRDefault="000940A5" w:rsidP="000940A5">
      <w:pPr>
        <w:contextualSpacing/>
        <w:jc w:val="both"/>
        <w:rPr>
          <w:rFonts w:ascii="Arial" w:hAnsi="Arial" w:cs="Arial"/>
        </w:rPr>
      </w:pPr>
      <w:r w:rsidRPr="00066AEE">
        <w:rPr>
          <w:rFonts w:ascii="Arial" w:hAnsi="Arial" w:cs="Arial"/>
        </w:rPr>
        <w:t>C. C. No.:</w:t>
      </w:r>
    </w:p>
    <w:p w14:paraId="77B44553" w14:textId="77777777" w:rsidR="000940A5" w:rsidRPr="00066AEE" w:rsidRDefault="000940A5" w:rsidP="000940A5">
      <w:pPr>
        <w:contextualSpacing/>
        <w:jc w:val="both"/>
        <w:rPr>
          <w:rFonts w:ascii="Arial Narrow" w:hAnsi="Arial Narrow" w:cs="Arial"/>
        </w:rPr>
        <w:sectPr w:rsidR="000940A5" w:rsidRPr="00066AEE" w:rsidSect="007B1AD5">
          <w:pgSz w:w="12242" w:h="18722" w:code="281"/>
          <w:pgMar w:top="2021" w:right="1701" w:bottom="1417" w:left="1701" w:header="567" w:footer="941" w:gutter="0"/>
          <w:cols w:space="720"/>
          <w:docGrid w:linePitch="326"/>
        </w:sectPr>
      </w:pPr>
    </w:p>
    <w:p w14:paraId="46A486B4" w14:textId="77777777" w:rsidR="000940A5" w:rsidRPr="00066AEE" w:rsidRDefault="000940A5" w:rsidP="000940A5">
      <w:pPr>
        <w:pStyle w:val="Ttulo1"/>
        <w:spacing w:before="0"/>
        <w:ind w:right="-516"/>
        <w:jc w:val="center"/>
        <w:rPr>
          <w:rFonts w:cs="Arial"/>
          <w:sz w:val="24"/>
          <w:szCs w:val="24"/>
          <w:lang w:val="es-CO"/>
        </w:rPr>
      </w:pPr>
      <w:bookmarkStart w:id="26" w:name="_Toc443564788"/>
      <w:bookmarkStart w:id="27" w:name="_Toc446586487"/>
      <w:bookmarkStart w:id="28" w:name="_Toc476924713"/>
      <w:bookmarkStart w:id="29" w:name="_Toc38466371"/>
      <w:r w:rsidRPr="00066AEE">
        <w:rPr>
          <w:rFonts w:cs="Arial"/>
          <w:sz w:val="24"/>
          <w:szCs w:val="24"/>
          <w:lang w:val="es-CO"/>
        </w:rPr>
        <w:lastRenderedPageBreak/>
        <w:t xml:space="preserve">FORMATO </w:t>
      </w:r>
      <w:bookmarkEnd w:id="26"/>
      <w:r w:rsidRPr="00066AEE">
        <w:rPr>
          <w:rFonts w:cs="Arial"/>
          <w:sz w:val="24"/>
          <w:szCs w:val="24"/>
          <w:lang w:val="es-CO"/>
        </w:rPr>
        <w:t>No. 02</w:t>
      </w:r>
      <w:bookmarkEnd w:id="27"/>
      <w:bookmarkEnd w:id="28"/>
      <w:bookmarkEnd w:id="29"/>
    </w:p>
    <w:p w14:paraId="30D073AB" w14:textId="77777777" w:rsidR="000940A5" w:rsidRPr="00066AEE" w:rsidRDefault="000940A5" w:rsidP="000940A5">
      <w:pPr>
        <w:pStyle w:val="Ttulo1"/>
        <w:spacing w:before="0"/>
        <w:ind w:right="-516"/>
        <w:jc w:val="center"/>
        <w:rPr>
          <w:rFonts w:cs="Arial"/>
          <w:sz w:val="24"/>
          <w:szCs w:val="24"/>
          <w:lang w:val="es-CO"/>
        </w:rPr>
      </w:pPr>
      <w:bookmarkStart w:id="30" w:name="_Toc443564789"/>
      <w:bookmarkStart w:id="31" w:name="_Toc443569972"/>
      <w:bookmarkStart w:id="32" w:name="_Toc443578502"/>
      <w:bookmarkStart w:id="33" w:name="_Toc443923267"/>
      <w:bookmarkStart w:id="34" w:name="_Toc443988658"/>
      <w:bookmarkStart w:id="35" w:name="_Toc443989775"/>
      <w:bookmarkStart w:id="36" w:name="_Toc466566629"/>
      <w:bookmarkStart w:id="37" w:name="_Toc476924714"/>
      <w:bookmarkStart w:id="38" w:name="_Toc38466372"/>
      <w:r w:rsidRPr="00066AEE">
        <w:rPr>
          <w:rFonts w:cs="Arial"/>
          <w:sz w:val="24"/>
          <w:szCs w:val="24"/>
          <w:lang w:val="es-CO"/>
        </w:rPr>
        <w:t>MODELO DOCUMENTO DE CONFORMACIÓN DE CONSORCIO</w:t>
      </w:r>
      <w:bookmarkEnd w:id="30"/>
      <w:bookmarkEnd w:id="31"/>
      <w:bookmarkEnd w:id="32"/>
      <w:bookmarkEnd w:id="33"/>
      <w:bookmarkEnd w:id="34"/>
      <w:bookmarkEnd w:id="35"/>
      <w:bookmarkEnd w:id="36"/>
      <w:bookmarkEnd w:id="37"/>
      <w:bookmarkEnd w:id="38"/>
    </w:p>
    <w:p w14:paraId="47F23D83" w14:textId="77777777" w:rsidR="000940A5" w:rsidRPr="00066AEE" w:rsidRDefault="000940A5" w:rsidP="000940A5">
      <w:pPr>
        <w:ind w:right="-516"/>
        <w:contextualSpacing/>
        <w:jc w:val="both"/>
        <w:rPr>
          <w:rFonts w:ascii="Arial" w:hAnsi="Arial" w:cs="Arial"/>
        </w:rPr>
      </w:pPr>
    </w:p>
    <w:p w14:paraId="21E2250E" w14:textId="3CC64292" w:rsidR="000940A5" w:rsidRPr="00066AEE" w:rsidRDefault="000940A5" w:rsidP="000940A5">
      <w:pPr>
        <w:ind w:right="-516"/>
        <w:contextualSpacing/>
        <w:jc w:val="both"/>
        <w:rPr>
          <w:rFonts w:ascii="Arial" w:hAnsi="Arial" w:cs="Arial"/>
        </w:rPr>
      </w:pPr>
      <w:r w:rsidRPr="00066AEE">
        <w:rPr>
          <w:rFonts w:ascii="Arial" w:hAnsi="Arial" w:cs="Arial"/>
        </w:rPr>
        <w:t>CIUDAD Y FECHA</w:t>
      </w:r>
    </w:p>
    <w:p w14:paraId="7BB44713" w14:textId="77777777" w:rsidR="000940A5" w:rsidRPr="00066AEE" w:rsidRDefault="000940A5" w:rsidP="000940A5">
      <w:pPr>
        <w:ind w:right="-516"/>
        <w:contextualSpacing/>
        <w:jc w:val="both"/>
        <w:rPr>
          <w:rFonts w:ascii="Arial" w:hAnsi="Arial" w:cs="Arial"/>
        </w:rPr>
      </w:pPr>
      <w:r w:rsidRPr="00066AEE">
        <w:rPr>
          <w:rFonts w:ascii="Arial" w:hAnsi="Arial" w:cs="Arial"/>
        </w:rPr>
        <w:t>Señores</w:t>
      </w:r>
    </w:p>
    <w:p w14:paraId="4E179E8F" w14:textId="77777777" w:rsidR="000940A5" w:rsidRPr="00066AEE" w:rsidRDefault="000940A5" w:rsidP="000940A5">
      <w:pPr>
        <w:ind w:right="-516"/>
        <w:contextualSpacing/>
        <w:jc w:val="both"/>
        <w:rPr>
          <w:rFonts w:ascii="Arial" w:hAnsi="Arial" w:cs="Arial"/>
        </w:rPr>
      </w:pPr>
      <w:r w:rsidRPr="00066AEE">
        <w:rPr>
          <w:rFonts w:ascii="Arial" w:hAnsi="Arial" w:cs="Arial"/>
        </w:rPr>
        <w:t>XXXXXXXXXXXXXX</w:t>
      </w:r>
    </w:p>
    <w:p w14:paraId="7B2ABB1F" w14:textId="77777777" w:rsidR="000940A5" w:rsidRPr="00066AEE" w:rsidRDefault="000940A5" w:rsidP="000940A5">
      <w:pPr>
        <w:ind w:right="-516"/>
        <w:contextualSpacing/>
        <w:jc w:val="both"/>
        <w:rPr>
          <w:rFonts w:ascii="Arial" w:hAnsi="Arial" w:cs="Arial"/>
        </w:rPr>
      </w:pPr>
      <w:r w:rsidRPr="00066AEE">
        <w:rPr>
          <w:rFonts w:ascii="Arial" w:hAnsi="Arial" w:cs="Arial"/>
        </w:rPr>
        <w:t>XXXXXXXXXXXXXXXX</w:t>
      </w:r>
    </w:p>
    <w:p w14:paraId="31599909" w14:textId="77777777" w:rsidR="000940A5" w:rsidRPr="00066AEE" w:rsidRDefault="000940A5" w:rsidP="000940A5">
      <w:pPr>
        <w:ind w:right="-516"/>
        <w:contextualSpacing/>
        <w:jc w:val="both"/>
        <w:rPr>
          <w:rFonts w:ascii="Arial" w:hAnsi="Arial" w:cs="Arial"/>
        </w:rPr>
      </w:pPr>
    </w:p>
    <w:p w14:paraId="5550C303" w14:textId="77777777" w:rsidR="000940A5" w:rsidRPr="00066AEE" w:rsidRDefault="000940A5" w:rsidP="000940A5">
      <w:pPr>
        <w:ind w:right="-516"/>
        <w:contextualSpacing/>
        <w:jc w:val="both"/>
        <w:rPr>
          <w:rFonts w:ascii="Arial" w:hAnsi="Arial" w:cs="Arial"/>
        </w:rPr>
      </w:pPr>
      <w:r w:rsidRPr="00066AEE">
        <w:rPr>
          <w:rFonts w:ascii="Arial" w:hAnsi="Arial" w:cs="Arial"/>
          <w:bCs/>
        </w:rPr>
        <w:t xml:space="preserve">LICITACIÓN PÚBLICA LP </w:t>
      </w:r>
      <w:r w:rsidRPr="00066AEE">
        <w:rPr>
          <w:rFonts w:ascii="Arial" w:hAnsi="Arial" w:cs="Arial"/>
        </w:rPr>
        <w:t xml:space="preserve">No 0XX.: </w:t>
      </w:r>
      <w:r w:rsidRPr="00066AEE">
        <w:rPr>
          <w:rFonts w:ascii="Arial" w:hAnsi="Arial" w:cs="Arial"/>
        </w:rPr>
        <w:tab/>
      </w:r>
      <w:proofErr w:type="spellStart"/>
      <w:r w:rsidRPr="00066AEE">
        <w:rPr>
          <w:rFonts w:ascii="Arial" w:hAnsi="Arial" w:cs="Arial"/>
        </w:rPr>
        <w:t>xxxxxx</w:t>
      </w:r>
      <w:proofErr w:type="spellEnd"/>
      <w:r w:rsidRPr="00066AEE">
        <w:rPr>
          <w:rFonts w:ascii="Arial" w:hAnsi="Arial" w:cs="Arial"/>
        </w:rPr>
        <w:tab/>
      </w:r>
      <w:r w:rsidRPr="00066AEE">
        <w:rPr>
          <w:rFonts w:ascii="Arial" w:hAnsi="Arial" w:cs="Arial"/>
        </w:rPr>
        <w:tab/>
      </w:r>
    </w:p>
    <w:p w14:paraId="165634A4"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OBJETO: </w:t>
      </w:r>
      <w:proofErr w:type="spellStart"/>
      <w:r w:rsidRPr="00066AEE">
        <w:rPr>
          <w:rFonts w:ascii="Arial" w:hAnsi="Arial" w:cs="Arial"/>
        </w:rPr>
        <w:t>xxxxxx</w:t>
      </w:r>
      <w:proofErr w:type="spellEnd"/>
      <w:r w:rsidRPr="00066AEE">
        <w:rPr>
          <w:rFonts w:ascii="Arial" w:hAnsi="Arial" w:cs="Arial"/>
        </w:rPr>
        <w:tab/>
      </w:r>
      <w:r w:rsidRPr="00066AEE">
        <w:rPr>
          <w:rFonts w:ascii="Arial" w:hAnsi="Arial" w:cs="Arial"/>
        </w:rPr>
        <w:tab/>
      </w:r>
    </w:p>
    <w:p w14:paraId="042E364C" w14:textId="77777777" w:rsidR="000940A5" w:rsidRPr="00066AEE" w:rsidRDefault="000940A5" w:rsidP="000940A5">
      <w:pPr>
        <w:ind w:right="-516"/>
        <w:contextualSpacing/>
        <w:jc w:val="both"/>
        <w:rPr>
          <w:rFonts w:ascii="Arial" w:hAnsi="Arial" w:cs="Arial"/>
        </w:rPr>
      </w:pPr>
    </w:p>
    <w:p w14:paraId="7BE5B65B" w14:textId="77777777" w:rsidR="000940A5" w:rsidRPr="00066AEE" w:rsidRDefault="000940A5" w:rsidP="000940A5">
      <w:pPr>
        <w:ind w:right="-516"/>
        <w:contextualSpacing/>
        <w:jc w:val="both"/>
        <w:rPr>
          <w:rFonts w:ascii="Arial" w:hAnsi="Arial" w:cs="Arial"/>
        </w:rPr>
      </w:pPr>
      <w:r w:rsidRPr="00066AEE">
        <w:rPr>
          <w:rFonts w:ascii="Arial" w:hAnsi="Arial" w:cs="Arial"/>
        </w:rPr>
        <w:t>Apreciados señores:</w:t>
      </w:r>
    </w:p>
    <w:p w14:paraId="3691BC77" w14:textId="77777777" w:rsidR="000940A5" w:rsidRPr="00066AEE" w:rsidRDefault="000940A5" w:rsidP="000940A5">
      <w:pPr>
        <w:ind w:right="-516"/>
        <w:contextualSpacing/>
        <w:jc w:val="both"/>
        <w:rPr>
          <w:rFonts w:ascii="Arial" w:hAnsi="Arial" w:cs="Arial"/>
        </w:rPr>
      </w:pPr>
    </w:p>
    <w:p w14:paraId="0FF8015E"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Los suscritos, ___________________ y _____________, debidamente autorizados para actuar en nombre y representación de _______________ y _________________ respectivamente, manifestamos mediante este escrito que hemos convenido constituirnos en consorcio para participar en la </w:t>
      </w:r>
      <w:r w:rsidRPr="00066AEE">
        <w:rPr>
          <w:rFonts w:ascii="Arial" w:hAnsi="Arial" w:cs="Arial"/>
          <w:bCs/>
        </w:rPr>
        <w:t xml:space="preserve">LICITACIÓN PÚBLICA LP </w:t>
      </w:r>
      <w:r w:rsidRPr="00066AEE">
        <w:rPr>
          <w:rFonts w:ascii="Arial" w:hAnsi="Arial" w:cs="Arial"/>
        </w:rPr>
        <w:t>No 004.: _______________, cuyo objeto es ___________________________ y por lo tanto expresamos lo siguiente.</w:t>
      </w:r>
    </w:p>
    <w:p w14:paraId="38592859" w14:textId="77777777" w:rsidR="000940A5" w:rsidRPr="00066AEE" w:rsidRDefault="000940A5" w:rsidP="000940A5">
      <w:pPr>
        <w:ind w:right="-516"/>
        <w:contextualSpacing/>
        <w:jc w:val="both"/>
        <w:rPr>
          <w:rFonts w:ascii="Arial" w:hAnsi="Arial" w:cs="Arial"/>
        </w:rPr>
      </w:pPr>
    </w:p>
    <w:p w14:paraId="4F6DB6D2" w14:textId="77777777" w:rsidR="000940A5" w:rsidRPr="00066AEE" w:rsidRDefault="000940A5" w:rsidP="000940A5">
      <w:pPr>
        <w:ind w:right="-516"/>
        <w:contextualSpacing/>
        <w:jc w:val="both"/>
        <w:rPr>
          <w:rFonts w:ascii="Arial" w:hAnsi="Arial" w:cs="Arial"/>
        </w:rPr>
      </w:pPr>
      <w:r w:rsidRPr="00066AEE">
        <w:rPr>
          <w:rFonts w:ascii="Arial" w:hAnsi="Arial" w:cs="Arial"/>
        </w:rPr>
        <w:t>La duración de este consorcio será igual a la del término comprendido entre el cierre del proceso de selección y la liquidación del Contrato.</w:t>
      </w:r>
    </w:p>
    <w:p w14:paraId="3F0B83FC" w14:textId="77777777" w:rsidR="000940A5" w:rsidRPr="00066AEE" w:rsidRDefault="000940A5" w:rsidP="000940A5">
      <w:pPr>
        <w:ind w:right="-516"/>
        <w:contextualSpacing/>
        <w:jc w:val="both"/>
        <w:rPr>
          <w:rFonts w:ascii="Arial" w:hAnsi="Arial" w:cs="Arial"/>
        </w:rPr>
      </w:pPr>
    </w:p>
    <w:p w14:paraId="37D33164" w14:textId="77777777" w:rsidR="000940A5" w:rsidRPr="00066AEE" w:rsidRDefault="000940A5" w:rsidP="000940A5">
      <w:pPr>
        <w:ind w:right="-516"/>
        <w:contextualSpacing/>
        <w:jc w:val="both"/>
        <w:rPr>
          <w:rFonts w:ascii="Arial" w:hAnsi="Arial" w:cs="Arial"/>
        </w:rPr>
      </w:pPr>
      <w:r w:rsidRPr="00066AEE">
        <w:rPr>
          <w:rFonts w:ascii="Arial" w:hAnsi="Arial" w:cs="Arial"/>
        </w:rPr>
        <w:t>Nombre del Consorcio:</w:t>
      </w:r>
    </w:p>
    <w:p w14:paraId="3C1A90CF" w14:textId="77777777" w:rsidR="000940A5" w:rsidRPr="00066AEE" w:rsidRDefault="000940A5" w:rsidP="000940A5">
      <w:pPr>
        <w:ind w:right="-516"/>
        <w:contextualSpacing/>
        <w:jc w:val="both"/>
        <w:rPr>
          <w:rFonts w:ascii="Arial" w:hAnsi="Arial" w:cs="Arial"/>
        </w:rPr>
      </w:pPr>
    </w:p>
    <w:p w14:paraId="623239FA" w14:textId="77777777" w:rsidR="000940A5" w:rsidRPr="00066AEE" w:rsidRDefault="000940A5" w:rsidP="000940A5">
      <w:pPr>
        <w:ind w:right="-516"/>
        <w:contextualSpacing/>
        <w:jc w:val="both"/>
        <w:rPr>
          <w:rFonts w:ascii="Arial" w:hAnsi="Arial" w:cs="Arial"/>
        </w:rPr>
      </w:pPr>
      <w:r w:rsidRPr="00066AEE">
        <w:rPr>
          <w:rFonts w:ascii="Arial" w:hAnsi="Arial" w:cs="Arial"/>
        </w:rPr>
        <w:t>Este consorcio está integrado por:</w:t>
      </w:r>
    </w:p>
    <w:p w14:paraId="3BE7116C"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NOMBRE  </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t>PARTICIPACIÓN (%)</w:t>
      </w:r>
    </w:p>
    <w:p w14:paraId="2A9441C4" w14:textId="77777777" w:rsidR="000940A5" w:rsidRPr="00066AEE" w:rsidRDefault="000940A5" w:rsidP="000940A5">
      <w:pPr>
        <w:ind w:right="-516"/>
        <w:contextualSpacing/>
        <w:jc w:val="both"/>
        <w:rPr>
          <w:rFonts w:ascii="Arial" w:hAnsi="Arial" w:cs="Arial"/>
        </w:rPr>
      </w:pPr>
      <w:r w:rsidRPr="00066AEE">
        <w:rPr>
          <w:rFonts w:ascii="Arial" w:hAnsi="Arial" w:cs="Arial"/>
        </w:rPr>
        <w:t>___________________________</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t>______</w:t>
      </w:r>
    </w:p>
    <w:p w14:paraId="14ABB467" w14:textId="77777777" w:rsidR="000940A5" w:rsidRPr="00066AEE" w:rsidRDefault="000940A5" w:rsidP="000940A5">
      <w:pPr>
        <w:ind w:right="-516"/>
        <w:contextualSpacing/>
        <w:jc w:val="both"/>
        <w:rPr>
          <w:rFonts w:ascii="Arial" w:hAnsi="Arial" w:cs="Arial"/>
        </w:rPr>
      </w:pPr>
      <w:r w:rsidRPr="00066AEE">
        <w:rPr>
          <w:rFonts w:ascii="Arial" w:hAnsi="Arial" w:cs="Arial"/>
        </w:rPr>
        <w:t>___________________________</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t>______</w:t>
      </w:r>
    </w:p>
    <w:p w14:paraId="1A348FBD" w14:textId="77777777" w:rsidR="000940A5" w:rsidRPr="00066AEE" w:rsidRDefault="000940A5" w:rsidP="000940A5">
      <w:pPr>
        <w:ind w:right="-516"/>
        <w:contextualSpacing/>
        <w:jc w:val="both"/>
        <w:rPr>
          <w:rFonts w:ascii="Arial" w:hAnsi="Arial" w:cs="Arial"/>
        </w:rPr>
      </w:pPr>
    </w:p>
    <w:p w14:paraId="22F956C6" w14:textId="1CF4C18B" w:rsidR="000940A5" w:rsidRPr="00066AEE" w:rsidRDefault="000940A5" w:rsidP="000940A5">
      <w:pPr>
        <w:ind w:right="-516"/>
        <w:contextualSpacing/>
        <w:jc w:val="both"/>
        <w:rPr>
          <w:rFonts w:ascii="Arial" w:hAnsi="Arial" w:cs="Arial"/>
        </w:rPr>
      </w:pPr>
      <w:r w:rsidRPr="00066AEE">
        <w:rPr>
          <w:rFonts w:ascii="Arial" w:hAnsi="Arial" w:cs="Arial"/>
        </w:rPr>
        <w:t>La responsabilidad de los integrantes de este consorcio es solidaria e ilimitada.</w:t>
      </w:r>
    </w:p>
    <w:p w14:paraId="5282BE13" w14:textId="77777777" w:rsidR="000940A5" w:rsidRPr="00066AEE" w:rsidRDefault="000940A5" w:rsidP="000940A5">
      <w:pPr>
        <w:ind w:right="-516"/>
        <w:contextualSpacing/>
        <w:jc w:val="both"/>
        <w:rPr>
          <w:rFonts w:ascii="Arial" w:hAnsi="Arial" w:cs="Arial"/>
        </w:rPr>
      </w:pPr>
      <w:r w:rsidRPr="00066AEE">
        <w:rPr>
          <w:rFonts w:ascii="Arial" w:hAnsi="Arial" w:cs="Arial"/>
        </w:rPr>
        <w:t>El representante legal de este consorcio es ____________________________, quien se identifica con la C.C. No. ____________________, expedida en ______________, expresamente facultado para firmar, presentar la oferta, y en caso de resultar favorecidos con la adjudicación del contrato, firmar el respectivo contrato y adoptar las decisiones que fueren necesarias respecto a la ejecución y liquidación del contrato.</w:t>
      </w:r>
    </w:p>
    <w:p w14:paraId="7CC2B810" w14:textId="77777777" w:rsidR="000940A5" w:rsidRPr="00066AEE" w:rsidRDefault="000940A5" w:rsidP="000940A5">
      <w:pPr>
        <w:ind w:right="-516"/>
        <w:contextualSpacing/>
        <w:jc w:val="both"/>
        <w:rPr>
          <w:rFonts w:ascii="Arial" w:hAnsi="Arial" w:cs="Arial"/>
        </w:rPr>
      </w:pPr>
    </w:p>
    <w:p w14:paraId="551C43DC" w14:textId="77777777" w:rsidR="000940A5" w:rsidRPr="00066AEE" w:rsidRDefault="000940A5" w:rsidP="000940A5">
      <w:pPr>
        <w:ind w:right="-516"/>
        <w:contextualSpacing/>
        <w:jc w:val="both"/>
        <w:rPr>
          <w:rFonts w:ascii="Arial" w:hAnsi="Arial" w:cs="Arial"/>
        </w:rPr>
      </w:pPr>
      <w:r w:rsidRPr="00066AEE">
        <w:rPr>
          <w:rFonts w:ascii="Arial" w:hAnsi="Arial" w:cs="Arial"/>
        </w:rPr>
        <w:t>La sede del consorcio es:</w:t>
      </w:r>
    </w:p>
    <w:p w14:paraId="3864271D" w14:textId="77777777" w:rsidR="000940A5" w:rsidRPr="00066AEE" w:rsidRDefault="000940A5" w:rsidP="000940A5">
      <w:pPr>
        <w:ind w:right="-516"/>
        <w:contextualSpacing/>
        <w:jc w:val="both"/>
        <w:rPr>
          <w:rFonts w:ascii="Arial" w:hAnsi="Arial" w:cs="Arial"/>
        </w:rPr>
      </w:pPr>
      <w:r w:rsidRPr="00066AEE">
        <w:rPr>
          <w:rFonts w:ascii="Arial" w:hAnsi="Arial" w:cs="Arial"/>
        </w:rPr>
        <w:t>DIRECCION</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t>______________________________</w:t>
      </w:r>
    </w:p>
    <w:p w14:paraId="753D555B" w14:textId="77777777" w:rsidR="000940A5" w:rsidRPr="00066AEE" w:rsidRDefault="000940A5" w:rsidP="000940A5">
      <w:pPr>
        <w:ind w:right="-516"/>
        <w:contextualSpacing/>
        <w:jc w:val="both"/>
        <w:rPr>
          <w:rFonts w:ascii="Arial" w:hAnsi="Arial" w:cs="Arial"/>
        </w:rPr>
      </w:pPr>
      <w:r w:rsidRPr="00066AEE">
        <w:rPr>
          <w:rFonts w:ascii="Arial" w:hAnsi="Arial" w:cs="Arial"/>
        </w:rPr>
        <w:t>NUMERO TELEFONICO</w:t>
      </w:r>
      <w:r w:rsidRPr="00066AEE">
        <w:rPr>
          <w:rFonts w:ascii="Arial" w:hAnsi="Arial" w:cs="Arial"/>
        </w:rPr>
        <w:tab/>
      </w:r>
      <w:r w:rsidRPr="00066AEE">
        <w:rPr>
          <w:rFonts w:ascii="Arial" w:hAnsi="Arial" w:cs="Arial"/>
        </w:rPr>
        <w:tab/>
      </w:r>
      <w:r w:rsidRPr="00066AEE">
        <w:rPr>
          <w:rFonts w:ascii="Arial" w:hAnsi="Arial" w:cs="Arial"/>
        </w:rPr>
        <w:tab/>
        <w:t>______________________________</w:t>
      </w:r>
    </w:p>
    <w:p w14:paraId="4D006B62" w14:textId="77777777" w:rsidR="000940A5" w:rsidRPr="00066AEE" w:rsidRDefault="000940A5" w:rsidP="000940A5">
      <w:pPr>
        <w:ind w:right="-516"/>
        <w:contextualSpacing/>
        <w:jc w:val="both"/>
        <w:rPr>
          <w:rFonts w:ascii="Arial" w:hAnsi="Arial" w:cs="Arial"/>
        </w:rPr>
      </w:pPr>
      <w:r w:rsidRPr="00066AEE">
        <w:rPr>
          <w:rFonts w:ascii="Arial" w:hAnsi="Arial" w:cs="Arial"/>
        </w:rPr>
        <w:t>NUMERO DE FAX</w:t>
      </w:r>
      <w:r w:rsidRPr="00066AEE">
        <w:rPr>
          <w:rFonts w:ascii="Arial" w:hAnsi="Arial" w:cs="Arial"/>
        </w:rPr>
        <w:tab/>
      </w:r>
      <w:r w:rsidRPr="00066AEE">
        <w:rPr>
          <w:rFonts w:ascii="Arial" w:hAnsi="Arial" w:cs="Arial"/>
        </w:rPr>
        <w:tab/>
      </w:r>
      <w:r w:rsidRPr="00066AEE">
        <w:rPr>
          <w:rFonts w:ascii="Arial" w:hAnsi="Arial" w:cs="Arial"/>
        </w:rPr>
        <w:tab/>
        <w:t>______________________________</w:t>
      </w:r>
    </w:p>
    <w:p w14:paraId="24247B06" w14:textId="77777777" w:rsidR="000940A5" w:rsidRPr="00066AEE" w:rsidRDefault="000940A5" w:rsidP="000940A5">
      <w:pPr>
        <w:ind w:right="-516"/>
        <w:contextualSpacing/>
        <w:jc w:val="both"/>
        <w:rPr>
          <w:rFonts w:ascii="Arial" w:hAnsi="Arial" w:cs="Arial"/>
        </w:rPr>
      </w:pPr>
      <w:r w:rsidRPr="00066AEE">
        <w:rPr>
          <w:rFonts w:ascii="Arial" w:hAnsi="Arial" w:cs="Arial"/>
        </w:rPr>
        <w:t>CIUDAD</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t>______________________________</w:t>
      </w:r>
    </w:p>
    <w:p w14:paraId="269068A7" w14:textId="77777777" w:rsidR="000940A5" w:rsidRPr="00066AEE" w:rsidRDefault="000940A5" w:rsidP="000940A5">
      <w:pPr>
        <w:ind w:right="-516"/>
        <w:contextualSpacing/>
        <w:jc w:val="both"/>
        <w:rPr>
          <w:rFonts w:ascii="Arial" w:hAnsi="Arial" w:cs="Arial"/>
        </w:rPr>
      </w:pPr>
    </w:p>
    <w:p w14:paraId="0D0B8F7C"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En consecuencia se firma en __________________ a  los ____ días del mes de ___________ </w:t>
      </w:r>
      <w:proofErr w:type="spellStart"/>
      <w:r w:rsidRPr="00066AEE">
        <w:rPr>
          <w:rFonts w:ascii="Arial" w:hAnsi="Arial" w:cs="Arial"/>
        </w:rPr>
        <w:t>de</w:t>
      </w:r>
      <w:proofErr w:type="spellEnd"/>
      <w:r w:rsidRPr="00066AEE">
        <w:rPr>
          <w:rFonts w:ascii="Arial" w:hAnsi="Arial" w:cs="Arial"/>
        </w:rPr>
        <w:t xml:space="preserve"> 2021</w:t>
      </w:r>
    </w:p>
    <w:p w14:paraId="0F8C4019" w14:textId="77777777" w:rsidR="000940A5" w:rsidRPr="00066AEE" w:rsidRDefault="000940A5" w:rsidP="000940A5">
      <w:pPr>
        <w:ind w:right="-516"/>
        <w:contextualSpacing/>
        <w:jc w:val="both"/>
        <w:rPr>
          <w:rFonts w:ascii="Arial" w:hAnsi="Arial" w:cs="Arial"/>
        </w:rPr>
      </w:pPr>
    </w:p>
    <w:p w14:paraId="1283AD77" w14:textId="77777777" w:rsidR="000940A5" w:rsidRPr="00066AEE" w:rsidRDefault="000940A5" w:rsidP="000940A5">
      <w:pPr>
        <w:ind w:right="-516"/>
        <w:contextualSpacing/>
        <w:jc w:val="both"/>
        <w:rPr>
          <w:rFonts w:ascii="Arial" w:hAnsi="Arial" w:cs="Arial"/>
        </w:rPr>
      </w:pPr>
      <w:r w:rsidRPr="00066AEE">
        <w:rPr>
          <w:rFonts w:ascii="Arial" w:hAnsi="Arial" w:cs="Arial"/>
        </w:rPr>
        <w:t>(miembros)</w:t>
      </w:r>
    </w:p>
    <w:p w14:paraId="60A2726A" w14:textId="77777777" w:rsidR="000940A5" w:rsidRPr="00066AEE" w:rsidRDefault="000940A5" w:rsidP="000940A5">
      <w:pPr>
        <w:ind w:right="-516"/>
        <w:contextualSpacing/>
        <w:jc w:val="both"/>
        <w:rPr>
          <w:rFonts w:ascii="Arial" w:hAnsi="Arial" w:cs="Arial"/>
        </w:rPr>
      </w:pPr>
    </w:p>
    <w:p w14:paraId="530C3196"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Nombre                                </w:t>
      </w:r>
      <w:r w:rsidRPr="00066AEE">
        <w:rPr>
          <w:rFonts w:ascii="Arial" w:hAnsi="Arial" w:cs="Arial"/>
        </w:rPr>
        <w:tab/>
      </w:r>
      <w:r w:rsidRPr="00066AEE">
        <w:rPr>
          <w:rFonts w:ascii="Arial" w:hAnsi="Arial" w:cs="Arial"/>
        </w:rPr>
        <w:tab/>
      </w:r>
      <w:proofErr w:type="spellStart"/>
      <w:r w:rsidRPr="00066AEE">
        <w:rPr>
          <w:rFonts w:ascii="Arial" w:hAnsi="Arial" w:cs="Arial"/>
        </w:rPr>
        <w:t>Nombre</w:t>
      </w:r>
      <w:proofErr w:type="spellEnd"/>
    </w:p>
    <w:p w14:paraId="15D7229C" w14:textId="77777777" w:rsidR="000940A5" w:rsidRPr="00066AEE" w:rsidRDefault="000940A5" w:rsidP="000940A5">
      <w:pPr>
        <w:ind w:right="-516"/>
        <w:contextualSpacing/>
        <w:jc w:val="both"/>
        <w:rPr>
          <w:rFonts w:ascii="Arial" w:hAnsi="Arial" w:cs="Arial"/>
        </w:rPr>
      </w:pPr>
      <w:r w:rsidRPr="00066AEE">
        <w:rPr>
          <w:rFonts w:ascii="Arial" w:hAnsi="Arial" w:cs="Arial"/>
        </w:rPr>
        <w:t>Firma</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proofErr w:type="spellStart"/>
      <w:r w:rsidRPr="00066AEE">
        <w:rPr>
          <w:rFonts w:ascii="Arial" w:hAnsi="Arial" w:cs="Arial"/>
        </w:rPr>
        <w:t>Firma</w:t>
      </w:r>
      <w:proofErr w:type="spellEnd"/>
    </w:p>
    <w:p w14:paraId="79576959" w14:textId="77777777" w:rsidR="000940A5" w:rsidRPr="00066AEE" w:rsidRDefault="000940A5" w:rsidP="000940A5">
      <w:pPr>
        <w:ind w:right="-516"/>
        <w:contextualSpacing/>
        <w:jc w:val="both"/>
        <w:rPr>
          <w:rFonts w:ascii="Arial" w:hAnsi="Arial" w:cs="Arial"/>
        </w:rPr>
      </w:pPr>
      <w:r w:rsidRPr="00066AEE">
        <w:rPr>
          <w:rFonts w:ascii="Arial" w:hAnsi="Arial" w:cs="Arial"/>
        </w:rPr>
        <w:t>C.C.</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t>C.C.</w:t>
      </w:r>
    </w:p>
    <w:p w14:paraId="297181C1"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Nombre                                </w:t>
      </w:r>
      <w:r w:rsidRPr="00066AEE">
        <w:rPr>
          <w:rFonts w:ascii="Arial" w:hAnsi="Arial" w:cs="Arial"/>
        </w:rPr>
        <w:tab/>
      </w:r>
      <w:r w:rsidRPr="00066AEE">
        <w:rPr>
          <w:rFonts w:ascii="Arial" w:hAnsi="Arial" w:cs="Arial"/>
        </w:rPr>
        <w:tab/>
      </w:r>
      <w:proofErr w:type="spellStart"/>
      <w:r w:rsidRPr="00066AEE">
        <w:rPr>
          <w:rFonts w:ascii="Arial" w:hAnsi="Arial" w:cs="Arial"/>
        </w:rPr>
        <w:t>Nombre</w:t>
      </w:r>
      <w:proofErr w:type="spellEnd"/>
    </w:p>
    <w:p w14:paraId="028B9DDC" w14:textId="77777777" w:rsidR="000940A5" w:rsidRPr="00066AEE" w:rsidRDefault="000940A5" w:rsidP="000940A5">
      <w:pPr>
        <w:ind w:right="-516"/>
        <w:contextualSpacing/>
        <w:jc w:val="both"/>
        <w:rPr>
          <w:rFonts w:ascii="Arial" w:hAnsi="Arial" w:cs="Arial"/>
        </w:rPr>
      </w:pPr>
      <w:r w:rsidRPr="00066AEE">
        <w:rPr>
          <w:rFonts w:ascii="Arial" w:hAnsi="Arial" w:cs="Arial"/>
        </w:rPr>
        <w:t>Firma</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proofErr w:type="spellStart"/>
      <w:r w:rsidRPr="00066AEE">
        <w:rPr>
          <w:rFonts w:ascii="Arial" w:hAnsi="Arial" w:cs="Arial"/>
        </w:rPr>
        <w:t>Firma</w:t>
      </w:r>
      <w:proofErr w:type="spellEnd"/>
    </w:p>
    <w:p w14:paraId="4133C51B" w14:textId="77777777" w:rsidR="000940A5" w:rsidRPr="00066AEE" w:rsidRDefault="000940A5" w:rsidP="000940A5">
      <w:pPr>
        <w:ind w:right="-516"/>
        <w:contextualSpacing/>
        <w:jc w:val="both"/>
        <w:rPr>
          <w:rFonts w:ascii="Arial" w:hAnsi="Arial" w:cs="Arial"/>
        </w:rPr>
      </w:pPr>
      <w:r w:rsidRPr="00066AEE">
        <w:rPr>
          <w:rFonts w:ascii="Arial" w:hAnsi="Arial" w:cs="Arial"/>
        </w:rPr>
        <w:t>C.C.</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t>C.C.</w:t>
      </w:r>
    </w:p>
    <w:p w14:paraId="7A1D81E3" w14:textId="77777777" w:rsidR="000940A5" w:rsidRPr="00066AEE" w:rsidRDefault="000940A5" w:rsidP="000940A5">
      <w:pPr>
        <w:ind w:right="-516"/>
        <w:contextualSpacing/>
        <w:rPr>
          <w:rFonts w:ascii="Arial" w:hAnsi="Arial" w:cs="Arial"/>
        </w:rPr>
      </w:pPr>
    </w:p>
    <w:p w14:paraId="590CD394" w14:textId="77777777" w:rsidR="000940A5" w:rsidRPr="00066AEE" w:rsidRDefault="000940A5" w:rsidP="000940A5">
      <w:pPr>
        <w:contextualSpacing/>
        <w:rPr>
          <w:rFonts w:ascii="Arial" w:hAnsi="Arial" w:cs="Arial"/>
        </w:rPr>
        <w:sectPr w:rsidR="000940A5" w:rsidRPr="00066AEE" w:rsidSect="0045211C">
          <w:pgSz w:w="12242" w:h="18722" w:code="281"/>
          <w:pgMar w:top="1417" w:right="1701" w:bottom="1417" w:left="1701" w:header="170" w:footer="476" w:gutter="0"/>
          <w:cols w:space="720"/>
          <w:docGrid w:linePitch="299"/>
        </w:sectPr>
      </w:pPr>
      <w:r w:rsidRPr="00066AEE">
        <w:rPr>
          <w:rFonts w:ascii="Arial" w:hAnsi="Arial" w:cs="Arial"/>
        </w:rPr>
        <w:t>Representante del Consorcio</w:t>
      </w:r>
    </w:p>
    <w:p w14:paraId="5C1DC72E" w14:textId="77777777" w:rsidR="000940A5" w:rsidRPr="00066AEE" w:rsidRDefault="000940A5" w:rsidP="000940A5">
      <w:pPr>
        <w:pStyle w:val="Ttulo1"/>
        <w:spacing w:before="0"/>
        <w:jc w:val="center"/>
        <w:rPr>
          <w:rFonts w:ascii="Arial Narrow" w:hAnsi="Arial Narrow" w:cs="Arial"/>
          <w:sz w:val="24"/>
          <w:szCs w:val="24"/>
          <w:shd w:val="clear" w:color="auto" w:fill="FFFFFF"/>
          <w:lang w:val="es-CO"/>
        </w:rPr>
      </w:pPr>
      <w:bookmarkStart w:id="39" w:name="_Toc443564790"/>
      <w:bookmarkStart w:id="40" w:name="_Toc446586489"/>
      <w:bookmarkStart w:id="41" w:name="_Toc476924715"/>
      <w:bookmarkStart w:id="42" w:name="_Toc38466373"/>
    </w:p>
    <w:p w14:paraId="7D6F178F" w14:textId="77777777" w:rsidR="000940A5" w:rsidRPr="00066AEE" w:rsidRDefault="000940A5" w:rsidP="000940A5">
      <w:pPr>
        <w:pStyle w:val="Ttulo1"/>
        <w:spacing w:before="0"/>
        <w:jc w:val="center"/>
        <w:rPr>
          <w:rFonts w:ascii="Arial Narrow" w:hAnsi="Arial Narrow" w:cs="Arial"/>
          <w:sz w:val="24"/>
          <w:szCs w:val="24"/>
          <w:shd w:val="clear" w:color="auto" w:fill="FFFFFF"/>
          <w:lang w:val="es-CO"/>
        </w:rPr>
      </w:pPr>
    </w:p>
    <w:p w14:paraId="29E7BFB6" w14:textId="77777777" w:rsidR="000940A5" w:rsidRPr="00066AEE" w:rsidRDefault="000940A5" w:rsidP="000940A5">
      <w:pPr>
        <w:pStyle w:val="Ttulo1"/>
        <w:spacing w:before="0"/>
        <w:jc w:val="center"/>
        <w:rPr>
          <w:rFonts w:cs="Arial"/>
          <w:sz w:val="24"/>
          <w:szCs w:val="24"/>
          <w:shd w:val="clear" w:color="auto" w:fill="FFFFFF"/>
          <w:lang w:val="es-CO"/>
        </w:rPr>
      </w:pPr>
      <w:r w:rsidRPr="00066AEE">
        <w:rPr>
          <w:rFonts w:cs="Arial"/>
          <w:sz w:val="24"/>
          <w:szCs w:val="24"/>
          <w:shd w:val="clear" w:color="auto" w:fill="FFFFFF"/>
          <w:lang w:val="es-CO"/>
        </w:rPr>
        <w:t xml:space="preserve">FORMATO </w:t>
      </w:r>
      <w:bookmarkEnd w:id="39"/>
      <w:r w:rsidRPr="00066AEE">
        <w:rPr>
          <w:rFonts w:cs="Arial"/>
          <w:sz w:val="24"/>
          <w:szCs w:val="24"/>
          <w:shd w:val="clear" w:color="auto" w:fill="FFFFFF"/>
          <w:lang w:val="es-CO"/>
        </w:rPr>
        <w:t>No. 03</w:t>
      </w:r>
      <w:bookmarkEnd w:id="40"/>
      <w:bookmarkEnd w:id="41"/>
      <w:bookmarkEnd w:id="42"/>
    </w:p>
    <w:p w14:paraId="3AB27F36" w14:textId="77777777" w:rsidR="000940A5" w:rsidRPr="00066AEE" w:rsidRDefault="000940A5" w:rsidP="000940A5">
      <w:pPr>
        <w:pStyle w:val="Ttulo1"/>
        <w:spacing w:before="0"/>
        <w:ind w:right="-516"/>
        <w:jc w:val="center"/>
        <w:rPr>
          <w:rFonts w:cs="Arial"/>
          <w:sz w:val="24"/>
          <w:szCs w:val="24"/>
          <w:shd w:val="clear" w:color="auto" w:fill="FFFFFF"/>
          <w:lang w:val="es-CO"/>
        </w:rPr>
      </w:pPr>
      <w:bookmarkStart w:id="43" w:name="_Toc443564791"/>
      <w:bookmarkStart w:id="44" w:name="_Toc443569974"/>
      <w:bookmarkStart w:id="45" w:name="_Toc443578504"/>
      <w:bookmarkStart w:id="46" w:name="_Toc443923269"/>
      <w:bookmarkStart w:id="47" w:name="_Toc443988660"/>
      <w:bookmarkStart w:id="48" w:name="_Toc443989777"/>
      <w:bookmarkStart w:id="49" w:name="_Toc466566631"/>
      <w:bookmarkStart w:id="50" w:name="_Toc476924716"/>
      <w:bookmarkStart w:id="51" w:name="_Toc38466374"/>
      <w:r w:rsidRPr="00066AEE">
        <w:rPr>
          <w:rFonts w:cs="Arial"/>
          <w:sz w:val="24"/>
          <w:szCs w:val="24"/>
          <w:shd w:val="clear" w:color="auto" w:fill="FFFFFF"/>
          <w:lang w:val="es-CO"/>
        </w:rPr>
        <w:t>MODELO DOCUMENTO DE CONFORMACIÓN DE UNIÓN TEMPORAL</w:t>
      </w:r>
      <w:bookmarkEnd w:id="43"/>
      <w:bookmarkEnd w:id="44"/>
      <w:bookmarkEnd w:id="45"/>
      <w:bookmarkEnd w:id="46"/>
      <w:bookmarkEnd w:id="47"/>
      <w:bookmarkEnd w:id="48"/>
      <w:bookmarkEnd w:id="49"/>
      <w:bookmarkEnd w:id="50"/>
      <w:bookmarkEnd w:id="51"/>
    </w:p>
    <w:p w14:paraId="6CC70924" w14:textId="77777777" w:rsidR="000940A5" w:rsidRPr="00066AEE" w:rsidRDefault="000940A5" w:rsidP="000940A5">
      <w:pPr>
        <w:ind w:right="-516"/>
        <w:contextualSpacing/>
        <w:jc w:val="center"/>
        <w:rPr>
          <w:rFonts w:ascii="Arial" w:hAnsi="Arial" w:cs="Arial"/>
        </w:rPr>
      </w:pPr>
    </w:p>
    <w:p w14:paraId="39008853" w14:textId="74B1B78D" w:rsidR="000940A5" w:rsidRPr="00066AEE" w:rsidRDefault="000940A5" w:rsidP="000940A5">
      <w:pPr>
        <w:ind w:right="-516"/>
        <w:contextualSpacing/>
        <w:jc w:val="both"/>
        <w:rPr>
          <w:rFonts w:ascii="Arial" w:hAnsi="Arial" w:cs="Arial"/>
        </w:rPr>
      </w:pPr>
      <w:r w:rsidRPr="00066AEE">
        <w:rPr>
          <w:rFonts w:ascii="Arial" w:hAnsi="Arial" w:cs="Arial"/>
        </w:rPr>
        <w:t>CIUDAD Y FECHA</w:t>
      </w:r>
    </w:p>
    <w:p w14:paraId="647A9B23" w14:textId="77777777" w:rsidR="000940A5" w:rsidRPr="00066AEE" w:rsidRDefault="000940A5" w:rsidP="000940A5">
      <w:pPr>
        <w:ind w:right="-516"/>
        <w:contextualSpacing/>
        <w:jc w:val="both"/>
        <w:rPr>
          <w:rFonts w:ascii="Arial" w:hAnsi="Arial" w:cs="Arial"/>
        </w:rPr>
      </w:pPr>
      <w:r w:rsidRPr="00066AEE">
        <w:rPr>
          <w:rFonts w:ascii="Arial" w:hAnsi="Arial" w:cs="Arial"/>
        </w:rPr>
        <w:t>Señores</w:t>
      </w:r>
    </w:p>
    <w:p w14:paraId="4E9E7664" w14:textId="77777777" w:rsidR="000940A5" w:rsidRPr="00066AEE" w:rsidRDefault="000940A5" w:rsidP="000940A5">
      <w:pPr>
        <w:ind w:right="-516"/>
        <w:contextualSpacing/>
        <w:jc w:val="both"/>
        <w:rPr>
          <w:rFonts w:ascii="Arial" w:hAnsi="Arial" w:cs="Arial"/>
        </w:rPr>
      </w:pPr>
      <w:r w:rsidRPr="00066AEE">
        <w:rPr>
          <w:rFonts w:ascii="Arial" w:hAnsi="Arial" w:cs="Arial"/>
        </w:rPr>
        <w:t>XXXXXXXXXXXXX</w:t>
      </w:r>
    </w:p>
    <w:p w14:paraId="3030AAA7" w14:textId="77777777" w:rsidR="000940A5" w:rsidRPr="00066AEE" w:rsidRDefault="000940A5" w:rsidP="000940A5">
      <w:pPr>
        <w:ind w:right="-516"/>
        <w:contextualSpacing/>
        <w:jc w:val="both"/>
        <w:rPr>
          <w:rFonts w:ascii="Arial" w:hAnsi="Arial" w:cs="Arial"/>
        </w:rPr>
      </w:pPr>
      <w:r w:rsidRPr="00066AEE">
        <w:rPr>
          <w:rFonts w:ascii="Arial" w:hAnsi="Arial" w:cs="Arial"/>
        </w:rPr>
        <w:t>XXXXXXXXXXXXXX</w:t>
      </w:r>
    </w:p>
    <w:p w14:paraId="560F97B7" w14:textId="77777777" w:rsidR="000940A5" w:rsidRPr="00066AEE" w:rsidRDefault="000940A5" w:rsidP="000940A5">
      <w:pPr>
        <w:ind w:right="-516"/>
        <w:contextualSpacing/>
        <w:jc w:val="both"/>
        <w:rPr>
          <w:rFonts w:ascii="Arial" w:hAnsi="Arial" w:cs="Arial"/>
        </w:rPr>
      </w:pPr>
    </w:p>
    <w:p w14:paraId="2F3C3986" w14:textId="77777777" w:rsidR="000940A5" w:rsidRPr="00066AEE" w:rsidRDefault="000940A5" w:rsidP="000940A5">
      <w:pPr>
        <w:ind w:right="-516"/>
        <w:contextualSpacing/>
        <w:jc w:val="both"/>
        <w:rPr>
          <w:rFonts w:ascii="Arial" w:hAnsi="Arial" w:cs="Arial"/>
        </w:rPr>
      </w:pPr>
      <w:r w:rsidRPr="00066AEE">
        <w:rPr>
          <w:rFonts w:ascii="Arial" w:hAnsi="Arial" w:cs="Arial"/>
          <w:bCs/>
        </w:rPr>
        <w:t xml:space="preserve">LICITACIÓN PÚBLICA LP </w:t>
      </w:r>
      <w:r w:rsidRPr="00066AEE">
        <w:rPr>
          <w:rFonts w:ascii="Arial" w:hAnsi="Arial" w:cs="Arial"/>
        </w:rPr>
        <w:t>No. XXX:</w:t>
      </w:r>
      <w:r w:rsidRPr="00066AEE">
        <w:rPr>
          <w:rFonts w:ascii="Arial" w:hAnsi="Arial" w:cs="Arial"/>
        </w:rPr>
        <w:tab/>
      </w:r>
      <w:proofErr w:type="spellStart"/>
      <w:r w:rsidRPr="00066AEE">
        <w:rPr>
          <w:rFonts w:ascii="Arial" w:hAnsi="Arial" w:cs="Arial"/>
        </w:rPr>
        <w:t>xxxxxx</w:t>
      </w:r>
      <w:proofErr w:type="spellEnd"/>
      <w:r w:rsidRPr="00066AEE">
        <w:rPr>
          <w:rFonts w:ascii="Arial" w:hAnsi="Arial" w:cs="Arial"/>
        </w:rPr>
        <w:tab/>
      </w:r>
      <w:r w:rsidRPr="00066AEE">
        <w:rPr>
          <w:rFonts w:ascii="Arial" w:hAnsi="Arial" w:cs="Arial"/>
        </w:rPr>
        <w:tab/>
      </w:r>
    </w:p>
    <w:p w14:paraId="34778EB1" w14:textId="77777777" w:rsidR="000940A5" w:rsidRPr="00066AEE" w:rsidRDefault="000940A5" w:rsidP="000940A5">
      <w:pPr>
        <w:ind w:right="-516"/>
        <w:contextualSpacing/>
        <w:jc w:val="both"/>
        <w:rPr>
          <w:rFonts w:ascii="Arial" w:hAnsi="Arial" w:cs="Arial"/>
        </w:rPr>
      </w:pPr>
      <w:r w:rsidRPr="00066AEE">
        <w:rPr>
          <w:rFonts w:ascii="Arial" w:hAnsi="Arial" w:cs="Arial"/>
        </w:rPr>
        <w:t>OBJETO:</w:t>
      </w:r>
      <w:r w:rsidRPr="00066AEE">
        <w:rPr>
          <w:rFonts w:ascii="Arial" w:hAnsi="Arial" w:cs="Arial"/>
        </w:rPr>
        <w:tab/>
      </w:r>
      <w:r w:rsidRPr="00066AEE">
        <w:rPr>
          <w:rFonts w:ascii="Arial" w:hAnsi="Arial" w:cs="Arial"/>
        </w:rPr>
        <w:tab/>
      </w:r>
      <w:r w:rsidRPr="00066AEE">
        <w:rPr>
          <w:rFonts w:ascii="Arial" w:hAnsi="Arial" w:cs="Arial"/>
        </w:rPr>
        <w:tab/>
      </w:r>
      <w:proofErr w:type="spellStart"/>
      <w:r w:rsidRPr="00066AEE">
        <w:rPr>
          <w:rFonts w:ascii="Arial" w:hAnsi="Arial" w:cs="Arial"/>
        </w:rPr>
        <w:t>xxxxxx</w:t>
      </w:r>
      <w:proofErr w:type="spellEnd"/>
      <w:r w:rsidRPr="00066AEE">
        <w:rPr>
          <w:rFonts w:ascii="Arial" w:hAnsi="Arial" w:cs="Arial"/>
        </w:rPr>
        <w:tab/>
      </w:r>
      <w:r w:rsidRPr="00066AEE">
        <w:rPr>
          <w:rFonts w:ascii="Arial" w:hAnsi="Arial" w:cs="Arial"/>
        </w:rPr>
        <w:tab/>
      </w:r>
    </w:p>
    <w:p w14:paraId="69A9DAF0" w14:textId="77777777" w:rsidR="000940A5" w:rsidRPr="00066AEE" w:rsidRDefault="000940A5" w:rsidP="000940A5">
      <w:pPr>
        <w:ind w:right="-516"/>
        <w:contextualSpacing/>
        <w:jc w:val="both"/>
        <w:rPr>
          <w:rFonts w:ascii="Arial" w:hAnsi="Arial" w:cs="Arial"/>
        </w:rPr>
      </w:pPr>
    </w:p>
    <w:p w14:paraId="344123B2" w14:textId="77777777" w:rsidR="000940A5" w:rsidRPr="00066AEE" w:rsidRDefault="000940A5" w:rsidP="000940A5">
      <w:pPr>
        <w:ind w:right="-516"/>
        <w:contextualSpacing/>
        <w:jc w:val="both"/>
        <w:rPr>
          <w:rFonts w:ascii="Arial" w:hAnsi="Arial" w:cs="Arial"/>
        </w:rPr>
      </w:pPr>
      <w:r w:rsidRPr="00066AEE">
        <w:rPr>
          <w:rFonts w:ascii="Arial" w:hAnsi="Arial" w:cs="Arial"/>
        </w:rPr>
        <w:t>Apreciados señores:</w:t>
      </w:r>
    </w:p>
    <w:p w14:paraId="42033CD4"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Los suscritos, _________________ y __________________, debidamente autorizados para actuar en nombre y representación de _______________ y ___________________, manifestamos mediante este escrito que hemos convenido constituirnos en unión temporal para participar en la </w:t>
      </w:r>
      <w:r w:rsidRPr="00066AEE">
        <w:rPr>
          <w:rFonts w:ascii="Arial" w:hAnsi="Arial" w:cs="Arial"/>
          <w:bCs/>
        </w:rPr>
        <w:t xml:space="preserve">LICITACIÓN PÚBLICA LP </w:t>
      </w:r>
      <w:r w:rsidRPr="00066AEE">
        <w:rPr>
          <w:rFonts w:ascii="Arial" w:hAnsi="Arial" w:cs="Arial"/>
        </w:rPr>
        <w:t>No.: _______________, cuyo objeto es _________________________ y por lo tanto expresamos lo siguiente:</w:t>
      </w:r>
    </w:p>
    <w:p w14:paraId="114170B4" w14:textId="77777777" w:rsidR="000940A5" w:rsidRPr="00066AEE" w:rsidRDefault="000940A5" w:rsidP="000940A5">
      <w:pPr>
        <w:ind w:right="-516"/>
        <w:contextualSpacing/>
        <w:jc w:val="both"/>
        <w:rPr>
          <w:rFonts w:ascii="Arial" w:hAnsi="Arial" w:cs="Arial"/>
        </w:rPr>
      </w:pPr>
    </w:p>
    <w:p w14:paraId="168D5B25"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La duración de esta unión temporal será igual a la del término comprendido entre el cierre del proceso de selección y la liquidación del Contrato. </w:t>
      </w:r>
    </w:p>
    <w:p w14:paraId="47EE654B" w14:textId="77777777" w:rsidR="000940A5" w:rsidRPr="00066AEE" w:rsidRDefault="000940A5" w:rsidP="000940A5">
      <w:pPr>
        <w:ind w:right="-516"/>
        <w:contextualSpacing/>
        <w:jc w:val="both"/>
        <w:rPr>
          <w:rFonts w:ascii="Arial" w:hAnsi="Arial" w:cs="Arial"/>
        </w:rPr>
      </w:pPr>
    </w:p>
    <w:p w14:paraId="1FB0D9B2" w14:textId="77777777" w:rsidR="000940A5" w:rsidRPr="00066AEE" w:rsidRDefault="000940A5" w:rsidP="000940A5">
      <w:pPr>
        <w:ind w:right="-516"/>
        <w:contextualSpacing/>
        <w:jc w:val="both"/>
        <w:rPr>
          <w:rFonts w:ascii="Arial" w:hAnsi="Arial" w:cs="Arial"/>
        </w:rPr>
      </w:pPr>
      <w:r w:rsidRPr="00066AEE">
        <w:rPr>
          <w:rFonts w:ascii="Arial" w:hAnsi="Arial" w:cs="Arial"/>
        </w:rPr>
        <w:t>Nombre de la Unión Temporal:</w:t>
      </w:r>
    </w:p>
    <w:p w14:paraId="5E9C4745" w14:textId="77777777" w:rsidR="000940A5" w:rsidRPr="00066AEE" w:rsidRDefault="000940A5" w:rsidP="000940A5">
      <w:pPr>
        <w:ind w:right="-516"/>
        <w:contextualSpacing/>
        <w:jc w:val="both"/>
        <w:rPr>
          <w:rFonts w:ascii="Arial" w:hAnsi="Arial" w:cs="Arial"/>
        </w:rPr>
      </w:pPr>
      <w:r w:rsidRPr="00066AEE">
        <w:rPr>
          <w:rFonts w:ascii="Arial" w:hAnsi="Arial" w:cs="Arial"/>
        </w:rPr>
        <w:t>Esta unión temporal está integrada por:</w:t>
      </w:r>
    </w:p>
    <w:p w14:paraId="2C671874" w14:textId="77777777" w:rsidR="000940A5" w:rsidRPr="00066AEE" w:rsidRDefault="000940A5" w:rsidP="000940A5">
      <w:pPr>
        <w:ind w:right="-516"/>
        <w:contextualSpacing/>
        <w:jc w:val="both"/>
        <w:rPr>
          <w:rFonts w:ascii="Arial" w:hAnsi="Arial" w:cs="Arial"/>
        </w:rPr>
      </w:pPr>
      <w:r w:rsidRPr="00066AEE">
        <w:rPr>
          <w:rFonts w:ascii="Arial" w:hAnsi="Arial" w:cs="Arial"/>
        </w:rPr>
        <w:t>NOMBRE, TÉRMINOS Y EXTENSIÓN DE PARTICIPACIÓN EN LA OFERTA Y SU EJECUCIÓN (*)</w:t>
      </w:r>
    </w:p>
    <w:p w14:paraId="0A21F3AF"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                                                         </w:t>
      </w:r>
      <w:r w:rsidRPr="00066AEE">
        <w:rPr>
          <w:rFonts w:ascii="Arial" w:hAnsi="Arial" w:cs="Arial"/>
        </w:rPr>
        <w:tab/>
      </w:r>
      <w:r w:rsidRPr="00066AEE">
        <w:rPr>
          <w:rFonts w:ascii="Arial" w:hAnsi="Arial" w:cs="Arial"/>
        </w:rPr>
        <w:tab/>
      </w:r>
      <w:r w:rsidRPr="00066AEE">
        <w:rPr>
          <w:rFonts w:ascii="Arial" w:hAnsi="Arial" w:cs="Arial"/>
        </w:rPr>
        <w:tab/>
        <w:t xml:space="preserve"> %</w:t>
      </w:r>
    </w:p>
    <w:p w14:paraId="538E365F" w14:textId="77777777" w:rsidR="000940A5" w:rsidRPr="00066AEE" w:rsidRDefault="000940A5" w:rsidP="000940A5">
      <w:pPr>
        <w:ind w:right="-516"/>
        <w:contextualSpacing/>
        <w:jc w:val="both"/>
        <w:rPr>
          <w:rFonts w:ascii="Arial" w:hAnsi="Arial" w:cs="Arial"/>
        </w:rPr>
      </w:pPr>
      <w:r w:rsidRPr="00066AEE">
        <w:rPr>
          <w:rFonts w:ascii="Arial" w:hAnsi="Arial" w:cs="Arial"/>
        </w:rPr>
        <w:t>A. _____________________________</w:t>
      </w:r>
      <w:r w:rsidRPr="00066AEE">
        <w:rPr>
          <w:rFonts w:ascii="Arial" w:hAnsi="Arial" w:cs="Arial"/>
        </w:rPr>
        <w:tab/>
      </w:r>
      <w:r w:rsidRPr="00066AEE">
        <w:rPr>
          <w:rFonts w:ascii="Arial" w:hAnsi="Arial" w:cs="Arial"/>
        </w:rPr>
        <w:tab/>
        <w:t>______</w:t>
      </w:r>
    </w:p>
    <w:p w14:paraId="11C8C463" w14:textId="77777777" w:rsidR="000940A5" w:rsidRPr="00066AEE" w:rsidRDefault="000940A5" w:rsidP="000940A5">
      <w:pPr>
        <w:ind w:right="-516"/>
        <w:contextualSpacing/>
        <w:jc w:val="both"/>
        <w:rPr>
          <w:rFonts w:ascii="Arial" w:hAnsi="Arial" w:cs="Arial"/>
        </w:rPr>
      </w:pPr>
      <w:r w:rsidRPr="00066AEE">
        <w:rPr>
          <w:rFonts w:ascii="Arial" w:hAnsi="Arial" w:cs="Arial"/>
        </w:rPr>
        <w:t>B. _____________________________</w:t>
      </w:r>
      <w:r w:rsidRPr="00066AEE">
        <w:rPr>
          <w:rFonts w:ascii="Arial" w:hAnsi="Arial" w:cs="Arial"/>
        </w:rPr>
        <w:tab/>
      </w:r>
      <w:r w:rsidRPr="00066AEE">
        <w:rPr>
          <w:rFonts w:ascii="Arial" w:hAnsi="Arial" w:cs="Arial"/>
        </w:rPr>
        <w:tab/>
        <w:t>______</w:t>
      </w:r>
    </w:p>
    <w:p w14:paraId="5E22D6B1"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 Discriminar actividades por ejecutar por cada uno de los participantes. </w:t>
      </w:r>
    </w:p>
    <w:p w14:paraId="79931E23" w14:textId="77777777" w:rsidR="000940A5" w:rsidRPr="00066AEE" w:rsidRDefault="000940A5" w:rsidP="000940A5">
      <w:pPr>
        <w:ind w:right="-516"/>
        <w:contextualSpacing/>
        <w:jc w:val="both"/>
        <w:rPr>
          <w:rFonts w:ascii="Arial" w:hAnsi="Arial" w:cs="Arial"/>
        </w:rPr>
      </w:pPr>
      <w:r w:rsidRPr="00066AEE">
        <w:rPr>
          <w:rFonts w:ascii="Arial" w:hAnsi="Arial" w:cs="Arial"/>
        </w:rPr>
        <w:t>La responsabilidad de los integrantes de la unión temporal es solidaria e ilimitada.</w:t>
      </w:r>
    </w:p>
    <w:p w14:paraId="1BF81CC1" w14:textId="77777777" w:rsidR="000940A5" w:rsidRPr="00066AEE" w:rsidRDefault="000940A5" w:rsidP="000940A5">
      <w:pPr>
        <w:ind w:right="-516"/>
        <w:contextualSpacing/>
        <w:jc w:val="both"/>
        <w:rPr>
          <w:rFonts w:ascii="Arial" w:hAnsi="Arial" w:cs="Arial"/>
        </w:rPr>
      </w:pPr>
      <w:r w:rsidRPr="00066AEE">
        <w:rPr>
          <w:rFonts w:ascii="Arial" w:hAnsi="Arial" w:cs="Arial"/>
        </w:rPr>
        <w:t>El representante legal de la unión temporal es ________________________, quien se identifica con la C.C. No. ____________________, expedida en ______________, expresamente facultado para firmar, presentar la oferta y, en caso de resultar favorecidos con la adjudicación del contrato, firmar el respectivo contrato y adoptar todas las decisiones que fueran necesarias respecto a la ejecución y liquidación del contrato.</w:t>
      </w:r>
    </w:p>
    <w:p w14:paraId="1873CB4B" w14:textId="77777777" w:rsidR="000940A5" w:rsidRPr="00066AEE" w:rsidRDefault="000940A5" w:rsidP="000940A5">
      <w:pPr>
        <w:ind w:right="-516"/>
        <w:contextualSpacing/>
        <w:jc w:val="both"/>
        <w:rPr>
          <w:rFonts w:ascii="Arial" w:hAnsi="Arial" w:cs="Arial"/>
        </w:rPr>
      </w:pPr>
    </w:p>
    <w:p w14:paraId="2D4AB20C" w14:textId="77777777" w:rsidR="000940A5" w:rsidRPr="00066AEE" w:rsidRDefault="000940A5" w:rsidP="000940A5">
      <w:pPr>
        <w:ind w:right="-516"/>
        <w:contextualSpacing/>
        <w:jc w:val="both"/>
        <w:rPr>
          <w:rFonts w:ascii="Arial" w:hAnsi="Arial" w:cs="Arial"/>
        </w:rPr>
      </w:pPr>
      <w:r w:rsidRPr="00066AEE">
        <w:rPr>
          <w:rFonts w:ascii="Arial" w:hAnsi="Arial" w:cs="Arial"/>
        </w:rPr>
        <w:t>La sede de la unión temporal es:</w:t>
      </w:r>
    </w:p>
    <w:p w14:paraId="259D39DF" w14:textId="77777777" w:rsidR="000940A5" w:rsidRPr="00066AEE" w:rsidRDefault="000940A5" w:rsidP="000940A5">
      <w:pPr>
        <w:ind w:right="-516"/>
        <w:contextualSpacing/>
        <w:jc w:val="both"/>
        <w:rPr>
          <w:rFonts w:ascii="Arial" w:hAnsi="Arial" w:cs="Arial"/>
        </w:rPr>
      </w:pPr>
      <w:r w:rsidRPr="00066AEE">
        <w:rPr>
          <w:rFonts w:ascii="Arial" w:hAnsi="Arial" w:cs="Arial"/>
        </w:rPr>
        <w:t>DIRECCION</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t>______________________________</w:t>
      </w:r>
    </w:p>
    <w:p w14:paraId="1BC1ECBE" w14:textId="77777777" w:rsidR="000940A5" w:rsidRPr="00066AEE" w:rsidRDefault="000940A5" w:rsidP="000940A5">
      <w:pPr>
        <w:ind w:right="-516"/>
        <w:contextualSpacing/>
        <w:jc w:val="both"/>
        <w:rPr>
          <w:rFonts w:ascii="Arial" w:hAnsi="Arial" w:cs="Arial"/>
        </w:rPr>
      </w:pPr>
      <w:r w:rsidRPr="00066AEE">
        <w:rPr>
          <w:rFonts w:ascii="Arial" w:hAnsi="Arial" w:cs="Arial"/>
        </w:rPr>
        <w:t>NUMERO TELEFONICO</w:t>
      </w:r>
      <w:r w:rsidRPr="00066AEE">
        <w:rPr>
          <w:rFonts w:ascii="Arial" w:hAnsi="Arial" w:cs="Arial"/>
        </w:rPr>
        <w:tab/>
      </w:r>
      <w:r w:rsidRPr="00066AEE">
        <w:rPr>
          <w:rFonts w:ascii="Arial" w:hAnsi="Arial" w:cs="Arial"/>
        </w:rPr>
        <w:tab/>
      </w:r>
      <w:r w:rsidRPr="00066AEE">
        <w:rPr>
          <w:rFonts w:ascii="Arial" w:hAnsi="Arial" w:cs="Arial"/>
        </w:rPr>
        <w:tab/>
        <w:t>______________________________</w:t>
      </w:r>
    </w:p>
    <w:p w14:paraId="79A3E87F" w14:textId="77777777" w:rsidR="000940A5" w:rsidRPr="00066AEE" w:rsidRDefault="000940A5" w:rsidP="000940A5">
      <w:pPr>
        <w:ind w:right="-516"/>
        <w:contextualSpacing/>
        <w:jc w:val="both"/>
        <w:rPr>
          <w:rFonts w:ascii="Arial" w:hAnsi="Arial" w:cs="Arial"/>
        </w:rPr>
      </w:pPr>
      <w:r w:rsidRPr="00066AEE">
        <w:rPr>
          <w:rFonts w:ascii="Arial" w:hAnsi="Arial" w:cs="Arial"/>
        </w:rPr>
        <w:t>NUMERO DE FAX</w:t>
      </w:r>
      <w:r w:rsidRPr="00066AEE">
        <w:rPr>
          <w:rFonts w:ascii="Arial" w:hAnsi="Arial" w:cs="Arial"/>
        </w:rPr>
        <w:tab/>
      </w:r>
      <w:r w:rsidRPr="00066AEE">
        <w:rPr>
          <w:rFonts w:ascii="Arial" w:hAnsi="Arial" w:cs="Arial"/>
        </w:rPr>
        <w:tab/>
      </w:r>
      <w:r w:rsidRPr="00066AEE">
        <w:rPr>
          <w:rFonts w:ascii="Arial" w:hAnsi="Arial" w:cs="Arial"/>
        </w:rPr>
        <w:tab/>
        <w:t>______________________________</w:t>
      </w:r>
    </w:p>
    <w:p w14:paraId="201B482D" w14:textId="77777777" w:rsidR="000940A5" w:rsidRPr="00066AEE" w:rsidRDefault="000940A5" w:rsidP="000940A5">
      <w:pPr>
        <w:ind w:right="-516"/>
        <w:contextualSpacing/>
        <w:jc w:val="both"/>
        <w:rPr>
          <w:rFonts w:ascii="Arial" w:hAnsi="Arial" w:cs="Arial"/>
        </w:rPr>
      </w:pPr>
      <w:r w:rsidRPr="00066AEE">
        <w:rPr>
          <w:rFonts w:ascii="Arial" w:hAnsi="Arial" w:cs="Arial"/>
        </w:rPr>
        <w:t>CIUDAD</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t>______________________________</w:t>
      </w:r>
    </w:p>
    <w:p w14:paraId="51AC9986" w14:textId="77777777" w:rsidR="000940A5" w:rsidRPr="00066AEE" w:rsidRDefault="000940A5" w:rsidP="000940A5">
      <w:pPr>
        <w:ind w:right="-516"/>
        <w:contextualSpacing/>
        <w:jc w:val="both"/>
        <w:rPr>
          <w:rFonts w:ascii="Arial" w:hAnsi="Arial" w:cs="Arial"/>
        </w:rPr>
      </w:pPr>
    </w:p>
    <w:p w14:paraId="658A85D7" w14:textId="0FB1240D" w:rsidR="000940A5" w:rsidRPr="00066AEE" w:rsidRDefault="000940A5" w:rsidP="000940A5">
      <w:pPr>
        <w:ind w:right="-516"/>
        <w:contextualSpacing/>
        <w:jc w:val="both"/>
        <w:rPr>
          <w:rFonts w:ascii="Arial" w:hAnsi="Arial" w:cs="Arial"/>
        </w:rPr>
      </w:pPr>
      <w:r w:rsidRPr="00066AEE">
        <w:rPr>
          <w:rFonts w:ascii="Arial" w:hAnsi="Arial" w:cs="Arial"/>
        </w:rPr>
        <w:t xml:space="preserve">En consecuencia se firma en ________________ a  los ____ días del mes de ___________ </w:t>
      </w:r>
      <w:proofErr w:type="spellStart"/>
      <w:r w:rsidRPr="00066AEE">
        <w:rPr>
          <w:rFonts w:ascii="Arial" w:hAnsi="Arial" w:cs="Arial"/>
        </w:rPr>
        <w:t>de</w:t>
      </w:r>
      <w:proofErr w:type="spellEnd"/>
      <w:r w:rsidRPr="00066AEE">
        <w:rPr>
          <w:rFonts w:ascii="Arial" w:hAnsi="Arial" w:cs="Arial"/>
        </w:rPr>
        <w:t xml:space="preserve"> 202</w:t>
      </w:r>
      <w:r w:rsidR="00CD6D1F" w:rsidRPr="00066AEE">
        <w:rPr>
          <w:rFonts w:ascii="Arial" w:hAnsi="Arial" w:cs="Arial"/>
        </w:rPr>
        <w:t>2</w:t>
      </w:r>
    </w:p>
    <w:p w14:paraId="0E3D72FC" w14:textId="77777777" w:rsidR="000940A5" w:rsidRPr="00066AEE" w:rsidRDefault="000940A5" w:rsidP="000940A5">
      <w:pPr>
        <w:ind w:right="-516"/>
        <w:contextualSpacing/>
        <w:jc w:val="both"/>
        <w:rPr>
          <w:rFonts w:ascii="Arial" w:hAnsi="Arial" w:cs="Arial"/>
        </w:rPr>
      </w:pPr>
      <w:r w:rsidRPr="00066AEE">
        <w:rPr>
          <w:rFonts w:ascii="Arial" w:hAnsi="Arial" w:cs="Arial"/>
        </w:rPr>
        <w:t>(Miembros)</w:t>
      </w:r>
    </w:p>
    <w:p w14:paraId="6670D3E8"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Nombre                                </w:t>
      </w:r>
      <w:r w:rsidRPr="00066AEE">
        <w:rPr>
          <w:rFonts w:ascii="Arial" w:hAnsi="Arial" w:cs="Arial"/>
        </w:rPr>
        <w:tab/>
      </w:r>
      <w:r w:rsidRPr="00066AEE">
        <w:rPr>
          <w:rFonts w:ascii="Arial" w:hAnsi="Arial" w:cs="Arial"/>
        </w:rPr>
        <w:tab/>
      </w:r>
      <w:proofErr w:type="spellStart"/>
      <w:r w:rsidRPr="00066AEE">
        <w:rPr>
          <w:rFonts w:ascii="Arial" w:hAnsi="Arial" w:cs="Arial"/>
        </w:rPr>
        <w:t>Nombre</w:t>
      </w:r>
      <w:proofErr w:type="spellEnd"/>
    </w:p>
    <w:p w14:paraId="117E6B7D" w14:textId="77777777" w:rsidR="000940A5" w:rsidRPr="00066AEE" w:rsidRDefault="000940A5" w:rsidP="000940A5">
      <w:pPr>
        <w:ind w:right="-516"/>
        <w:contextualSpacing/>
        <w:jc w:val="both"/>
        <w:rPr>
          <w:rFonts w:ascii="Arial" w:hAnsi="Arial" w:cs="Arial"/>
        </w:rPr>
      </w:pPr>
      <w:r w:rsidRPr="00066AEE">
        <w:rPr>
          <w:rFonts w:ascii="Arial" w:hAnsi="Arial" w:cs="Arial"/>
        </w:rPr>
        <w:t>Firma</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proofErr w:type="spellStart"/>
      <w:r w:rsidRPr="00066AEE">
        <w:rPr>
          <w:rFonts w:ascii="Arial" w:hAnsi="Arial" w:cs="Arial"/>
        </w:rPr>
        <w:t>Firma</w:t>
      </w:r>
      <w:proofErr w:type="spellEnd"/>
    </w:p>
    <w:p w14:paraId="39EE45B8" w14:textId="77777777" w:rsidR="000940A5" w:rsidRPr="00066AEE" w:rsidRDefault="000940A5" w:rsidP="000940A5">
      <w:pPr>
        <w:ind w:right="-516"/>
        <w:contextualSpacing/>
        <w:jc w:val="both"/>
        <w:rPr>
          <w:rFonts w:ascii="Arial" w:hAnsi="Arial" w:cs="Arial"/>
        </w:rPr>
      </w:pPr>
      <w:r w:rsidRPr="00066AEE">
        <w:rPr>
          <w:rFonts w:ascii="Arial" w:hAnsi="Arial" w:cs="Arial"/>
        </w:rPr>
        <w:t>C.C.</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t>C.C.</w:t>
      </w:r>
    </w:p>
    <w:p w14:paraId="04F57D3D"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Nombre                                </w:t>
      </w:r>
      <w:r w:rsidRPr="00066AEE">
        <w:rPr>
          <w:rFonts w:ascii="Arial" w:hAnsi="Arial" w:cs="Arial"/>
        </w:rPr>
        <w:tab/>
      </w:r>
      <w:r w:rsidRPr="00066AEE">
        <w:rPr>
          <w:rFonts w:ascii="Arial" w:hAnsi="Arial" w:cs="Arial"/>
        </w:rPr>
        <w:tab/>
      </w:r>
      <w:proofErr w:type="spellStart"/>
      <w:r w:rsidRPr="00066AEE">
        <w:rPr>
          <w:rFonts w:ascii="Arial" w:hAnsi="Arial" w:cs="Arial"/>
        </w:rPr>
        <w:t>Nombre</w:t>
      </w:r>
      <w:proofErr w:type="spellEnd"/>
    </w:p>
    <w:p w14:paraId="58D23505" w14:textId="77777777" w:rsidR="000940A5" w:rsidRPr="00066AEE" w:rsidRDefault="000940A5" w:rsidP="000940A5">
      <w:pPr>
        <w:ind w:right="-516"/>
        <w:contextualSpacing/>
        <w:jc w:val="both"/>
        <w:rPr>
          <w:rFonts w:ascii="Arial" w:hAnsi="Arial" w:cs="Arial"/>
        </w:rPr>
      </w:pPr>
      <w:r w:rsidRPr="00066AEE">
        <w:rPr>
          <w:rFonts w:ascii="Arial" w:hAnsi="Arial" w:cs="Arial"/>
        </w:rPr>
        <w:t>Firma</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proofErr w:type="spellStart"/>
      <w:r w:rsidRPr="00066AEE">
        <w:rPr>
          <w:rFonts w:ascii="Arial" w:hAnsi="Arial" w:cs="Arial"/>
        </w:rPr>
        <w:t>Firma</w:t>
      </w:r>
      <w:proofErr w:type="spellEnd"/>
    </w:p>
    <w:p w14:paraId="1348F2EF" w14:textId="77777777" w:rsidR="000940A5" w:rsidRPr="00066AEE" w:rsidRDefault="000940A5" w:rsidP="000940A5">
      <w:pPr>
        <w:ind w:right="-516"/>
        <w:contextualSpacing/>
        <w:jc w:val="both"/>
        <w:rPr>
          <w:rFonts w:ascii="Arial" w:hAnsi="Arial" w:cs="Arial"/>
        </w:rPr>
      </w:pPr>
      <w:r w:rsidRPr="00066AEE">
        <w:rPr>
          <w:rFonts w:ascii="Arial" w:hAnsi="Arial" w:cs="Arial"/>
        </w:rPr>
        <w:t>C.C.</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t>C.C.</w:t>
      </w:r>
    </w:p>
    <w:p w14:paraId="709C86CD" w14:textId="77777777" w:rsidR="000940A5" w:rsidRPr="00066AEE" w:rsidRDefault="000940A5" w:rsidP="000940A5">
      <w:pPr>
        <w:ind w:right="-516"/>
        <w:contextualSpacing/>
        <w:rPr>
          <w:rFonts w:ascii="Arial" w:hAnsi="Arial" w:cs="Arial"/>
        </w:rPr>
      </w:pPr>
    </w:p>
    <w:p w14:paraId="3FEC475B" w14:textId="75B309F7" w:rsidR="000940A5" w:rsidRPr="00066AEE" w:rsidRDefault="000940A5" w:rsidP="000940A5">
      <w:pPr>
        <w:ind w:right="-516"/>
        <w:contextualSpacing/>
        <w:rPr>
          <w:rFonts w:ascii="Arial" w:hAnsi="Arial" w:cs="Arial"/>
        </w:rPr>
        <w:sectPr w:rsidR="000940A5" w:rsidRPr="00066AEE" w:rsidSect="006F36E9">
          <w:pgSz w:w="12242" w:h="18722" w:code="281"/>
          <w:pgMar w:top="1417" w:right="1701" w:bottom="1417" w:left="1701" w:header="227" w:footer="476" w:gutter="0"/>
          <w:cols w:space="720"/>
          <w:docGrid w:linePitch="326"/>
        </w:sectPr>
      </w:pPr>
      <w:r w:rsidRPr="00066AEE">
        <w:rPr>
          <w:rFonts w:ascii="Arial" w:hAnsi="Arial" w:cs="Arial"/>
        </w:rPr>
        <w:t>Representante de la unión tempora</w:t>
      </w:r>
      <w:r w:rsidR="00CD6D1F" w:rsidRPr="00066AEE">
        <w:rPr>
          <w:rFonts w:ascii="Arial" w:hAnsi="Arial" w:cs="Arial"/>
        </w:rPr>
        <w:t>l</w:t>
      </w:r>
    </w:p>
    <w:p w14:paraId="667A42A7" w14:textId="77777777" w:rsidR="000940A5" w:rsidRPr="00066AEE" w:rsidRDefault="000940A5" w:rsidP="000940A5">
      <w:pPr>
        <w:pStyle w:val="Ttulo1"/>
        <w:spacing w:before="0"/>
        <w:rPr>
          <w:rFonts w:cs="Arial"/>
          <w:sz w:val="24"/>
          <w:szCs w:val="24"/>
          <w:lang w:val="es-CO"/>
        </w:rPr>
      </w:pPr>
      <w:bookmarkStart w:id="52" w:name="_Toc443564792"/>
      <w:bookmarkStart w:id="53" w:name="_Toc446586491"/>
      <w:bookmarkStart w:id="54" w:name="_Toc476924717"/>
      <w:bookmarkStart w:id="55" w:name="_Toc38466375"/>
    </w:p>
    <w:p w14:paraId="7B5BDD47" w14:textId="77777777" w:rsidR="000940A5" w:rsidRPr="00066AEE" w:rsidRDefault="000940A5" w:rsidP="000940A5">
      <w:pPr>
        <w:pStyle w:val="Ttulo1"/>
        <w:spacing w:before="0"/>
        <w:ind w:right="-516"/>
        <w:jc w:val="center"/>
        <w:rPr>
          <w:rFonts w:cs="Arial"/>
          <w:sz w:val="24"/>
          <w:szCs w:val="24"/>
          <w:lang w:val="es-CO"/>
        </w:rPr>
      </w:pPr>
      <w:r w:rsidRPr="00066AEE">
        <w:rPr>
          <w:rFonts w:cs="Arial"/>
          <w:sz w:val="24"/>
          <w:szCs w:val="24"/>
          <w:lang w:val="es-CO"/>
        </w:rPr>
        <w:t xml:space="preserve">FORMATO </w:t>
      </w:r>
      <w:bookmarkEnd w:id="52"/>
      <w:r w:rsidRPr="00066AEE">
        <w:rPr>
          <w:rFonts w:cs="Arial"/>
          <w:sz w:val="24"/>
          <w:szCs w:val="24"/>
          <w:lang w:val="es-CO"/>
        </w:rPr>
        <w:t>No. 0</w:t>
      </w:r>
      <w:bookmarkEnd w:id="53"/>
      <w:r w:rsidRPr="00066AEE">
        <w:rPr>
          <w:rFonts w:cs="Arial"/>
          <w:sz w:val="24"/>
          <w:szCs w:val="24"/>
          <w:lang w:val="es-CO"/>
        </w:rPr>
        <w:t>4</w:t>
      </w:r>
      <w:bookmarkEnd w:id="54"/>
      <w:bookmarkEnd w:id="55"/>
    </w:p>
    <w:p w14:paraId="0E44DA1E" w14:textId="77777777" w:rsidR="000940A5" w:rsidRPr="00066AEE" w:rsidRDefault="000940A5" w:rsidP="000940A5">
      <w:pPr>
        <w:shd w:val="clear" w:color="auto" w:fill="FFFFFF"/>
        <w:ind w:right="-516"/>
        <w:contextualSpacing/>
        <w:jc w:val="center"/>
        <w:rPr>
          <w:rStyle w:val="Ttulo3Car"/>
          <w:rFonts w:cs="Arial"/>
          <w:sz w:val="24"/>
          <w:szCs w:val="24"/>
          <w:lang w:val="es-CO"/>
        </w:rPr>
      </w:pPr>
      <w:bookmarkStart w:id="56" w:name="_Toc443564793"/>
      <w:bookmarkStart w:id="57" w:name="_Toc443569976"/>
      <w:bookmarkStart w:id="58" w:name="_Toc443578506"/>
      <w:bookmarkStart w:id="59" w:name="_Toc443923271"/>
      <w:bookmarkStart w:id="60" w:name="_Toc443988662"/>
      <w:bookmarkStart w:id="61" w:name="_Toc443989779"/>
      <w:bookmarkStart w:id="62" w:name="_Toc466566633"/>
      <w:bookmarkStart w:id="63" w:name="_Toc476924718"/>
      <w:bookmarkStart w:id="64" w:name="_Toc38466376"/>
      <w:r w:rsidRPr="00066AEE">
        <w:rPr>
          <w:rStyle w:val="Ttulo3Car"/>
          <w:rFonts w:cs="Arial"/>
          <w:sz w:val="24"/>
          <w:szCs w:val="24"/>
          <w:lang w:val="es-CO"/>
        </w:rPr>
        <w:t xml:space="preserve">DECLARACIÓN JURAMENTADA PAGO APORTES SEGURIDAD SOCIAL, </w:t>
      </w:r>
      <w:bookmarkEnd w:id="56"/>
      <w:bookmarkEnd w:id="57"/>
      <w:bookmarkEnd w:id="58"/>
      <w:bookmarkEnd w:id="59"/>
      <w:bookmarkEnd w:id="60"/>
      <w:bookmarkEnd w:id="61"/>
      <w:bookmarkEnd w:id="62"/>
      <w:r w:rsidRPr="00066AEE">
        <w:rPr>
          <w:rStyle w:val="Ttulo3Car"/>
          <w:rFonts w:cs="Arial"/>
          <w:sz w:val="24"/>
          <w:szCs w:val="24"/>
          <w:lang w:val="es-CO"/>
        </w:rPr>
        <w:t>PARAFISCALES E IMPUESTO A QUE HAYA LUGAR</w:t>
      </w:r>
      <w:bookmarkEnd w:id="63"/>
      <w:bookmarkEnd w:id="64"/>
    </w:p>
    <w:p w14:paraId="027064FA" w14:textId="77777777" w:rsidR="000940A5" w:rsidRPr="00066AEE" w:rsidRDefault="000940A5" w:rsidP="000940A5">
      <w:pPr>
        <w:pStyle w:val="Ttulo1"/>
        <w:spacing w:before="0"/>
        <w:ind w:right="-516"/>
        <w:jc w:val="center"/>
        <w:rPr>
          <w:rFonts w:cs="Arial"/>
          <w:sz w:val="24"/>
          <w:szCs w:val="24"/>
          <w:lang w:val="es-CO"/>
        </w:rPr>
      </w:pPr>
    </w:p>
    <w:p w14:paraId="2CDE8784" w14:textId="77777777" w:rsidR="000940A5" w:rsidRPr="00066AEE" w:rsidRDefault="000940A5" w:rsidP="000940A5">
      <w:pPr>
        <w:autoSpaceDE w:val="0"/>
        <w:autoSpaceDN w:val="0"/>
        <w:adjustRightInd w:val="0"/>
        <w:ind w:right="-516"/>
        <w:contextualSpacing/>
        <w:jc w:val="both"/>
        <w:rPr>
          <w:rFonts w:ascii="Arial" w:hAnsi="Arial" w:cs="Arial"/>
        </w:rPr>
      </w:pPr>
    </w:p>
    <w:p w14:paraId="70018B60" w14:textId="77777777" w:rsidR="000940A5" w:rsidRPr="00066AEE" w:rsidRDefault="000940A5" w:rsidP="000940A5">
      <w:pPr>
        <w:autoSpaceDE w:val="0"/>
        <w:autoSpaceDN w:val="0"/>
        <w:adjustRightInd w:val="0"/>
        <w:ind w:right="-516"/>
        <w:contextualSpacing/>
        <w:jc w:val="both"/>
        <w:rPr>
          <w:rFonts w:ascii="Arial" w:hAnsi="Arial" w:cs="Arial"/>
        </w:rPr>
      </w:pPr>
      <w:r w:rsidRPr="00066AEE">
        <w:rPr>
          <w:rFonts w:ascii="Arial" w:hAnsi="Arial" w:cs="Arial"/>
        </w:rPr>
        <w:t xml:space="preserve">MEMBRETE: </w:t>
      </w:r>
      <w:r w:rsidRPr="00066AEE">
        <w:rPr>
          <w:rFonts w:ascii="Arial" w:hAnsi="Arial" w:cs="Arial"/>
        </w:rPr>
        <w:tab/>
        <w:t>(Persona Jurídica)</w:t>
      </w:r>
    </w:p>
    <w:p w14:paraId="064CCA1B" w14:textId="77777777" w:rsidR="000940A5" w:rsidRPr="00066AEE" w:rsidRDefault="000940A5" w:rsidP="000940A5">
      <w:pPr>
        <w:autoSpaceDE w:val="0"/>
        <w:autoSpaceDN w:val="0"/>
        <w:adjustRightInd w:val="0"/>
        <w:ind w:right="-516"/>
        <w:contextualSpacing/>
        <w:jc w:val="both"/>
        <w:rPr>
          <w:rFonts w:ascii="Arial" w:hAnsi="Arial" w:cs="Arial"/>
        </w:rPr>
      </w:pPr>
    </w:p>
    <w:p w14:paraId="4AF21465" w14:textId="77777777" w:rsidR="000940A5" w:rsidRPr="00066AEE" w:rsidRDefault="000940A5" w:rsidP="000940A5">
      <w:pPr>
        <w:autoSpaceDE w:val="0"/>
        <w:autoSpaceDN w:val="0"/>
        <w:adjustRightInd w:val="0"/>
        <w:ind w:right="-516"/>
        <w:contextualSpacing/>
        <w:jc w:val="both"/>
        <w:rPr>
          <w:rFonts w:ascii="Arial" w:hAnsi="Arial" w:cs="Arial"/>
        </w:rPr>
      </w:pPr>
      <w:r w:rsidRPr="00066AEE">
        <w:rPr>
          <w:rFonts w:ascii="Arial" w:hAnsi="Arial" w:cs="Arial"/>
        </w:rPr>
        <w:t xml:space="preserve">(Ciudad), (fecha </w:t>
      </w:r>
      <w:proofErr w:type="spellStart"/>
      <w:r w:rsidRPr="00066AEE">
        <w:rPr>
          <w:rFonts w:ascii="Arial" w:hAnsi="Arial" w:cs="Arial"/>
        </w:rPr>
        <w:t>dd</w:t>
      </w:r>
      <w:proofErr w:type="spellEnd"/>
      <w:r w:rsidRPr="00066AEE">
        <w:rPr>
          <w:rFonts w:ascii="Arial" w:hAnsi="Arial" w:cs="Arial"/>
        </w:rPr>
        <w:t>-mm-</w:t>
      </w:r>
      <w:proofErr w:type="spellStart"/>
      <w:r w:rsidRPr="00066AEE">
        <w:rPr>
          <w:rFonts w:ascii="Arial" w:hAnsi="Arial" w:cs="Arial"/>
        </w:rPr>
        <w:t>aaaa</w:t>
      </w:r>
      <w:proofErr w:type="spellEnd"/>
      <w:r w:rsidRPr="00066AEE">
        <w:rPr>
          <w:rFonts w:ascii="Arial" w:hAnsi="Arial" w:cs="Arial"/>
        </w:rPr>
        <w:t>)</w:t>
      </w:r>
    </w:p>
    <w:p w14:paraId="4405556F" w14:textId="77777777" w:rsidR="000940A5" w:rsidRPr="00066AEE" w:rsidRDefault="000940A5" w:rsidP="000940A5">
      <w:pPr>
        <w:numPr>
          <w:ilvl w:val="12"/>
          <w:numId w:val="0"/>
        </w:numPr>
        <w:ind w:right="-516"/>
        <w:contextualSpacing/>
        <w:jc w:val="both"/>
        <w:rPr>
          <w:rFonts w:ascii="Arial" w:hAnsi="Arial" w:cs="Arial"/>
        </w:rPr>
      </w:pPr>
    </w:p>
    <w:p w14:paraId="1BAB6F00" w14:textId="77777777" w:rsidR="000940A5" w:rsidRPr="00066AEE" w:rsidRDefault="000940A5" w:rsidP="000940A5">
      <w:pPr>
        <w:numPr>
          <w:ilvl w:val="12"/>
          <w:numId w:val="0"/>
        </w:numPr>
        <w:ind w:right="-516"/>
        <w:contextualSpacing/>
        <w:jc w:val="both"/>
        <w:rPr>
          <w:rFonts w:ascii="Arial" w:hAnsi="Arial" w:cs="Arial"/>
        </w:rPr>
      </w:pPr>
      <w:r w:rsidRPr="00066AEE">
        <w:rPr>
          <w:rFonts w:ascii="Arial" w:hAnsi="Arial" w:cs="Arial"/>
        </w:rPr>
        <w:t>Señores:</w:t>
      </w:r>
    </w:p>
    <w:p w14:paraId="1ACE0727" w14:textId="77777777" w:rsidR="000940A5" w:rsidRPr="00066AEE" w:rsidRDefault="000940A5" w:rsidP="000940A5">
      <w:pPr>
        <w:ind w:right="-516"/>
        <w:contextualSpacing/>
        <w:jc w:val="both"/>
        <w:rPr>
          <w:rFonts w:ascii="Arial" w:hAnsi="Arial" w:cs="Arial"/>
        </w:rPr>
      </w:pPr>
      <w:r w:rsidRPr="00066AEE">
        <w:rPr>
          <w:rFonts w:ascii="Arial" w:hAnsi="Arial" w:cs="Arial"/>
        </w:rPr>
        <w:t>XXXXXXXXXXXXXXXXXX</w:t>
      </w:r>
    </w:p>
    <w:p w14:paraId="6CF526D3" w14:textId="77777777" w:rsidR="000940A5" w:rsidRPr="00066AEE" w:rsidRDefault="000940A5" w:rsidP="000940A5">
      <w:pPr>
        <w:ind w:right="-516"/>
        <w:contextualSpacing/>
        <w:jc w:val="both"/>
        <w:rPr>
          <w:rFonts w:ascii="Arial" w:hAnsi="Arial" w:cs="Arial"/>
        </w:rPr>
      </w:pPr>
      <w:proofErr w:type="spellStart"/>
      <w:r w:rsidRPr="00066AEE">
        <w:rPr>
          <w:rFonts w:ascii="Arial" w:hAnsi="Arial" w:cs="Arial"/>
        </w:rPr>
        <w:t>Atn</w:t>
      </w:r>
      <w:proofErr w:type="spellEnd"/>
      <w:r w:rsidRPr="00066AEE">
        <w:rPr>
          <w:rFonts w:ascii="Arial" w:hAnsi="Arial" w:cs="Arial"/>
        </w:rPr>
        <w:t xml:space="preserve">.: Dr. </w:t>
      </w:r>
    </w:p>
    <w:p w14:paraId="13DF6DAF" w14:textId="77777777" w:rsidR="000940A5" w:rsidRPr="00066AEE" w:rsidRDefault="000940A5" w:rsidP="000940A5">
      <w:pPr>
        <w:ind w:right="-516"/>
        <w:contextualSpacing/>
        <w:jc w:val="both"/>
        <w:rPr>
          <w:rFonts w:ascii="Arial" w:hAnsi="Arial" w:cs="Arial"/>
        </w:rPr>
      </w:pPr>
      <w:r w:rsidRPr="00066AEE">
        <w:rPr>
          <w:rFonts w:ascii="Arial" w:hAnsi="Arial" w:cs="Arial"/>
        </w:rPr>
        <w:t>Ciudad.</w:t>
      </w:r>
    </w:p>
    <w:p w14:paraId="7D7F7DF4" w14:textId="77777777" w:rsidR="000940A5" w:rsidRPr="00066AEE" w:rsidRDefault="000940A5" w:rsidP="000940A5">
      <w:pPr>
        <w:ind w:right="-516"/>
        <w:contextualSpacing/>
        <w:jc w:val="both"/>
        <w:rPr>
          <w:rFonts w:ascii="Arial" w:hAnsi="Arial" w:cs="Arial"/>
        </w:rPr>
      </w:pPr>
    </w:p>
    <w:p w14:paraId="1F10005D" w14:textId="77777777" w:rsidR="000940A5" w:rsidRPr="00066AEE" w:rsidRDefault="000940A5" w:rsidP="000940A5">
      <w:pPr>
        <w:ind w:right="-516"/>
        <w:contextualSpacing/>
        <w:jc w:val="both"/>
        <w:rPr>
          <w:rFonts w:ascii="Arial" w:hAnsi="Arial" w:cs="Arial"/>
        </w:rPr>
      </w:pPr>
      <w:r w:rsidRPr="00066AEE">
        <w:rPr>
          <w:rFonts w:ascii="Arial" w:hAnsi="Arial" w:cs="Arial"/>
          <w:bCs/>
        </w:rPr>
        <w:t xml:space="preserve">LICITACIÓN PÚBLICA LP </w:t>
      </w:r>
      <w:r w:rsidRPr="00066AEE">
        <w:rPr>
          <w:rFonts w:ascii="Arial" w:hAnsi="Arial" w:cs="Arial"/>
        </w:rPr>
        <w:t>No. XXX:</w:t>
      </w:r>
      <w:r w:rsidRPr="00066AEE">
        <w:rPr>
          <w:rFonts w:ascii="Arial" w:hAnsi="Arial" w:cs="Arial"/>
        </w:rPr>
        <w:tab/>
      </w:r>
      <w:proofErr w:type="spellStart"/>
      <w:r w:rsidRPr="00066AEE">
        <w:rPr>
          <w:rFonts w:ascii="Arial" w:hAnsi="Arial" w:cs="Arial"/>
        </w:rPr>
        <w:t>xxxxxxxxx</w:t>
      </w:r>
      <w:proofErr w:type="spellEnd"/>
    </w:p>
    <w:p w14:paraId="43EABA0A"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OBJETO: </w:t>
      </w:r>
      <w:proofErr w:type="spellStart"/>
      <w:r w:rsidRPr="00066AEE">
        <w:rPr>
          <w:rFonts w:ascii="Arial" w:hAnsi="Arial" w:cs="Arial"/>
        </w:rPr>
        <w:t>xxxxxxxxx</w:t>
      </w:r>
      <w:proofErr w:type="spellEnd"/>
      <w:r w:rsidRPr="00066AEE">
        <w:rPr>
          <w:rFonts w:ascii="Arial" w:hAnsi="Arial" w:cs="Arial"/>
        </w:rPr>
        <w:tab/>
      </w:r>
      <w:r w:rsidRPr="00066AEE">
        <w:rPr>
          <w:rFonts w:ascii="Arial" w:hAnsi="Arial" w:cs="Arial"/>
        </w:rPr>
        <w:tab/>
      </w:r>
    </w:p>
    <w:p w14:paraId="1EEFEBB3" w14:textId="77777777" w:rsidR="000940A5" w:rsidRPr="00066AEE" w:rsidRDefault="000940A5" w:rsidP="000940A5">
      <w:pPr>
        <w:ind w:right="-516"/>
        <w:contextualSpacing/>
        <w:jc w:val="both"/>
        <w:rPr>
          <w:rFonts w:ascii="Arial" w:hAnsi="Arial" w:cs="Arial"/>
        </w:rPr>
      </w:pPr>
    </w:p>
    <w:p w14:paraId="7531F23D" w14:textId="77777777" w:rsidR="000940A5" w:rsidRPr="00066AEE" w:rsidRDefault="000940A5" w:rsidP="000940A5">
      <w:pPr>
        <w:ind w:right="-516"/>
        <w:contextualSpacing/>
        <w:jc w:val="both"/>
        <w:rPr>
          <w:rFonts w:ascii="Arial" w:hAnsi="Arial" w:cs="Arial"/>
        </w:rPr>
      </w:pPr>
      <w:r w:rsidRPr="00066AEE">
        <w:rPr>
          <w:rFonts w:ascii="Arial" w:hAnsi="Arial" w:cs="Arial"/>
        </w:rPr>
        <w:t>Cordial saludo:</w:t>
      </w:r>
    </w:p>
    <w:p w14:paraId="1827018D" w14:textId="77777777" w:rsidR="000940A5" w:rsidRPr="00066AEE" w:rsidRDefault="000940A5" w:rsidP="000940A5">
      <w:pPr>
        <w:ind w:right="-516"/>
        <w:contextualSpacing/>
        <w:jc w:val="both"/>
        <w:rPr>
          <w:rFonts w:ascii="Arial" w:hAnsi="Arial" w:cs="Arial"/>
        </w:rPr>
      </w:pPr>
    </w:p>
    <w:p w14:paraId="2B734D93" w14:textId="34A365FD" w:rsidR="000940A5" w:rsidRPr="00066AEE" w:rsidRDefault="000940A5" w:rsidP="000940A5">
      <w:pPr>
        <w:ind w:right="-516"/>
        <w:contextualSpacing/>
        <w:jc w:val="both"/>
        <w:rPr>
          <w:rFonts w:ascii="Arial" w:hAnsi="Arial" w:cs="Arial"/>
        </w:rPr>
      </w:pPr>
      <w:r w:rsidRPr="00066AEE">
        <w:rPr>
          <w:rFonts w:ascii="Arial" w:hAnsi="Arial" w:cs="Arial"/>
        </w:rPr>
        <w:t>El suscrito: (</w:t>
      </w:r>
      <w:r w:rsidRPr="00066AEE">
        <w:rPr>
          <w:rFonts w:ascii="Arial" w:hAnsi="Arial" w:cs="Arial"/>
          <w:i/>
        </w:rPr>
        <w:t>nombre del oferente</w:t>
      </w:r>
      <w:r w:rsidRPr="00066AEE">
        <w:rPr>
          <w:rFonts w:ascii="Arial" w:hAnsi="Arial" w:cs="Arial"/>
        </w:rPr>
        <w:t>), identificado con cedula de ciudadanía No. (</w:t>
      </w:r>
      <w:r w:rsidRPr="00066AEE">
        <w:rPr>
          <w:rFonts w:ascii="Arial" w:hAnsi="Arial" w:cs="Arial"/>
          <w:i/>
        </w:rPr>
        <w:t>Número</w:t>
      </w:r>
      <w:r w:rsidRPr="00066AEE">
        <w:rPr>
          <w:rFonts w:ascii="Arial" w:hAnsi="Arial" w:cs="Arial"/>
        </w:rPr>
        <w:t>) expedida en (c</w:t>
      </w:r>
      <w:r w:rsidRPr="00066AEE">
        <w:rPr>
          <w:rFonts w:ascii="Arial" w:hAnsi="Arial" w:cs="Arial"/>
          <w:i/>
        </w:rPr>
        <w:t xml:space="preserve">iudad), </w:t>
      </w:r>
      <w:r w:rsidRPr="00066AEE">
        <w:rPr>
          <w:rFonts w:ascii="Arial" w:hAnsi="Arial" w:cs="Arial"/>
        </w:rPr>
        <w:t>actuando (en nombre propio o) (como representante legal de (</w:t>
      </w:r>
      <w:r w:rsidRPr="00066AEE">
        <w:rPr>
          <w:rFonts w:ascii="Arial" w:hAnsi="Arial" w:cs="Arial"/>
          <w:i/>
        </w:rPr>
        <w:t>nombre de la entidad</w:t>
      </w:r>
      <w:r w:rsidRPr="00066AEE">
        <w:rPr>
          <w:rFonts w:ascii="Arial" w:hAnsi="Arial" w:cs="Arial"/>
        </w:rPr>
        <w:t xml:space="preserve">), con </w:t>
      </w:r>
      <w:proofErr w:type="spellStart"/>
      <w:r w:rsidRPr="00066AEE">
        <w:rPr>
          <w:rFonts w:ascii="Arial" w:hAnsi="Arial" w:cs="Arial"/>
        </w:rPr>
        <w:t>N.i.t</w:t>
      </w:r>
      <w:proofErr w:type="spellEnd"/>
      <w:r w:rsidRPr="00066AEE">
        <w:rPr>
          <w:rFonts w:ascii="Arial" w:hAnsi="Arial" w:cs="Arial"/>
        </w:rPr>
        <w:t>. No. (</w:t>
      </w:r>
      <w:r w:rsidRPr="00066AEE">
        <w:rPr>
          <w:rFonts w:ascii="Arial" w:hAnsi="Arial" w:cs="Arial"/>
          <w:i/>
        </w:rPr>
        <w:t>Número</w:t>
      </w:r>
      <w:r w:rsidRPr="00066AEE">
        <w:rPr>
          <w:rFonts w:ascii="Arial" w:hAnsi="Arial" w:cs="Arial"/>
        </w:rPr>
        <w:t xml:space="preserve">), declaro el cumplimiento del pago de aportes de los empleados, a salud, pensión, riesgos profesionales y parafiscales e impuesto a que haya </w:t>
      </w:r>
      <w:r w:rsidR="00CD6D1F" w:rsidRPr="00066AEE">
        <w:rPr>
          <w:rFonts w:ascii="Arial" w:hAnsi="Arial" w:cs="Arial"/>
        </w:rPr>
        <w:t>lugar,</w:t>
      </w:r>
      <w:r w:rsidRPr="00066AEE">
        <w:rPr>
          <w:rFonts w:ascii="Arial" w:hAnsi="Arial" w:cs="Arial"/>
        </w:rPr>
        <w:t xml:space="preserve"> a la fecha de presentación esta oferta, correspondientes a la nómina de los últimos seis (6) meses en los cuales se me causado la obligación de efectuar dichos pagos.</w:t>
      </w:r>
    </w:p>
    <w:p w14:paraId="0173C198"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Cordialmente, </w:t>
      </w:r>
    </w:p>
    <w:p w14:paraId="50D698BE" w14:textId="77777777" w:rsidR="000940A5" w:rsidRPr="00066AEE" w:rsidRDefault="000940A5" w:rsidP="000940A5">
      <w:pPr>
        <w:ind w:right="-516"/>
        <w:contextualSpacing/>
        <w:jc w:val="both"/>
        <w:rPr>
          <w:rFonts w:ascii="Arial" w:hAnsi="Arial" w:cs="Arial"/>
        </w:rPr>
      </w:pPr>
    </w:p>
    <w:p w14:paraId="53AE9787"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Nombre y Apellidos o Razón Social </w:t>
      </w:r>
    </w:p>
    <w:p w14:paraId="6BF7E790"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Firma </w:t>
      </w:r>
    </w:p>
    <w:p w14:paraId="207B7121"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Identificación Número: __________________________________ </w:t>
      </w:r>
    </w:p>
    <w:p w14:paraId="3AAFD588" w14:textId="77777777" w:rsidR="000940A5" w:rsidRPr="00066AEE" w:rsidRDefault="000940A5" w:rsidP="000940A5">
      <w:pPr>
        <w:ind w:right="-516"/>
        <w:contextualSpacing/>
        <w:jc w:val="both"/>
        <w:rPr>
          <w:rFonts w:ascii="Arial" w:hAnsi="Arial" w:cs="Arial"/>
        </w:rPr>
      </w:pPr>
    </w:p>
    <w:p w14:paraId="069F9462"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Cédula de Ciudadanía   </w:t>
      </w:r>
      <w:r w:rsidRPr="00066AEE">
        <w:rPr>
          <w:rFonts w:ascii="Arial" w:hAnsi="Arial" w:cs="Arial"/>
        </w:rPr>
        <w:tab/>
      </w:r>
      <w:r w:rsidRPr="00066AEE">
        <w:rPr>
          <w:rFonts w:ascii="Arial" w:hAnsi="Arial" w:cs="Arial"/>
        </w:rPr>
        <w:tab/>
      </w:r>
      <w:r w:rsidRPr="00066AEE">
        <w:rPr>
          <w:rFonts w:ascii="Arial" w:hAnsi="Arial" w:cs="Arial"/>
        </w:rPr>
        <w:tab/>
      </w:r>
    </w:p>
    <w:p w14:paraId="330C1C24"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NIT </w:t>
      </w:r>
      <w:r w:rsidRPr="00066AEE">
        <w:rPr>
          <w:rFonts w:ascii="Arial" w:hAnsi="Arial" w:cs="Arial"/>
        </w:rPr>
        <w:tab/>
      </w:r>
      <w:r w:rsidRPr="00066AEE">
        <w:rPr>
          <w:rFonts w:ascii="Arial" w:hAnsi="Arial" w:cs="Arial"/>
        </w:rPr>
        <w:tab/>
      </w:r>
    </w:p>
    <w:p w14:paraId="72A04ED1" w14:textId="77777777" w:rsidR="000940A5" w:rsidRPr="00066AEE" w:rsidRDefault="000940A5" w:rsidP="000940A5">
      <w:pPr>
        <w:ind w:right="-516"/>
        <w:contextualSpacing/>
        <w:jc w:val="both"/>
        <w:rPr>
          <w:rFonts w:ascii="Arial" w:hAnsi="Arial" w:cs="Arial"/>
        </w:rPr>
      </w:pPr>
      <w:r w:rsidRPr="00066AEE">
        <w:rPr>
          <w:rFonts w:ascii="Arial" w:hAnsi="Arial" w:cs="Arial"/>
        </w:rPr>
        <w:t>Cédula de Extranjería</w:t>
      </w:r>
      <w:r w:rsidRPr="00066AEE">
        <w:rPr>
          <w:rFonts w:ascii="Arial" w:hAnsi="Arial" w:cs="Arial"/>
        </w:rPr>
        <w:tab/>
      </w:r>
      <w:r w:rsidRPr="00066AEE">
        <w:rPr>
          <w:rFonts w:ascii="Arial" w:hAnsi="Arial" w:cs="Arial"/>
        </w:rPr>
        <w:tab/>
      </w:r>
      <w:r w:rsidRPr="00066AEE">
        <w:rPr>
          <w:rFonts w:ascii="Arial" w:hAnsi="Arial" w:cs="Arial"/>
        </w:rPr>
        <w:tab/>
      </w:r>
      <w:r w:rsidRPr="00066AEE">
        <w:rPr>
          <w:rFonts w:ascii="Arial" w:hAnsi="Arial" w:cs="Arial"/>
        </w:rPr>
        <w:tab/>
      </w:r>
    </w:p>
    <w:p w14:paraId="0AFC9B8B" w14:textId="77777777" w:rsidR="000940A5" w:rsidRPr="00066AEE" w:rsidRDefault="000940A5" w:rsidP="000940A5">
      <w:pPr>
        <w:ind w:right="-516"/>
        <w:contextualSpacing/>
        <w:jc w:val="both"/>
        <w:rPr>
          <w:rFonts w:ascii="Arial" w:hAnsi="Arial" w:cs="Arial"/>
        </w:rPr>
      </w:pPr>
      <w:r w:rsidRPr="00066AEE">
        <w:rPr>
          <w:rFonts w:ascii="Arial" w:hAnsi="Arial" w:cs="Arial"/>
        </w:rPr>
        <w:t>Pasaporte</w:t>
      </w:r>
      <w:r w:rsidRPr="00066AEE">
        <w:rPr>
          <w:rFonts w:ascii="Arial" w:hAnsi="Arial" w:cs="Arial"/>
        </w:rPr>
        <w:tab/>
      </w:r>
      <w:r w:rsidRPr="00066AEE">
        <w:rPr>
          <w:rFonts w:ascii="Arial" w:hAnsi="Arial" w:cs="Arial"/>
        </w:rPr>
        <w:tab/>
      </w:r>
      <w:r w:rsidRPr="00066AEE">
        <w:rPr>
          <w:rFonts w:ascii="Arial" w:hAnsi="Arial" w:cs="Arial"/>
        </w:rPr>
        <w:tab/>
      </w:r>
    </w:p>
    <w:p w14:paraId="17E7E177" w14:textId="77777777" w:rsidR="000940A5" w:rsidRPr="00066AEE" w:rsidRDefault="000940A5" w:rsidP="000940A5">
      <w:pPr>
        <w:autoSpaceDE w:val="0"/>
        <w:autoSpaceDN w:val="0"/>
        <w:adjustRightInd w:val="0"/>
        <w:ind w:right="-516"/>
        <w:contextualSpacing/>
        <w:jc w:val="both"/>
        <w:rPr>
          <w:rFonts w:ascii="Arial" w:hAnsi="Arial" w:cs="Arial"/>
        </w:rPr>
      </w:pPr>
      <w:r w:rsidRPr="00066AEE">
        <w:rPr>
          <w:rFonts w:ascii="Arial" w:hAnsi="Arial" w:cs="Arial"/>
        </w:rPr>
        <w:t>Sociedad Extranjera sin NIT en Colombia</w:t>
      </w:r>
    </w:p>
    <w:p w14:paraId="35C14E06" w14:textId="77777777" w:rsidR="000940A5" w:rsidRPr="00066AEE" w:rsidRDefault="000940A5" w:rsidP="000940A5">
      <w:pPr>
        <w:autoSpaceDE w:val="0"/>
        <w:autoSpaceDN w:val="0"/>
        <w:adjustRightInd w:val="0"/>
        <w:ind w:right="-516"/>
        <w:contextualSpacing/>
        <w:jc w:val="both"/>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0940A5" w:rsidRPr="00066AEE" w14:paraId="169DD2DB" w14:textId="77777777" w:rsidTr="0045211C">
        <w:trPr>
          <w:trHeight w:val="889"/>
        </w:trPr>
        <w:tc>
          <w:tcPr>
            <w:tcW w:w="9209" w:type="dxa"/>
          </w:tcPr>
          <w:p w14:paraId="53DB1412" w14:textId="77777777" w:rsidR="000940A5" w:rsidRPr="00066AEE" w:rsidRDefault="000940A5" w:rsidP="0045211C">
            <w:pPr>
              <w:jc w:val="both"/>
              <w:rPr>
                <w:rFonts w:ascii="Arial" w:hAnsi="Arial" w:cs="Arial"/>
              </w:rPr>
            </w:pPr>
            <w:r w:rsidRPr="00066AEE">
              <w:rPr>
                <w:rFonts w:ascii="Arial" w:hAnsi="Arial" w:cs="Arial"/>
              </w:rPr>
              <w:t>EN CASO DE PRESENTAR ACUERDO DE PAGO CON ALGUNA DE LAS ENTIDADES ANTERIORMENTE MENCIONADAS, SE DEBERÁ PRECISAR EL VALOR Y EL PLAZO PREVISTO PARA EL ACUERDO DE PAGO, CON INDICACIÓN DEL CUMPLIMIENTO DE ESTA OBLIGACIÓN.</w:t>
            </w:r>
          </w:p>
        </w:tc>
      </w:tr>
    </w:tbl>
    <w:p w14:paraId="3FAEC6A5" w14:textId="77777777" w:rsidR="000940A5" w:rsidRPr="00066AEE" w:rsidRDefault="000940A5" w:rsidP="000940A5">
      <w:pPr>
        <w:ind w:right="-516"/>
        <w:jc w:val="both"/>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0940A5" w:rsidRPr="00066AEE" w14:paraId="4AD76C30" w14:textId="77777777" w:rsidTr="0045211C">
        <w:tc>
          <w:tcPr>
            <w:tcW w:w="9209" w:type="dxa"/>
          </w:tcPr>
          <w:p w14:paraId="2F076C6D" w14:textId="77777777" w:rsidR="000940A5" w:rsidRPr="00066AEE" w:rsidRDefault="000940A5" w:rsidP="0045211C">
            <w:pPr>
              <w:jc w:val="both"/>
              <w:rPr>
                <w:rFonts w:ascii="Arial" w:hAnsi="Arial" w:cs="Arial"/>
              </w:rPr>
            </w:pPr>
            <w:r w:rsidRPr="00066AEE">
              <w:rPr>
                <w:rFonts w:ascii="Arial" w:hAnsi="Arial" w:cs="Arial"/>
              </w:rPr>
              <w:t xml:space="preserve">EN CASO DE NO REQUERIRSE DE REVISOR FISCAL, ESTE ANEXO DEBERÁ DILIGENCIARSE Y SUSCRIBIRSE POR EL REPRESENTANTE LEGAL DE LA COMPAÑÍA, CERTIFICANDO EL PAGO EFECTUADO POR DICHOS CONCEPTOS EN LOS PERIODOS ANTES MENCIONADOS. </w:t>
            </w:r>
          </w:p>
        </w:tc>
      </w:tr>
    </w:tbl>
    <w:p w14:paraId="455E3811" w14:textId="77777777" w:rsidR="000940A5" w:rsidRPr="00066AEE" w:rsidRDefault="000940A5" w:rsidP="000940A5">
      <w:pPr>
        <w:tabs>
          <w:tab w:val="left" w:pos="900"/>
        </w:tabs>
        <w:jc w:val="both"/>
        <w:rPr>
          <w:rFonts w:ascii="Arial" w:hAnsi="Arial" w:cs="Arial"/>
          <w:b/>
        </w:rPr>
      </w:pPr>
    </w:p>
    <w:p w14:paraId="4A99BAB8" w14:textId="77777777" w:rsidR="000940A5" w:rsidRPr="00066AEE" w:rsidRDefault="000940A5" w:rsidP="000940A5">
      <w:pPr>
        <w:autoSpaceDE w:val="0"/>
        <w:autoSpaceDN w:val="0"/>
        <w:adjustRightInd w:val="0"/>
        <w:contextualSpacing/>
        <w:jc w:val="both"/>
        <w:rPr>
          <w:rFonts w:ascii="Arial Narrow" w:hAnsi="Arial Narrow" w:cs="Arial"/>
        </w:rPr>
      </w:pPr>
    </w:p>
    <w:p w14:paraId="069CF6D2" w14:textId="77777777" w:rsidR="000940A5" w:rsidRPr="00066AEE" w:rsidRDefault="000940A5" w:rsidP="000940A5">
      <w:pPr>
        <w:autoSpaceDE w:val="0"/>
        <w:autoSpaceDN w:val="0"/>
        <w:adjustRightInd w:val="0"/>
        <w:contextualSpacing/>
        <w:jc w:val="both"/>
        <w:rPr>
          <w:rFonts w:ascii="Arial Narrow" w:hAnsi="Arial Narrow" w:cs="Arial"/>
        </w:rPr>
      </w:pPr>
    </w:p>
    <w:p w14:paraId="4EB57ED3" w14:textId="77777777" w:rsidR="000940A5" w:rsidRPr="00066AEE" w:rsidRDefault="000940A5" w:rsidP="000940A5">
      <w:pPr>
        <w:autoSpaceDE w:val="0"/>
        <w:autoSpaceDN w:val="0"/>
        <w:adjustRightInd w:val="0"/>
        <w:contextualSpacing/>
        <w:jc w:val="both"/>
        <w:rPr>
          <w:rFonts w:ascii="Arial Narrow" w:hAnsi="Arial Narrow" w:cs="Arial"/>
        </w:rPr>
      </w:pPr>
    </w:p>
    <w:p w14:paraId="23CF48C2" w14:textId="77777777" w:rsidR="000940A5" w:rsidRPr="00066AEE" w:rsidRDefault="000940A5" w:rsidP="000940A5">
      <w:pPr>
        <w:autoSpaceDE w:val="0"/>
        <w:autoSpaceDN w:val="0"/>
        <w:adjustRightInd w:val="0"/>
        <w:contextualSpacing/>
        <w:jc w:val="both"/>
        <w:rPr>
          <w:rFonts w:ascii="Arial Narrow" w:hAnsi="Arial Narrow" w:cs="Arial"/>
        </w:rPr>
      </w:pPr>
    </w:p>
    <w:p w14:paraId="622707BA" w14:textId="77777777" w:rsidR="000940A5" w:rsidRPr="00066AEE" w:rsidRDefault="000940A5" w:rsidP="000940A5">
      <w:pPr>
        <w:autoSpaceDE w:val="0"/>
        <w:autoSpaceDN w:val="0"/>
        <w:adjustRightInd w:val="0"/>
        <w:contextualSpacing/>
        <w:jc w:val="both"/>
        <w:rPr>
          <w:rFonts w:ascii="Arial Narrow" w:hAnsi="Arial Narrow" w:cs="Arial"/>
        </w:rPr>
      </w:pPr>
    </w:p>
    <w:p w14:paraId="0F7DBAF3" w14:textId="77777777" w:rsidR="006F36E9" w:rsidRPr="00066AEE" w:rsidRDefault="006F36E9" w:rsidP="006F36E9">
      <w:pPr>
        <w:pStyle w:val="Ttulo1"/>
        <w:spacing w:before="0"/>
        <w:ind w:right="-516"/>
        <w:rPr>
          <w:rFonts w:cs="Arial"/>
          <w:sz w:val="24"/>
          <w:szCs w:val="24"/>
          <w:lang w:val="es-CO" w:eastAsia="es-CO"/>
        </w:rPr>
      </w:pPr>
      <w:bookmarkStart w:id="65" w:name="_Toc443564794"/>
      <w:bookmarkStart w:id="66" w:name="_Toc476924719"/>
      <w:bookmarkStart w:id="67" w:name="_Toc38466377"/>
    </w:p>
    <w:p w14:paraId="70A4F320" w14:textId="77777777" w:rsidR="00D52D36" w:rsidRPr="00066AEE" w:rsidRDefault="00D52D36" w:rsidP="006F36E9">
      <w:pPr>
        <w:pStyle w:val="Ttulo1"/>
        <w:spacing w:before="0"/>
        <w:ind w:right="-516"/>
        <w:jc w:val="center"/>
        <w:rPr>
          <w:rFonts w:cs="Arial"/>
          <w:sz w:val="24"/>
          <w:szCs w:val="24"/>
          <w:lang w:val="es-CO" w:eastAsia="es-CO"/>
        </w:rPr>
      </w:pPr>
    </w:p>
    <w:p w14:paraId="1B7B37A8" w14:textId="54DA62D6" w:rsidR="00D52D36" w:rsidRPr="00066AEE" w:rsidRDefault="00D52D36" w:rsidP="006F36E9">
      <w:pPr>
        <w:pStyle w:val="Ttulo1"/>
        <w:spacing w:before="0"/>
        <w:ind w:right="-516"/>
        <w:jc w:val="center"/>
        <w:rPr>
          <w:rFonts w:cs="Arial"/>
          <w:sz w:val="24"/>
          <w:szCs w:val="24"/>
          <w:lang w:val="es-CO" w:eastAsia="es-CO"/>
        </w:rPr>
      </w:pPr>
    </w:p>
    <w:p w14:paraId="590E7D6A" w14:textId="77777777" w:rsidR="00CD6D1F" w:rsidRPr="00066AEE" w:rsidRDefault="00CD6D1F" w:rsidP="00CD6D1F"/>
    <w:p w14:paraId="569CBA5B" w14:textId="77777777" w:rsidR="000940A5" w:rsidRPr="00066AEE" w:rsidRDefault="000940A5" w:rsidP="006F36E9">
      <w:pPr>
        <w:pStyle w:val="Ttulo1"/>
        <w:spacing w:before="0"/>
        <w:ind w:right="-516"/>
        <w:jc w:val="center"/>
        <w:rPr>
          <w:rFonts w:cs="Arial"/>
          <w:sz w:val="24"/>
          <w:szCs w:val="24"/>
          <w:lang w:val="es-CO" w:eastAsia="es-CO"/>
        </w:rPr>
      </w:pPr>
      <w:r w:rsidRPr="00066AEE">
        <w:rPr>
          <w:rFonts w:cs="Arial"/>
          <w:sz w:val="24"/>
          <w:szCs w:val="24"/>
          <w:lang w:val="es-CO" w:eastAsia="es-CO"/>
        </w:rPr>
        <w:t>FORMATO No. 0</w:t>
      </w:r>
      <w:bookmarkEnd w:id="65"/>
      <w:r w:rsidRPr="00066AEE">
        <w:rPr>
          <w:rFonts w:cs="Arial"/>
          <w:sz w:val="24"/>
          <w:szCs w:val="24"/>
          <w:lang w:val="es-CO" w:eastAsia="es-CO"/>
        </w:rPr>
        <w:t>5</w:t>
      </w:r>
      <w:bookmarkEnd w:id="66"/>
      <w:bookmarkEnd w:id="67"/>
    </w:p>
    <w:p w14:paraId="55A61BB6" w14:textId="77777777" w:rsidR="000940A5" w:rsidRPr="00066AEE" w:rsidRDefault="000940A5" w:rsidP="006F36E9">
      <w:pPr>
        <w:pStyle w:val="Ttulo1"/>
        <w:spacing w:before="0"/>
        <w:ind w:right="-516"/>
        <w:jc w:val="center"/>
        <w:rPr>
          <w:rFonts w:cs="Arial"/>
          <w:sz w:val="24"/>
          <w:szCs w:val="24"/>
          <w:lang w:val="es-CO" w:eastAsia="es-CO"/>
        </w:rPr>
      </w:pPr>
      <w:bookmarkStart w:id="68" w:name="_Toc466566635"/>
      <w:bookmarkStart w:id="69" w:name="_Toc476924720"/>
      <w:bookmarkStart w:id="70" w:name="_Toc38466378"/>
      <w:r w:rsidRPr="00066AEE">
        <w:rPr>
          <w:rFonts w:cs="Arial"/>
          <w:sz w:val="24"/>
          <w:szCs w:val="24"/>
          <w:lang w:val="es-CO" w:eastAsia="es-CO"/>
        </w:rPr>
        <w:t>COMPROMISO DE TRANSPARENCIA</w:t>
      </w:r>
      <w:bookmarkEnd w:id="68"/>
      <w:bookmarkEnd w:id="69"/>
      <w:bookmarkEnd w:id="70"/>
    </w:p>
    <w:p w14:paraId="6081E91C" w14:textId="77777777" w:rsidR="000940A5" w:rsidRPr="00066AEE" w:rsidRDefault="000940A5" w:rsidP="006F36E9">
      <w:pPr>
        <w:pStyle w:val="Ttulo1"/>
        <w:spacing w:before="0"/>
        <w:ind w:right="-516"/>
        <w:rPr>
          <w:rFonts w:cs="Arial"/>
          <w:sz w:val="24"/>
          <w:szCs w:val="24"/>
          <w:lang w:val="es-CO" w:eastAsia="es-CO"/>
        </w:rPr>
      </w:pPr>
    </w:p>
    <w:p w14:paraId="72D8C8C3"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Lugar y fecha </w:t>
      </w:r>
    </w:p>
    <w:p w14:paraId="52AD8A17" w14:textId="77777777" w:rsidR="006F36E9" w:rsidRPr="00066AEE" w:rsidRDefault="006F36E9" w:rsidP="000940A5">
      <w:pPr>
        <w:ind w:right="-516"/>
        <w:contextualSpacing/>
        <w:jc w:val="both"/>
        <w:rPr>
          <w:rFonts w:ascii="Arial" w:hAnsi="Arial" w:cs="Arial"/>
        </w:rPr>
      </w:pPr>
    </w:p>
    <w:p w14:paraId="019AC8C5" w14:textId="77777777" w:rsidR="000940A5" w:rsidRPr="00066AEE" w:rsidRDefault="000940A5" w:rsidP="000940A5">
      <w:pPr>
        <w:ind w:right="-516"/>
        <w:contextualSpacing/>
        <w:jc w:val="both"/>
        <w:rPr>
          <w:rFonts w:ascii="Arial" w:hAnsi="Arial" w:cs="Arial"/>
        </w:rPr>
      </w:pPr>
    </w:p>
    <w:p w14:paraId="2A14DEA5"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Señores </w:t>
      </w:r>
    </w:p>
    <w:p w14:paraId="7DAE38CE" w14:textId="77777777" w:rsidR="000940A5" w:rsidRPr="00066AEE" w:rsidRDefault="000940A5" w:rsidP="000940A5">
      <w:pPr>
        <w:ind w:right="-516"/>
        <w:contextualSpacing/>
        <w:jc w:val="both"/>
        <w:rPr>
          <w:rFonts w:ascii="Arial" w:hAnsi="Arial" w:cs="Arial"/>
        </w:rPr>
      </w:pPr>
      <w:r w:rsidRPr="00066AEE">
        <w:rPr>
          <w:rFonts w:ascii="Arial" w:hAnsi="Arial" w:cs="Arial"/>
        </w:rPr>
        <w:t>CORPORACION SOCIAL DE CUNDINAMARCA</w:t>
      </w:r>
    </w:p>
    <w:p w14:paraId="1FC62C83"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 </w:t>
      </w:r>
    </w:p>
    <w:p w14:paraId="10A66E97"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Proceso de Contratación </w:t>
      </w:r>
      <w:r w:rsidRPr="00066AEE">
        <w:rPr>
          <w:rFonts w:ascii="Arial" w:hAnsi="Arial" w:cs="Arial"/>
          <w:bCs/>
        </w:rPr>
        <w:t xml:space="preserve">LICITACIÓN PÚBLICA LP </w:t>
      </w:r>
      <w:r w:rsidRPr="00066AEE">
        <w:rPr>
          <w:rFonts w:ascii="Arial" w:hAnsi="Arial" w:cs="Arial"/>
        </w:rPr>
        <w:t>No.: (indicar el número del Proceso)</w:t>
      </w:r>
    </w:p>
    <w:p w14:paraId="5BED57E4"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 </w:t>
      </w:r>
    </w:p>
    <w:p w14:paraId="3B51B925"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[Nombre del representante legal del proponente], identificado como aparece al pie de mi firma, [obrando en mi propio nombre o en mi calidad de representante legal de] [nombre del Proponente], manifiesto que: </w:t>
      </w:r>
    </w:p>
    <w:p w14:paraId="493888D2" w14:textId="77777777" w:rsidR="000940A5" w:rsidRPr="00066AEE" w:rsidRDefault="000940A5" w:rsidP="000940A5">
      <w:pPr>
        <w:ind w:right="-516"/>
        <w:contextualSpacing/>
        <w:jc w:val="both"/>
        <w:rPr>
          <w:rFonts w:ascii="Arial" w:hAnsi="Arial" w:cs="Arial"/>
        </w:rPr>
      </w:pPr>
    </w:p>
    <w:p w14:paraId="18E5CBF7"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1. Apoyamos la acción del Estado colombiano y de [Nombre de la Entidad Estatal] para fortalecer la transparencia y la rendición de cuentas de la administración pública. </w:t>
      </w:r>
    </w:p>
    <w:p w14:paraId="42CE76E1"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2. No estamos en causal de inhabilidad alguna para celebrar el contrato objeto del Proceso de Contratación [Insertar información]. </w:t>
      </w:r>
    </w:p>
    <w:p w14:paraId="05B37FC4"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3. Nos comprometemos a no ofrecer y no dar dádivas, sobornos o cualquier forma de halago, retribuciones o prebenda a servidores públicos o asesores de la Entidad Contratante, directamente o a través de sus empleados, contratistas o tercero. </w:t>
      </w:r>
    </w:p>
    <w:p w14:paraId="52393681"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4. Nos comprometemos a no efectuar acuerdos, o realizar actos o conductas que tengan por objeto o efecto la colusión en el Proceso de Contratación [Insertar información]. </w:t>
      </w:r>
    </w:p>
    <w:p w14:paraId="77ECC475"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5. Nos comprometemos a revelar la información que sobre el Proceso de Contratación [Insertar información] nos soliciten los organismos de control de la República de Colombia. </w:t>
      </w:r>
    </w:p>
    <w:p w14:paraId="5139B54A"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6. Nos comprometemos a comunicar a nuestros empleados y asesores el contenido del presente Compromiso Anticorrupción, explicar su importancia y las consecuencias de su incumplimiento por nuestra parte, y la de nuestros empleados o asesores. </w:t>
      </w:r>
    </w:p>
    <w:p w14:paraId="2DECAA3B"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7. Conocemos las consecuencias derivadas del incumplimiento del presente compromiso anticorrupción. </w:t>
      </w:r>
    </w:p>
    <w:p w14:paraId="6B4B64CF" w14:textId="77777777" w:rsidR="000940A5" w:rsidRPr="00066AEE" w:rsidRDefault="000940A5" w:rsidP="000940A5">
      <w:pPr>
        <w:ind w:right="-516"/>
        <w:contextualSpacing/>
        <w:jc w:val="both"/>
        <w:rPr>
          <w:rFonts w:ascii="Arial" w:hAnsi="Arial" w:cs="Arial"/>
        </w:rPr>
      </w:pPr>
    </w:p>
    <w:p w14:paraId="46674F10" w14:textId="77777777" w:rsidR="000940A5" w:rsidRPr="00066AEE" w:rsidRDefault="000940A5" w:rsidP="000940A5">
      <w:pPr>
        <w:ind w:right="-516"/>
        <w:contextualSpacing/>
        <w:jc w:val="both"/>
        <w:rPr>
          <w:rFonts w:ascii="Arial" w:hAnsi="Arial" w:cs="Arial"/>
        </w:rPr>
      </w:pPr>
    </w:p>
    <w:p w14:paraId="0450E804" w14:textId="77777777" w:rsidR="000940A5" w:rsidRPr="00066AEE" w:rsidRDefault="000940A5" w:rsidP="000940A5">
      <w:pPr>
        <w:ind w:right="-516"/>
        <w:contextualSpacing/>
        <w:jc w:val="both"/>
        <w:rPr>
          <w:rFonts w:ascii="Arial" w:hAnsi="Arial" w:cs="Arial"/>
        </w:rPr>
      </w:pPr>
      <w:r w:rsidRPr="00066AEE">
        <w:rPr>
          <w:rFonts w:ascii="Arial" w:hAnsi="Arial" w:cs="Arial"/>
        </w:rPr>
        <w:t xml:space="preserve">En constancia de lo anterior firmo este documento a los [Insertar información] días del mes de [Insertar información] de [Insertar información]. </w:t>
      </w:r>
    </w:p>
    <w:p w14:paraId="2EE194B5" w14:textId="77777777" w:rsidR="000940A5" w:rsidRPr="00066AEE" w:rsidRDefault="000940A5" w:rsidP="000940A5">
      <w:pPr>
        <w:contextualSpacing/>
        <w:jc w:val="both"/>
        <w:rPr>
          <w:rFonts w:ascii="Arial" w:hAnsi="Arial" w:cs="Arial"/>
        </w:rPr>
      </w:pPr>
      <w:r w:rsidRPr="00066AEE">
        <w:rPr>
          <w:rFonts w:ascii="Arial" w:hAnsi="Arial" w:cs="Arial"/>
        </w:rPr>
        <w:t xml:space="preserve"> </w:t>
      </w:r>
    </w:p>
    <w:p w14:paraId="1F12A086" w14:textId="77777777" w:rsidR="000940A5" w:rsidRPr="00066AEE" w:rsidRDefault="000940A5" w:rsidP="000940A5">
      <w:pPr>
        <w:contextualSpacing/>
        <w:jc w:val="both"/>
        <w:rPr>
          <w:rFonts w:ascii="Arial" w:hAnsi="Arial" w:cs="Arial"/>
        </w:rPr>
      </w:pPr>
      <w:r w:rsidRPr="00066AEE">
        <w:rPr>
          <w:rFonts w:ascii="Arial" w:hAnsi="Arial" w:cs="Arial"/>
        </w:rPr>
        <w:t xml:space="preserve">____________________________ </w:t>
      </w:r>
    </w:p>
    <w:p w14:paraId="28A4F412" w14:textId="77777777" w:rsidR="000940A5" w:rsidRPr="00066AEE" w:rsidRDefault="000940A5" w:rsidP="000940A5">
      <w:pPr>
        <w:contextualSpacing/>
        <w:jc w:val="both"/>
        <w:rPr>
          <w:rFonts w:ascii="Arial" w:hAnsi="Arial" w:cs="Arial"/>
        </w:rPr>
      </w:pPr>
      <w:r w:rsidRPr="00066AEE">
        <w:rPr>
          <w:rFonts w:ascii="Arial" w:hAnsi="Arial" w:cs="Arial"/>
        </w:rPr>
        <w:t>[Firma representante legal del Proponente)</w:t>
      </w:r>
    </w:p>
    <w:p w14:paraId="5B3423A4" w14:textId="77777777" w:rsidR="000940A5" w:rsidRPr="00066AEE" w:rsidRDefault="000940A5" w:rsidP="000940A5">
      <w:pPr>
        <w:contextualSpacing/>
        <w:jc w:val="both"/>
        <w:rPr>
          <w:rFonts w:ascii="Arial" w:hAnsi="Arial" w:cs="Arial"/>
        </w:rPr>
      </w:pPr>
      <w:r w:rsidRPr="00066AEE">
        <w:rPr>
          <w:rFonts w:ascii="Arial" w:hAnsi="Arial" w:cs="Arial"/>
        </w:rPr>
        <w:t xml:space="preserve">Nombre: [Insertar información] </w:t>
      </w:r>
    </w:p>
    <w:p w14:paraId="7A4820E4" w14:textId="77777777" w:rsidR="000940A5" w:rsidRPr="00066AEE" w:rsidRDefault="000940A5" w:rsidP="000940A5">
      <w:pPr>
        <w:contextualSpacing/>
        <w:jc w:val="both"/>
        <w:rPr>
          <w:rFonts w:ascii="Arial" w:hAnsi="Arial" w:cs="Arial"/>
        </w:rPr>
      </w:pPr>
      <w:r w:rsidRPr="00066AEE">
        <w:rPr>
          <w:rFonts w:ascii="Arial" w:hAnsi="Arial" w:cs="Arial"/>
        </w:rPr>
        <w:t xml:space="preserve">Cargo: [Insertar información] </w:t>
      </w:r>
    </w:p>
    <w:p w14:paraId="3C22D49F" w14:textId="77777777" w:rsidR="000940A5" w:rsidRPr="00066AEE" w:rsidRDefault="000940A5" w:rsidP="000940A5">
      <w:pPr>
        <w:contextualSpacing/>
        <w:jc w:val="both"/>
        <w:rPr>
          <w:rFonts w:ascii="Arial" w:hAnsi="Arial" w:cs="Arial"/>
        </w:rPr>
      </w:pPr>
      <w:r w:rsidRPr="00066AEE">
        <w:rPr>
          <w:rFonts w:ascii="Arial" w:hAnsi="Arial" w:cs="Arial"/>
        </w:rPr>
        <w:t xml:space="preserve">Documento de Identidad: [Insertar información] </w:t>
      </w:r>
      <w:r w:rsidRPr="00066AEE">
        <w:rPr>
          <w:rFonts w:ascii="Arial" w:hAnsi="Arial" w:cs="Arial"/>
        </w:rPr>
        <w:cr/>
      </w:r>
    </w:p>
    <w:p w14:paraId="1F43B31A" w14:textId="77777777" w:rsidR="000940A5" w:rsidRPr="00066AEE" w:rsidRDefault="000940A5" w:rsidP="000940A5">
      <w:pPr>
        <w:contextualSpacing/>
        <w:jc w:val="both"/>
        <w:rPr>
          <w:rFonts w:ascii="Arial" w:hAnsi="Arial" w:cs="Arial"/>
        </w:rPr>
      </w:pPr>
    </w:p>
    <w:p w14:paraId="033AB009" w14:textId="77777777" w:rsidR="000940A5" w:rsidRPr="00066AEE" w:rsidRDefault="000940A5" w:rsidP="000940A5">
      <w:pPr>
        <w:contextualSpacing/>
        <w:jc w:val="both"/>
        <w:rPr>
          <w:rFonts w:ascii="Arial" w:hAnsi="Arial" w:cs="Arial"/>
        </w:rPr>
      </w:pPr>
    </w:p>
    <w:p w14:paraId="7D7FF699" w14:textId="77777777" w:rsidR="000940A5" w:rsidRPr="00066AEE" w:rsidRDefault="000940A5" w:rsidP="000940A5">
      <w:pPr>
        <w:autoSpaceDE w:val="0"/>
        <w:autoSpaceDN w:val="0"/>
        <w:adjustRightInd w:val="0"/>
        <w:contextualSpacing/>
        <w:jc w:val="both"/>
        <w:rPr>
          <w:rFonts w:ascii="Arial" w:hAnsi="Arial" w:cs="Arial"/>
          <w:b/>
          <w:bCs/>
        </w:rPr>
        <w:sectPr w:rsidR="000940A5" w:rsidRPr="00066AEE" w:rsidSect="006F36E9">
          <w:headerReference w:type="even" r:id="rId24"/>
          <w:headerReference w:type="default" r:id="rId25"/>
          <w:footerReference w:type="default" r:id="rId26"/>
          <w:headerReference w:type="first" r:id="rId27"/>
          <w:pgSz w:w="12242" w:h="18722" w:code="281"/>
          <w:pgMar w:top="1417" w:right="1701" w:bottom="1417" w:left="1701" w:header="567" w:footer="170" w:gutter="0"/>
          <w:cols w:space="720"/>
          <w:docGrid w:linePitch="326"/>
        </w:sectPr>
      </w:pPr>
    </w:p>
    <w:p w14:paraId="312447AB" w14:textId="77777777" w:rsidR="000940A5" w:rsidRPr="00066AEE" w:rsidRDefault="000940A5" w:rsidP="000940A5">
      <w:pPr>
        <w:pStyle w:val="Ttulo1"/>
        <w:spacing w:before="0"/>
        <w:ind w:right="-518"/>
        <w:jc w:val="center"/>
        <w:rPr>
          <w:rFonts w:cs="Arial"/>
          <w:sz w:val="24"/>
          <w:szCs w:val="24"/>
          <w:lang w:val="es-CO" w:eastAsia="es-CO"/>
        </w:rPr>
      </w:pPr>
      <w:bookmarkStart w:id="71" w:name="_Toc443564796"/>
      <w:bookmarkStart w:id="72" w:name="_Toc446586494"/>
      <w:bookmarkStart w:id="73" w:name="_Toc476924721"/>
      <w:bookmarkStart w:id="74" w:name="_Toc38466379"/>
      <w:r w:rsidRPr="00066AEE">
        <w:rPr>
          <w:rFonts w:cs="Arial"/>
          <w:sz w:val="24"/>
          <w:szCs w:val="24"/>
          <w:lang w:val="es-CO" w:eastAsia="es-CO"/>
        </w:rPr>
        <w:lastRenderedPageBreak/>
        <w:t>FORMATO No. 06</w:t>
      </w:r>
      <w:bookmarkEnd w:id="71"/>
      <w:bookmarkEnd w:id="72"/>
      <w:bookmarkEnd w:id="73"/>
      <w:bookmarkEnd w:id="74"/>
    </w:p>
    <w:p w14:paraId="57DE2DE2" w14:textId="77777777" w:rsidR="000940A5" w:rsidRPr="00066AEE" w:rsidRDefault="000940A5" w:rsidP="000940A5">
      <w:pPr>
        <w:pStyle w:val="Ttulo1"/>
        <w:spacing w:before="0"/>
        <w:ind w:right="-518"/>
        <w:jc w:val="center"/>
        <w:rPr>
          <w:rFonts w:cs="Arial"/>
          <w:sz w:val="24"/>
          <w:szCs w:val="24"/>
          <w:lang w:val="es-CO" w:eastAsia="es-CO"/>
        </w:rPr>
      </w:pPr>
      <w:bookmarkStart w:id="75" w:name="_Toc443564797"/>
      <w:bookmarkStart w:id="76" w:name="_Toc443569980"/>
      <w:bookmarkStart w:id="77" w:name="_Toc443578509"/>
      <w:bookmarkStart w:id="78" w:name="_Toc443923274"/>
      <w:bookmarkStart w:id="79" w:name="_Toc443988665"/>
      <w:bookmarkStart w:id="80" w:name="_Toc443989782"/>
      <w:bookmarkStart w:id="81" w:name="_Toc466566637"/>
      <w:bookmarkStart w:id="82" w:name="_Toc476924722"/>
      <w:bookmarkStart w:id="83" w:name="_Toc38466380"/>
      <w:r w:rsidRPr="00066AEE">
        <w:rPr>
          <w:rFonts w:cs="Arial"/>
          <w:sz w:val="24"/>
          <w:szCs w:val="24"/>
          <w:lang w:val="es-CO" w:eastAsia="es-CO"/>
        </w:rPr>
        <w:t>EXPERIENCIA DEL OFERENTE</w:t>
      </w:r>
      <w:bookmarkEnd w:id="75"/>
      <w:bookmarkEnd w:id="76"/>
      <w:bookmarkEnd w:id="77"/>
      <w:bookmarkEnd w:id="78"/>
      <w:bookmarkEnd w:id="79"/>
      <w:bookmarkEnd w:id="80"/>
      <w:bookmarkEnd w:id="81"/>
      <w:bookmarkEnd w:id="82"/>
      <w:bookmarkEnd w:id="83"/>
    </w:p>
    <w:p w14:paraId="01930AE0" w14:textId="77777777" w:rsidR="000940A5" w:rsidRPr="00066AEE" w:rsidRDefault="000940A5" w:rsidP="000940A5">
      <w:pPr>
        <w:widowControl w:val="0"/>
        <w:shd w:val="clear" w:color="auto" w:fill="FFFFFF"/>
        <w:autoSpaceDE w:val="0"/>
        <w:autoSpaceDN w:val="0"/>
        <w:adjustRightInd w:val="0"/>
        <w:ind w:right="-518"/>
        <w:contextualSpacing/>
        <w:jc w:val="center"/>
        <w:rPr>
          <w:rFonts w:ascii="Arial" w:hAnsi="Arial" w:cs="Arial"/>
          <w:b/>
          <w:bCs/>
        </w:rPr>
      </w:pPr>
    </w:p>
    <w:p w14:paraId="0114E9B4" w14:textId="77777777" w:rsidR="000940A5" w:rsidRPr="00066AEE" w:rsidRDefault="000940A5" w:rsidP="000940A5">
      <w:pPr>
        <w:ind w:right="-518"/>
        <w:contextualSpacing/>
        <w:jc w:val="both"/>
        <w:rPr>
          <w:rFonts w:ascii="Arial" w:hAnsi="Arial" w:cs="Arial"/>
          <w:bCs/>
        </w:rPr>
      </w:pPr>
      <w:r w:rsidRPr="00066AEE">
        <w:rPr>
          <w:rFonts w:ascii="Arial" w:hAnsi="Arial" w:cs="Arial"/>
          <w:bCs/>
          <w:vanish/>
        </w:rPr>
        <w:t>&lt;SPAN style="FONT-FAMILY: Arial; FONT-SIZE: 12pt"&gt;</w:t>
      </w:r>
      <w:r w:rsidRPr="00066AEE">
        <w:rPr>
          <w:rFonts w:ascii="Arial" w:hAnsi="Arial" w:cs="Arial"/>
          <w:bCs/>
        </w:rPr>
        <w:t xml:space="preserve">El proponente debe diligenciar este formulario y consignar la información de los contratos que haya ejecutado y desee se tengan en cuenta para computar la experiencia solicitada en el pliego de condiciones. </w:t>
      </w:r>
      <w:r w:rsidRPr="00066AEE">
        <w:rPr>
          <w:rFonts w:ascii="Arial" w:hAnsi="Arial" w:cs="Arial"/>
          <w:bCs/>
          <w:vanish/>
        </w:rPr>
        <w:t>&lt;/SPAN&gt;</w:t>
      </w:r>
    </w:p>
    <w:p w14:paraId="1A5645F5" w14:textId="77777777" w:rsidR="000940A5" w:rsidRPr="00066AEE" w:rsidRDefault="000940A5" w:rsidP="000940A5">
      <w:pPr>
        <w:ind w:right="-518"/>
        <w:contextualSpacing/>
        <w:jc w:val="both"/>
        <w:rPr>
          <w:rFonts w:ascii="Arial" w:hAnsi="Arial" w:cs="Arial"/>
          <w:b/>
          <w:bCs/>
        </w:rPr>
      </w:pPr>
    </w:p>
    <w:p w14:paraId="7AC68361" w14:textId="77777777" w:rsidR="000940A5" w:rsidRPr="00066AEE" w:rsidRDefault="000940A5" w:rsidP="000940A5">
      <w:pPr>
        <w:ind w:right="-518"/>
        <w:contextualSpacing/>
        <w:jc w:val="both"/>
        <w:rPr>
          <w:rFonts w:ascii="Arial" w:hAnsi="Arial" w:cs="Arial"/>
          <w:b/>
          <w:bCs/>
        </w:rPr>
      </w:pPr>
      <w:r w:rsidRPr="00066AEE">
        <w:rPr>
          <w:rFonts w:ascii="Arial" w:hAnsi="Arial" w:cs="Arial"/>
          <w:b/>
          <w:bCs/>
        </w:rPr>
        <w:t>EXPERIENCIA GENERAL:</w:t>
      </w:r>
    </w:p>
    <w:p w14:paraId="2CAB1AB6" w14:textId="77777777" w:rsidR="000940A5" w:rsidRPr="00066AEE" w:rsidRDefault="000940A5" w:rsidP="000940A5">
      <w:pPr>
        <w:contextualSpacing/>
        <w:jc w:val="both"/>
        <w:rPr>
          <w:rFonts w:ascii="Arial" w:hAnsi="Arial" w:cs="Arial"/>
          <w:b/>
          <w:bCs/>
        </w:rPr>
      </w:pPr>
    </w:p>
    <w:tbl>
      <w:tblPr>
        <w:tblW w:w="53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97"/>
        <w:gridCol w:w="997"/>
        <w:gridCol w:w="850"/>
        <w:gridCol w:w="1518"/>
        <w:gridCol w:w="1651"/>
        <w:gridCol w:w="1771"/>
        <w:gridCol w:w="803"/>
        <w:gridCol w:w="901"/>
      </w:tblGrid>
      <w:tr w:rsidR="000940A5" w:rsidRPr="00066AEE" w14:paraId="48275B57" w14:textId="77777777" w:rsidTr="00CD6D1F">
        <w:trPr>
          <w:trHeight w:val="487"/>
          <w:hidden/>
        </w:trPr>
        <w:tc>
          <w:tcPr>
            <w:tcW w:w="570" w:type="pct"/>
            <w:shd w:val="clear" w:color="auto" w:fill="B4C6E7" w:themeFill="accent1" w:themeFillTint="66"/>
            <w:vAlign w:val="center"/>
          </w:tcPr>
          <w:p w14:paraId="3B2C7ABB" w14:textId="77777777" w:rsidR="000940A5" w:rsidRPr="00066AEE" w:rsidRDefault="000940A5" w:rsidP="0045211C">
            <w:pPr>
              <w:jc w:val="center"/>
              <w:rPr>
                <w:rFonts w:ascii="Arial" w:hAnsi="Arial" w:cs="Arial"/>
                <w:b/>
              </w:rPr>
            </w:pPr>
            <w:r w:rsidRPr="00066AEE">
              <w:rPr>
                <w:rFonts w:ascii="Arial" w:hAnsi="Arial" w:cs="Arial"/>
                <w:b/>
                <w:vanish/>
              </w:rPr>
              <w:t>&lt;SPAN style="FONT-FAMILY: Arial; FONT-SIZE: 12pt"&gt;</w:t>
            </w:r>
            <w:r w:rsidRPr="00066AEE">
              <w:rPr>
                <w:rFonts w:ascii="Arial" w:hAnsi="Arial" w:cs="Arial"/>
                <w:b/>
              </w:rPr>
              <w:t>EMPRESA</w:t>
            </w:r>
            <w:r w:rsidRPr="00066AEE">
              <w:rPr>
                <w:rFonts w:ascii="Arial" w:hAnsi="Arial" w:cs="Arial"/>
                <w:b/>
                <w:vanish/>
              </w:rPr>
              <w:t>&lt;/SPAN&gt;</w:t>
            </w:r>
          </w:p>
        </w:tc>
        <w:tc>
          <w:tcPr>
            <w:tcW w:w="564" w:type="pct"/>
            <w:shd w:val="clear" w:color="auto" w:fill="B4C6E7" w:themeFill="accent1" w:themeFillTint="66"/>
            <w:vAlign w:val="center"/>
          </w:tcPr>
          <w:p w14:paraId="346D1DC5" w14:textId="77777777" w:rsidR="000940A5" w:rsidRPr="00066AEE" w:rsidRDefault="000940A5" w:rsidP="0045211C">
            <w:pPr>
              <w:jc w:val="center"/>
              <w:rPr>
                <w:rFonts w:ascii="Arial" w:hAnsi="Arial" w:cs="Arial"/>
                <w:b/>
              </w:rPr>
            </w:pPr>
            <w:r w:rsidRPr="00066AEE">
              <w:rPr>
                <w:rFonts w:ascii="Arial" w:hAnsi="Arial" w:cs="Arial"/>
                <w:b/>
                <w:vanish/>
              </w:rPr>
              <w:t>&lt;SPAN style="FONT-FAMILY: Arial; FONT-SIZE: 12pt"&gt;</w:t>
            </w:r>
            <w:r w:rsidRPr="00066AEE">
              <w:rPr>
                <w:rFonts w:ascii="Arial" w:hAnsi="Arial" w:cs="Arial"/>
                <w:b/>
              </w:rPr>
              <w:t>OBJETO</w:t>
            </w:r>
            <w:r w:rsidRPr="00066AEE">
              <w:rPr>
                <w:rFonts w:ascii="Arial" w:hAnsi="Arial" w:cs="Arial"/>
                <w:b/>
                <w:vanish/>
              </w:rPr>
              <w:t>&lt;/SPAN&gt;</w:t>
            </w:r>
          </w:p>
        </w:tc>
        <w:tc>
          <w:tcPr>
            <w:tcW w:w="661" w:type="pct"/>
            <w:shd w:val="clear" w:color="auto" w:fill="B4C6E7" w:themeFill="accent1" w:themeFillTint="66"/>
            <w:vAlign w:val="center"/>
          </w:tcPr>
          <w:p w14:paraId="591BCD21" w14:textId="77777777" w:rsidR="000940A5" w:rsidRPr="00066AEE" w:rsidRDefault="000940A5" w:rsidP="0045211C">
            <w:pPr>
              <w:jc w:val="center"/>
              <w:rPr>
                <w:rFonts w:ascii="Arial" w:hAnsi="Arial" w:cs="Arial"/>
                <w:b/>
              </w:rPr>
            </w:pPr>
            <w:r w:rsidRPr="00066AEE">
              <w:rPr>
                <w:rFonts w:ascii="Arial" w:hAnsi="Arial" w:cs="Arial"/>
                <w:b/>
                <w:vanish/>
              </w:rPr>
              <w:t>&lt;SPAN style="FONT-FAMILY: Arial; FONT-SIZE: 12pt"&gt;</w:t>
            </w:r>
            <w:r w:rsidRPr="00066AEE">
              <w:rPr>
                <w:rFonts w:ascii="Arial" w:hAnsi="Arial" w:cs="Arial"/>
                <w:b/>
              </w:rPr>
              <w:t>VALOR EN PESOS</w:t>
            </w:r>
            <w:r w:rsidRPr="00066AEE">
              <w:rPr>
                <w:rFonts w:ascii="Arial" w:hAnsi="Arial" w:cs="Arial"/>
                <w:b/>
                <w:vanish/>
              </w:rPr>
              <w:t>&lt;/SPAN&gt;</w:t>
            </w:r>
          </w:p>
        </w:tc>
        <w:tc>
          <w:tcPr>
            <w:tcW w:w="720" w:type="pct"/>
            <w:shd w:val="clear" w:color="auto" w:fill="B4C6E7" w:themeFill="accent1" w:themeFillTint="66"/>
            <w:vAlign w:val="center"/>
          </w:tcPr>
          <w:p w14:paraId="1A995E88" w14:textId="77777777" w:rsidR="000940A5" w:rsidRPr="00066AEE" w:rsidRDefault="000940A5" w:rsidP="0045211C">
            <w:pPr>
              <w:jc w:val="center"/>
              <w:rPr>
                <w:rFonts w:ascii="Arial" w:hAnsi="Arial" w:cs="Arial"/>
                <w:b/>
              </w:rPr>
            </w:pPr>
            <w:r w:rsidRPr="00066AEE">
              <w:rPr>
                <w:rFonts w:ascii="Arial" w:hAnsi="Arial" w:cs="Arial"/>
                <w:b/>
              </w:rPr>
              <w:t>VALOR EXPRESADO EN SMMLV</w:t>
            </w:r>
          </w:p>
        </w:tc>
        <w:tc>
          <w:tcPr>
            <w:tcW w:w="837" w:type="pct"/>
            <w:shd w:val="clear" w:color="auto" w:fill="B4C6E7" w:themeFill="accent1" w:themeFillTint="66"/>
            <w:vAlign w:val="center"/>
          </w:tcPr>
          <w:p w14:paraId="08CC3E55" w14:textId="77777777" w:rsidR="000940A5" w:rsidRPr="00066AEE" w:rsidRDefault="000940A5" w:rsidP="0045211C">
            <w:pPr>
              <w:jc w:val="center"/>
              <w:rPr>
                <w:rFonts w:ascii="Arial" w:hAnsi="Arial" w:cs="Arial"/>
                <w:b/>
              </w:rPr>
            </w:pPr>
            <w:r w:rsidRPr="00066AEE">
              <w:rPr>
                <w:rFonts w:ascii="Arial" w:hAnsi="Arial" w:cs="Arial"/>
                <w:b/>
              </w:rPr>
              <w:t>PORCENTAJE DE EJECUCIÓN DEL CONTRATO</w:t>
            </w:r>
          </w:p>
        </w:tc>
        <w:tc>
          <w:tcPr>
            <w:tcW w:w="840" w:type="pct"/>
            <w:shd w:val="clear" w:color="auto" w:fill="B4C6E7" w:themeFill="accent1" w:themeFillTint="66"/>
            <w:vAlign w:val="center"/>
          </w:tcPr>
          <w:p w14:paraId="1E7FFBD4" w14:textId="77777777" w:rsidR="000940A5" w:rsidRPr="00066AEE" w:rsidRDefault="000940A5" w:rsidP="0045211C">
            <w:pPr>
              <w:jc w:val="center"/>
              <w:rPr>
                <w:rFonts w:ascii="Arial" w:hAnsi="Arial" w:cs="Arial"/>
                <w:b/>
              </w:rPr>
            </w:pPr>
            <w:r w:rsidRPr="00066AEE">
              <w:rPr>
                <w:rFonts w:ascii="Arial" w:hAnsi="Arial" w:cs="Arial"/>
                <w:b/>
              </w:rPr>
              <w:t>CONSECUTIVO EN EL RUP</w:t>
            </w:r>
          </w:p>
        </w:tc>
        <w:tc>
          <w:tcPr>
            <w:tcW w:w="809" w:type="pct"/>
            <w:gridSpan w:val="2"/>
            <w:shd w:val="clear" w:color="auto" w:fill="B4C6E7" w:themeFill="accent1" w:themeFillTint="66"/>
            <w:vAlign w:val="center"/>
          </w:tcPr>
          <w:p w14:paraId="2EECA94A" w14:textId="77777777" w:rsidR="000940A5" w:rsidRPr="00066AEE" w:rsidRDefault="000940A5" w:rsidP="0045211C">
            <w:pPr>
              <w:jc w:val="center"/>
              <w:rPr>
                <w:rFonts w:ascii="Arial" w:hAnsi="Arial" w:cs="Arial"/>
                <w:b/>
              </w:rPr>
            </w:pPr>
            <w:r w:rsidRPr="00066AEE">
              <w:rPr>
                <w:rFonts w:ascii="Arial" w:hAnsi="Arial" w:cs="Arial"/>
                <w:b/>
                <w:vanish/>
              </w:rPr>
              <w:t>&lt;SPAN style="FONT-FAMILY: Arial; FONT-SIZE: 12pt"&gt;</w:t>
            </w:r>
            <w:r w:rsidRPr="00066AEE">
              <w:rPr>
                <w:rFonts w:ascii="Arial" w:hAnsi="Arial" w:cs="Arial"/>
                <w:b/>
              </w:rPr>
              <w:t>FECHA INICIO Y TERMINACIÓN DEL CONTRATO</w:t>
            </w:r>
            <w:r w:rsidRPr="00066AEE">
              <w:rPr>
                <w:rFonts w:ascii="Arial" w:hAnsi="Arial" w:cs="Arial"/>
                <w:b/>
                <w:vanish/>
              </w:rPr>
              <w:t>&lt;/SPAN&gt;</w:t>
            </w:r>
          </w:p>
        </w:tc>
      </w:tr>
      <w:tr w:rsidR="000940A5" w:rsidRPr="00066AEE" w14:paraId="6C07222C" w14:textId="77777777" w:rsidTr="0045211C">
        <w:trPr>
          <w:trHeight w:val="492"/>
          <w:hidden/>
        </w:trPr>
        <w:tc>
          <w:tcPr>
            <w:tcW w:w="570" w:type="pct"/>
            <w:vAlign w:val="center"/>
          </w:tcPr>
          <w:p w14:paraId="28E8022E" w14:textId="77777777" w:rsidR="000940A5" w:rsidRPr="00066AEE" w:rsidRDefault="000940A5" w:rsidP="0045211C">
            <w:pPr>
              <w:jc w:val="center"/>
              <w:rPr>
                <w:rFonts w:ascii="Arial" w:hAnsi="Arial" w:cs="Arial"/>
              </w:rPr>
            </w:pPr>
            <w:r w:rsidRPr="00066AEE">
              <w:rPr>
                <w:rFonts w:ascii="Arial" w:hAnsi="Arial" w:cs="Arial"/>
                <w:vanish/>
              </w:rPr>
              <w:t>&lt;SPAN style="FONT-FAMILY: Arial; FONT-SIZE: 12pt"&gt;</w:t>
            </w:r>
          </w:p>
          <w:p w14:paraId="67A875ED" w14:textId="77777777" w:rsidR="000940A5" w:rsidRPr="00066AEE" w:rsidRDefault="000940A5" w:rsidP="0045211C">
            <w:pPr>
              <w:jc w:val="center"/>
              <w:rPr>
                <w:rFonts w:ascii="Arial" w:hAnsi="Arial" w:cs="Arial"/>
              </w:rPr>
            </w:pPr>
            <w:r w:rsidRPr="00066AEE">
              <w:rPr>
                <w:rFonts w:ascii="Arial" w:hAnsi="Arial" w:cs="Arial"/>
                <w:vanish/>
              </w:rPr>
              <w:t>&lt;/SPAN&gt;</w:t>
            </w:r>
          </w:p>
        </w:tc>
        <w:tc>
          <w:tcPr>
            <w:tcW w:w="564" w:type="pct"/>
            <w:vAlign w:val="center"/>
          </w:tcPr>
          <w:p w14:paraId="44C0EF6C" w14:textId="77777777" w:rsidR="000940A5" w:rsidRPr="00066AEE" w:rsidRDefault="000940A5" w:rsidP="0045211C">
            <w:pPr>
              <w:jc w:val="center"/>
              <w:rPr>
                <w:rFonts w:ascii="Arial" w:hAnsi="Arial" w:cs="Arial"/>
              </w:rPr>
            </w:pPr>
            <w:r w:rsidRPr="00066AEE">
              <w:rPr>
                <w:rFonts w:ascii="Arial" w:hAnsi="Arial" w:cs="Arial"/>
                <w:vanish/>
              </w:rPr>
              <w:t>&lt;SPAN style="FONT-FAMILY: Arial; FONT-SIZE: 12pt"&gt;</w:t>
            </w:r>
            <w:r w:rsidRPr="00066AEE">
              <w:rPr>
                <w:rFonts w:ascii="Arial" w:hAnsi="Arial" w:cs="Arial"/>
              </w:rPr>
              <w:t> </w:t>
            </w:r>
            <w:r w:rsidRPr="00066AEE">
              <w:rPr>
                <w:rFonts w:ascii="Arial" w:hAnsi="Arial" w:cs="Arial"/>
                <w:vanish/>
              </w:rPr>
              <w:t>&lt;/SPAN&gt;</w:t>
            </w:r>
          </w:p>
        </w:tc>
        <w:tc>
          <w:tcPr>
            <w:tcW w:w="661" w:type="pct"/>
            <w:vAlign w:val="center"/>
          </w:tcPr>
          <w:p w14:paraId="38ADD269" w14:textId="77777777" w:rsidR="000940A5" w:rsidRPr="00066AEE" w:rsidRDefault="000940A5" w:rsidP="0045211C">
            <w:pPr>
              <w:jc w:val="center"/>
              <w:rPr>
                <w:rFonts w:ascii="Arial" w:hAnsi="Arial" w:cs="Arial"/>
                <w:vanish/>
              </w:rPr>
            </w:pPr>
          </w:p>
        </w:tc>
        <w:tc>
          <w:tcPr>
            <w:tcW w:w="720" w:type="pct"/>
            <w:vAlign w:val="center"/>
          </w:tcPr>
          <w:p w14:paraId="7F6DC741" w14:textId="77777777" w:rsidR="000940A5" w:rsidRPr="00066AEE" w:rsidRDefault="000940A5" w:rsidP="0045211C">
            <w:pPr>
              <w:jc w:val="center"/>
              <w:rPr>
                <w:rFonts w:ascii="Arial" w:hAnsi="Arial" w:cs="Arial"/>
                <w:vanish/>
              </w:rPr>
            </w:pPr>
          </w:p>
        </w:tc>
        <w:tc>
          <w:tcPr>
            <w:tcW w:w="837" w:type="pct"/>
            <w:vAlign w:val="center"/>
          </w:tcPr>
          <w:p w14:paraId="318202E6" w14:textId="77777777" w:rsidR="000940A5" w:rsidRPr="00066AEE" w:rsidRDefault="000940A5" w:rsidP="0045211C">
            <w:pPr>
              <w:jc w:val="center"/>
              <w:rPr>
                <w:rFonts w:ascii="Arial" w:hAnsi="Arial" w:cs="Arial"/>
              </w:rPr>
            </w:pPr>
            <w:r w:rsidRPr="00066AEE">
              <w:rPr>
                <w:rFonts w:ascii="Arial" w:hAnsi="Arial" w:cs="Arial"/>
                <w:vanish/>
              </w:rPr>
              <w:t>&lt;SPAN style="FONT-FAMILY: Arial; FONT-SIZE: 12pt"&gt;</w:t>
            </w:r>
            <w:r w:rsidRPr="00066AEE">
              <w:rPr>
                <w:rFonts w:ascii="Arial" w:hAnsi="Arial" w:cs="Arial"/>
              </w:rPr>
              <w:t> </w:t>
            </w:r>
            <w:r w:rsidRPr="00066AEE">
              <w:rPr>
                <w:rFonts w:ascii="Arial" w:hAnsi="Arial" w:cs="Arial"/>
                <w:vanish/>
              </w:rPr>
              <w:t>&lt;/SPAN&gt;</w:t>
            </w:r>
          </w:p>
        </w:tc>
        <w:tc>
          <w:tcPr>
            <w:tcW w:w="840" w:type="pct"/>
            <w:vAlign w:val="center"/>
          </w:tcPr>
          <w:p w14:paraId="63B5F5D0" w14:textId="77777777" w:rsidR="000940A5" w:rsidRPr="00066AEE" w:rsidRDefault="000940A5" w:rsidP="0045211C">
            <w:pPr>
              <w:jc w:val="center"/>
              <w:rPr>
                <w:rFonts w:ascii="Arial" w:hAnsi="Arial" w:cs="Arial"/>
                <w:vanish/>
              </w:rPr>
            </w:pPr>
          </w:p>
        </w:tc>
        <w:tc>
          <w:tcPr>
            <w:tcW w:w="381" w:type="pct"/>
            <w:vAlign w:val="center"/>
          </w:tcPr>
          <w:p w14:paraId="56A4189C" w14:textId="77777777" w:rsidR="000940A5" w:rsidRPr="00066AEE" w:rsidRDefault="000940A5" w:rsidP="0045211C">
            <w:pPr>
              <w:jc w:val="center"/>
              <w:rPr>
                <w:rFonts w:ascii="Arial" w:hAnsi="Arial" w:cs="Arial"/>
              </w:rPr>
            </w:pPr>
            <w:r w:rsidRPr="00066AEE">
              <w:rPr>
                <w:rFonts w:ascii="Arial" w:hAnsi="Arial" w:cs="Arial"/>
                <w:vanish/>
              </w:rPr>
              <w:t>&lt;SPAN style="FONT-FAMILY: Arial; FONT-SIZE: 12pt"&gt;</w:t>
            </w:r>
            <w:r w:rsidRPr="00066AEE">
              <w:rPr>
                <w:rFonts w:ascii="Arial" w:hAnsi="Arial" w:cs="Arial"/>
              </w:rPr>
              <w:t> </w:t>
            </w:r>
            <w:r w:rsidRPr="00066AEE">
              <w:rPr>
                <w:rFonts w:ascii="Arial" w:hAnsi="Arial" w:cs="Arial"/>
                <w:vanish/>
              </w:rPr>
              <w:t>&lt;/SPAN&gt;</w:t>
            </w:r>
          </w:p>
        </w:tc>
        <w:tc>
          <w:tcPr>
            <w:tcW w:w="428" w:type="pct"/>
            <w:vAlign w:val="center"/>
          </w:tcPr>
          <w:p w14:paraId="7050EFA9" w14:textId="77777777" w:rsidR="000940A5" w:rsidRPr="00066AEE" w:rsidRDefault="000940A5" w:rsidP="0045211C">
            <w:pPr>
              <w:jc w:val="center"/>
              <w:rPr>
                <w:rFonts w:ascii="Arial" w:hAnsi="Arial" w:cs="Arial"/>
              </w:rPr>
            </w:pPr>
            <w:r w:rsidRPr="00066AEE">
              <w:rPr>
                <w:rFonts w:ascii="Arial" w:hAnsi="Arial" w:cs="Arial"/>
                <w:vanish/>
              </w:rPr>
              <w:t>&lt;SPAN style="FONT-FAMILY: Arial; FONT-SIZE: 12pt"&gt;</w:t>
            </w:r>
            <w:r w:rsidRPr="00066AEE">
              <w:rPr>
                <w:rFonts w:ascii="Arial" w:hAnsi="Arial" w:cs="Arial"/>
              </w:rPr>
              <w:t> </w:t>
            </w:r>
            <w:r w:rsidRPr="00066AEE">
              <w:rPr>
                <w:rFonts w:ascii="Arial" w:hAnsi="Arial" w:cs="Arial"/>
                <w:vanish/>
              </w:rPr>
              <w:t>&lt;/SPAN&gt;</w:t>
            </w:r>
          </w:p>
        </w:tc>
      </w:tr>
      <w:tr w:rsidR="000940A5" w:rsidRPr="00066AEE" w14:paraId="4E94BD06" w14:textId="77777777" w:rsidTr="0045211C">
        <w:trPr>
          <w:trHeight w:val="507"/>
        </w:trPr>
        <w:tc>
          <w:tcPr>
            <w:tcW w:w="570" w:type="pct"/>
            <w:vAlign w:val="center"/>
          </w:tcPr>
          <w:p w14:paraId="68B6F4E2" w14:textId="77777777" w:rsidR="000940A5" w:rsidRPr="00066AEE" w:rsidRDefault="000940A5" w:rsidP="0045211C">
            <w:pPr>
              <w:jc w:val="center"/>
              <w:rPr>
                <w:rFonts w:ascii="Arial" w:hAnsi="Arial" w:cs="Arial"/>
              </w:rPr>
            </w:pPr>
          </w:p>
          <w:p w14:paraId="4DDD6887" w14:textId="77777777" w:rsidR="000940A5" w:rsidRPr="00066AEE" w:rsidRDefault="000940A5" w:rsidP="0045211C">
            <w:pPr>
              <w:jc w:val="center"/>
              <w:rPr>
                <w:rFonts w:ascii="Arial" w:hAnsi="Arial" w:cs="Arial"/>
                <w:vanish/>
              </w:rPr>
            </w:pPr>
          </w:p>
        </w:tc>
        <w:tc>
          <w:tcPr>
            <w:tcW w:w="564" w:type="pct"/>
            <w:vAlign w:val="center"/>
          </w:tcPr>
          <w:p w14:paraId="41FFE87F" w14:textId="77777777" w:rsidR="000940A5" w:rsidRPr="00066AEE" w:rsidRDefault="000940A5" w:rsidP="0045211C">
            <w:pPr>
              <w:jc w:val="center"/>
              <w:rPr>
                <w:rFonts w:ascii="Arial" w:hAnsi="Arial" w:cs="Arial"/>
                <w:vanish/>
              </w:rPr>
            </w:pPr>
          </w:p>
        </w:tc>
        <w:tc>
          <w:tcPr>
            <w:tcW w:w="661" w:type="pct"/>
            <w:vAlign w:val="center"/>
          </w:tcPr>
          <w:p w14:paraId="118727BB" w14:textId="77777777" w:rsidR="000940A5" w:rsidRPr="00066AEE" w:rsidRDefault="000940A5" w:rsidP="0045211C">
            <w:pPr>
              <w:jc w:val="center"/>
              <w:rPr>
                <w:rFonts w:ascii="Arial" w:hAnsi="Arial" w:cs="Arial"/>
                <w:vanish/>
              </w:rPr>
            </w:pPr>
          </w:p>
        </w:tc>
        <w:tc>
          <w:tcPr>
            <w:tcW w:w="720" w:type="pct"/>
            <w:vAlign w:val="center"/>
          </w:tcPr>
          <w:p w14:paraId="090BF160" w14:textId="77777777" w:rsidR="000940A5" w:rsidRPr="00066AEE" w:rsidRDefault="000940A5" w:rsidP="0045211C">
            <w:pPr>
              <w:jc w:val="center"/>
              <w:rPr>
                <w:rFonts w:ascii="Arial" w:hAnsi="Arial" w:cs="Arial"/>
                <w:vanish/>
              </w:rPr>
            </w:pPr>
          </w:p>
        </w:tc>
        <w:tc>
          <w:tcPr>
            <w:tcW w:w="837" w:type="pct"/>
            <w:vAlign w:val="center"/>
          </w:tcPr>
          <w:p w14:paraId="2A37AB72" w14:textId="77777777" w:rsidR="000940A5" w:rsidRPr="00066AEE" w:rsidRDefault="000940A5" w:rsidP="0045211C">
            <w:pPr>
              <w:jc w:val="center"/>
              <w:rPr>
                <w:rFonts w:ascii="Arial" w:hAnsi="Arial" w:cs="Arial"/>
                <w:vanish/>
              </w:rPr>
            </w:pPr>
          </w:p>
        </w:tc>
        <w:tc>
          <w:tcPr>
            <w:tcW w:w="840" w:type="pct"/>
            <w:vAlign w:val="center"/>
          </w:tcPr>
          <w:p w14:paraId="34B8F767" w14:textId="77777777" w:rsidR="000940A5" w:rsidRPr="00066AEE" w:rsidRDefault="000940A5" w:rsidP="0045211C">
            <w:pPr>
              <w:jc w:val="center"/>
              <w:rPr>
                <w:rFonts w:ascii="Arial" w:hAnsi="Arial" w:cs="Arial"/>
                <w:vanish/>
              </w:rPr>
            </w:pPr>
          </w:p>
        </w:tc>
        <w:tc>
          <w:tcPr>
            <w:tcW w:w="381" w:type="pct"/>
            <w:vAlign w:val="center"/>
          </w:tcPr>
          <w:p w14:paraId="36F7ECBB" w14:textId="77777777" w:rsidR="000940A5" w:rsidRPr="00066AEE" w:rsidRDefault="000940A5" w:rsidP="0045211C">
            <w:pPr>
              <w:jc w:val="center"/>
              <w:rPr>
                <w:rFonts w:ascii="Arial" w:hAnsi="Arial" w:cs="Arial"/>
                <w:vanish/>
              </w:rPr>
            </w:pPr>
          </w:p>
        </w:tc>
        <w:tc>
          <w:tcPr>
            <w:tcW w:w="428" w:type="pct"/>
            <w:vAlign w:val="center"/>
          </w:tcPr>
          <w:p w14:paraId="60419241" w14:textId="77777777" w:rsidR="000940A5" w:rsidRPr="00066AEE" w:rsidRDefault="000940A5" w:rsidP="0045211C">
            <w:pPr>
              <w:jc w:val="center"/>
              <w:rPr>
                <w:rFonts w:ascii="Arial" w:hAnsi="Arial" w:cs="Arial"/>
                <w:vanish/>
              </w:rPr>
            </w:pPr>
          </w:p>
        </w:tc>
      </w:tr>
      <w:tr w:rsidR="000940A5" w:rsidRPr="00066AEE" w14:paraId="222CCDF4" w14:textId="77777777" w:rsidTr="0045211C">
        <w:trPr>
          <w:trHeight w:val="507"/>
        </w:trPr>
        <w:tc>
          <w:tcPr>
            <w:tcW w:w="570" w:type="pct"/>
            <w:vAlign w:val="center"/>
          </w:tcPr>
          <w:p w14:paraId="3B248139" w14:textId="77777777" w:rsidR="000940A5" w:rsidRPr="00066AEE" w:rsidRDefault="000940A5" w:rsidP="0045211C">
            <w:pPr>
              <w:jc w:val="center"/>
              <w:rPr>
                <w:rFonts w:ascii="Arial" w:hAnsi="Arial" w:cs="Arial"/>
              </w:rPr>
            </w:pPr>
          </w:p>
          <w:p w14:paraId="027E2CB8" w14:textId="77777777" w:rsidR="000940A5" w:rsidRPr="00066AEE" w:rsidRDefault="000940A5" w:rsidP="0045211C">
            <w:pPr>
              <w:rPr>
                <w:rFonts w:ascii="Arial" w:hAnsi="Arial" w:cs="Arial"/>
              </w:rPr>
            </w:pPr>
          </w:p>
        </w:tc>
        <w:tc>
          <w:tcPr>
            <w:tcW w:w="564" w:type="pct"/>
            <w:vAlign w:val="center"/>
          </w:tcPr>
          <w:p w14:paraId="3D864D7C" w14:textId="77777777" w:rsidR="000940A5" w:rsidRPr="00066AEE" w:rsidRDefault="000940A5" w:rsidP="0045211C">
            <w:pPr>
              <w:jc w:val="center"/>
              <w:rPr>
                <w:rFonts w:ascii="Arial" w:hAnsi="Arial" w:cs="Arial"/>
                <w:vanish/>
              </w:rPr>
            </w:pPr>
          </w:p>
        </w:tc>
        <w:tc>
          <w:tcPr>
            <w:tcW w:w="661" w:type="pct"/>
            <w:vAlign w:val="center"/>
          </w:tcPr>
          <w:p w14:paraId="64576231" w14:textId="77777777" w:rsidR="000940A5" w:rsidRPr="00066AEE" w:rsidRDefault="000940A5" w:rsidP="0045211C">
            <w:pPr>
              <w:jc w:val="center"/>
              <w:rPr>
                <w:rFonts w:ascii="Arial" w:hAnsi="Arial" w:cs="Arial"/>
                <w:vanish/>
              </w:rPr>
            </w:pPr>
          </w:p>
        </w:tc>
        <w:tc>
          <w:tcPr>
            <w:tcW w:w="720" w:type="pct"/>
            <w:vAlign w:val="center"/>
          </w:tcPr>
          <w:p w14:paraId="075EE1F9" w14:textId="77777777" w:rsidR="000940A5" w:rsidRPr="00066AEE" w:rsidRDefault="000940A5" w:rsidP="0045211C">
            <w:pPr>
              <w:jc w:val="center"/>
              <w:rPr>
                <w:rFonts w:ascii="Arial" w:hAnsi="Arial" w:cs="Arial"/>
                <w:vanish/>
              </w:rPr>
            </w:pPr>
          </w:p>
        </w:tc>
        <w:tc>
          <w:tcPr>
            <w:tcW w:w="837" w:type="pct"/>
            <w:vAlign w:val="center"/>
          </w:tcPr>
          <w:p w14:paraId="5E0FBDB6" w14:textId="77777777" w:rsidR="000940A5" w:rsidRPr="00066AEE" w:rsidRDefault="000940A5" w:rsidP="0045211C">
            <w:pPr>
              <w:jc w:val="center"/>
              <w:rPr>
                <w:rFonts w:ascii="Arial" w:hAnsi="Arial" w:cs="Arial"/>
                <w:vanish/>
              </w:rPr>
            </w:pPr>
          </w:p>
        </w:tc>
        <w:tc>
          <w:tcPr>
            <w:tcW w:w="840" w:type="pct"/>
            <w:vAlign w:val="center"/>
          </w:tcPr>
          <w:p w14:paraId="1CEDC80F" w14:textId="77777777" w:rsidR="000940A5" w:rsidRPr="00066AEE" w:rsidRDefault="000940A5" w:rsidP="0045211C">
            <w:pPr>
              <w:jc w:val="center"/>
              <w:rPr>
                <w:rFonts w:ascii="Arial" w:hAnsi="Arial" w:cs="Arial"/>
                <w:vanish/>
              </w:rPr>
            </w:pPr>
          </w:p>
        </w:tc>
        <w:tc>
          <w:tcPr>
            <w:tcW w:w="381" w:type="pct"/>
            <w:vAlign w:val="center"/>
          </w:tcPr>
          <w:p w14:paraId="6920B23A" w14:textId="77777777" w:rsidR="000940A5" w:rsidRPr="00066AEE" w:rsidRDefault="000940A5" w:rsidP="0045211C">
            <w:pPr>
              <w:jc w:val="center"/>
              <w:rPr>
                <w:rFonts w:ascii="Arial" w:hAnsi="Arial" w:cs="Arial"/>
                <w:vanish/>
              </w:rPr>
            </w:pPr>
          </w:p>
        </w:tc>
        <w:tc>
          <w:tcPr>
            <w:tcW w:w="428" w:type="pct"/>
            <w:vAlign w:val="center"/>
          </w:tcPr>
          <w:p w14:paraId="26623F8D" w14:textId="77777777" w:rsidR="000940A5" w:rsidRPr="00066AEE" w:rsidRDefault="000940A5" w:rsidP="0045211C">
            <w:pPr>
              <w:jc w:val="center"/>
              <w:rPr>
                <w:rFonts w:ascii="Arial" w:hAnsi="Arial" w:cs="Arial"/>
                <w:vanish/>
              </w:rPr>
            </w:pPr>
          </w:p>
        </w:tc>
      </w:tr>
    </w:tbl>
    <w:p w14:paraId="2BE5D94A" w14:textId="77777777" w:rsidR="000940A5" w:rsidRPr="00066AEE" w:rsidRDefault="000940A5" w:rsidP="000940A5">
      <w:pPr>
        <w:contextualSpacing/>
        <w:jc w:val="both"/>
        <w:rPr>
          <w:rFonts w:ascii="Arial" w:hAnsi="Arial" w:cs="Arial"/>
          <w:b/>
          <w:bCs/>
        </w:rPr>
      </w:pPr>
    </w:p>
    <w:p w14:paraId="2BCDC8F2" w14:textId="77777777" w:rsidR="000940A5" w:rsidRPr="00066AEE" w:rsidRDefault="000940A5" w:rsidP="000940A5">
      <w:pPr>
        <w:ind w:right="-518"/>
        <w:contextualSpacing/>
        <w:jc w:val="both"/>
        <w:rPr>
          <w:rFonts w:ascii="Arial" w:hAnsi="Arial" w:cs="Arial"/>
          <w:b/>
          <w:bCs/>
        </w:rPr>
      </w:pPr>
    </w:p>
    <w:p w14:paraId="10A2B652" w14:textId="77777777" w:rsidR="000940A5" w:rsidRPr="00066AEE" w:rsidRDefault="000940A5" w:rsidP="000940A5">
      <w:pPr>
        <w:ind w:right="-518"/>
        <w:contextualSpacing/>
        <w:jc w:val="both"/>
        <w:rPr>
          <w:rFonts w:ascii="Arial" w:hAnsi="Arial" w:cs="Arial"/>
          <w:bCs/>
        </w:rPr>
      </w:pPr>
      <w:r w:rsidRPr="00066AEE">
        <w:rPr>
          <w:rFonts w:ascii="Arial" w:hAnsi="Arial" w:cs="Arial"/>
          <w:b/>
          <w:bCs/>
        </w:rPr>
        <w:t xml:space="preserve">Nota 1: </w:t>
      </w:r>
      <w:r w:rsidRPr="00066AEE">
        <w:rPr>
          <w:rFonts w:ascii="Arial" w:hAnsi="Arial" w:cs="Arial"/>
          <w:bCs/>
        </w:rPr>
        <w:t>En el evento en que se indiquen más contratos y/o registros de los solicitados en el pliego de condiciones, sólo serán tenidos en cuenta los TRES (3) primeros.</w:t>
      </w:r>
    </w:p>
    <w:p w14:paraId="4D39296D" w14:textId="77777777" w:rsidR="000940A5" w:rsidRPr="00066AEE" w:rsidRDefault="000940A5" w:rsidP="000940A5">
      <w:pPr>
        <w:ind w:right="-518"/>
        <w:contextualSpacing/>
        <w:jc w:val="both"/>
        <w:rPr>
          <w:rFonts w:ascii="Arial" w:hAnsi="Arial" w:cs="Arial"/>
          <w:bCs/>
        </w:rPr>
      </w:pPr>
    </w:p>
    <w:p w14:paraId="24F718EF" w14:textId="77777777" w:rsidR="000940A5" w:rsidRPr="00066AEE" w:rsidRDefault="000940A5" w:rsidP="000940A5">
      <w:pPr>
        <w:ind w:right="-518"/>
        <w:contextualSpacing/>
        <w:jc w:val="both"/>
        <w:rPr>
          <w:rFonts w:ascii="Arial" w:hAnsi="Arial" w:cs="Arial"/>
          <w:bCs/>
        </w:rPr>
      </w:pPr>
      <w:r w:rsidRPr="00066AEE">
        <w:rPr>
          <w:rFonts w:ascii="Arial" w:hAnsi="Arial" w:cs="Arial"/>
          <w:b/>
          <w:bCs/>
        </w:rPr>
        <w:t xml:space="preserve">Nota 2: </w:t>
      </w:r>
      <w:r w:rsidRPr="00066AEE">
        <w:rPr>
          <w:rFonts w:ascii="Arial" w:hAnsi="Arial" w:cs="Arial"/>
          <w:bCs/>
        </w:rPr>
        <w:t>El valor ejecutado en SMMLV de los TRES (3) primeros contratos, será el correspondiente al valor facturado al día de la presentación de la oferta.</w:t>
      </w:r>
    </w:p>
    <w:p w14:paraId="3684569A" w14:textId="77777777" w:rsidR="000940A5" w:rsidRPr="00066AEE" w:rsidRDefault="000940A5" w:rsidP="000940A5">
      <w:pPr>
        <w:ind w:right="-518"/>
        <w:contextualSpacing/>
        <w:jc w:val="both"/>
        <w:rPr>
          <w:rFonts w:ascii="Arial" w:hAnsi="Arial" w:cs="Arial"/>
          <w:bCs/>
        </w:rPr>
      </w:pPr>
    </w:p>
    <w:p w14:paraId="0DFB1A41" w14:textId="77777777" w:rsidR="000940A5" w:rsidRPr="00066AEE" w:rsidRDefault="000940A5" w:rsidP="000940A5">
      <w:pPr>
        <w:ind w:right="-518"/>
        <w:contextualSpacing/>
        <w:jc w:val="both"/>
        <w:rPr>
          <w:rFonts w:ascii="Arial" w:hAnsi="Arial" w:cs="Arial"/>
          <w:bCs/>
        </w:rPr>
      </w:pPr>
    </w:p>
    <w:p w14:paraId="752AEDF3" w14:textId="77777777" w:rsidR="000940A5" w:rsidRPr="00066AEE" w:rsidRDefault="000940A5" w:rsidP="000940A5">
      <w:pPr>
        <w:rPr>
          <w:rFonts w:ascii="Arial" w:hAnsi="Arial" w:cs="Arial"/>
        </w:rPr>
      </w:pPr>
      <w:r w:rsidRPr="00066AEE">
        <w:rPr>
          <w:rFonts w:ascii="Arial" w:hAnsi="Arial" w:cs="Arial"/>
          <w:bCs/>
        </w:rPr>
        <w:t>______________________</w:t>
      </w:r>
    </w:p>
    <w:p w14:paraId="0AF78847" w14:textId="77777777" w:rsidR="000940A5" w:rsidRPr="00066AEE" w:rsidRDefault="000940A5" w:rsidP="000940A5">
      <w:pPr>
        <w:rPr>
          <w:rFonts w:ascii="Arial" w:hAnsi="Arial" w:cs="Arial"/>
        </w:rPr>
      </w:pPr>
      <w:r w:rsidRPr="00066AEE">
        <w:rPr>
          <w:rFonts w:ascii="Arial" w:hAnsi="Arial" w:cs="Arial"/>
          <w:bCs/>
        </w:rPr>
        <w:t>Firma del oferente</w:t>
      </w:r>
    </w:p>
    <w:p w14:paraId="4FCC96CA" w14:textId="77777777" w:rsidR="007B586E" w:rsidRPr="00066AEE" w:rsidRDefault="007B586E" w:rsidP="000940A5">
      <w:pPr>
        <w:contextualSpacing/>
        <w:jc w:val="both"/>
        <w:rPr>
          <w:rFonts w:ascii="Arial" w:hAnsi="Arial" w:cs="Arial"/>
          <w:b/>
          <w:bCs/>
        </w:rPr>
      </w:pPr>
    </w:p>
    <w:p w14:paraId="3F9EF052" w14:textId="77777777" w:rsidR="000940A5" w:rsidRPr="00066AEE" w:rsidRDefault="000940A5" w:rsidP="000940A5">
      <w:pPr>
        <w:rPr>
          <w:rFonts w:ascii="Arial" w:hAnsi="Arial" w:cs="Arial"/>
        </w:rPr>
      </w:pPr>
    </w:p>
    <w:p w14:paraId="4F765BDF" w14:textId="77777777" w:rsidR="000940A5" w:rsidRPr="00066AEE" w:rsidRDefault="000940A5" w:rsidP="000940A5">
      <w:pPr>
        <w:ind w:right="-518"/>
        <w:jc w:val="center"/>
        <w:rPr>
          <w:rFonts w:ascii="Arial" w:eastAsia="Arial" w:hAnsi="Arial" w:cs="Arial"/>
          <w:b/>
        </w:rPr>
      </w:pPr>
      <w:r w:rsidRPr="00066AEE">
        <w:rPr>
          <w:rFonts w:ascii="Arial" w:eastAsia="Arial" w:hAnsi="Arial" w:cs="Arial"/>
          <w:b/>
        </w:rPr>
        <w:t>FORMATO No. 7</w:t>
      </w:r>
    </w:p>
    <w:p w14:paraId="0AAF4AF0" w14:textId="0ED706EB" w:rsidR="000940A5" w:rsidRPr="005B6B2D" w:rsidRDefault="000940A5" w:rsidP="000940A5">
      <w:pPr>
        <w:ind w:right="-518"/>
        <w:jc w:val="center"/>
        <w:rPr>
          <w:rFonts w:ascii="Arial" w:eastAsia="Arial" w:hAnsi="Arial" w:cs="Arial"/>
          <w:b/>
          <w:color w:val="FF0000"/>
        </w:rPr>
      </w:pPr>
      <w:r w:rsidRPr="00066AEE">
        <w:rPr>
          <w:rFonts w:ascii="Arial" w:hAnsi="Arial" w:cs="Arial"/>
          <w:b/>
        </w:rPr>
        <w:t xml:space="preserve">ACREDITACIÓN DE LA EXPERIENCIA ESPECÍFICA </w:t>
      </w:r>
      <w:r w:rsidR="005B6B2D">
        <w:rPr>
          <w:rFonts w:ascii="Arial" w:hAnsi="Arial" w:cs="Arial"/>
          <w:b/>
          <w:color w:val="FF0000"/>
        </w:rPr>
        <w:t>XXX</w:t>
      </w:r>
    </w:p>
    <w:p w14:paraId="01DA9343" w14:textId="77777777" w:rsidR="000940A5" w:rsidRPr="00066AEE" w:rsidRDefault="000940A5" w:rsidP="000940A5">
      <w:pPr>
        <w:ind w:right="-646"/>
        <w:jc w:val="both"/>
        <w:rPr>
          <w:rFonts w:ascii="Arial" w:hAnsi="Arial" w:cs="Arial"/>
          <w:b/>
          <w:color w:val="000000"/>
        </w:rPr>
      </w:pPr>
    </w:p>
    <w:p w14:paraId="39501C0D" w14:textId="77777777" w:rsidR="000940A5" w:rsidRPr="00066AEE" w:rsidRDefault="000940A5" w:rsidP="000940A5">
      <w:pPr>
        <w:ind w:right="-646"/>
        <w:rPr>
          <w:rFonts w:ascii="Arial" w:eastAsia="Arial" w:hAnsi="Arial" w:cs="Arial"/>
        </w:rPr>
      </w:pPr>
    </w:p>
    <w:p w14:paraId="5150E6BB" w14:textId="77777777" w:rsidR="000940A5" w:rsidRPr="00066AEE" w:rsidRDefault="000940A5" w:rsidP="000940A5">
      <w:pPr>
        <w:rPr>
          <w:rFonts w:ascii="Arial" w:eastAsia="Arial" w:hAnsi="Arial" w:cs="Arial"/>
        </w:rPr>
      </w:pPr>
    </w:p>
    <w:p w14:paraId="46C92767" w14:textId="77777777" w:rsidR="000940A5" w:rsidRPr="00066AEE" w:rsidRDefault="000940A5" w:rsidP="000940A5">
      <w:pPr>
        <w:contextualSpacing/>
        <w:jc w:val="both"/>
        <w:rPr>
          <w:rFonts w:ascii="Arial" w:hAnsi="Arial" w:cs="Arial"/>
          <w:bCs/>
        </w:rPr>
      </w:pPr>
    </w:p>
    <w:p w14:paraId="2DF98172" w14:textId="77777777" w:rsidR="000940A5" w:rsidRPr="00066AEE" w:rsidRDefault="000940A5" w:rsidP="000940A5">
      <w:pPr>
        <w:rPr>
          <w:rFonts w:ascii="Arial" w:hAnsi="Arial" w:cs="Arial"/>
        </w:rPr>
      </w:pPr>
      <w:r w:rsidRPr="00066AEE">
        <w:rPr>
          <w:rFonts w:ascii="Arial" w:hAnsi="Arial" w:cs="Arial"/>
          <w:bCs/>
        </w:rPr>
        <w:t>______________________</w:t>
      </w:r>
    </w:p>
    <w:p w14:paraId="1F7A02D9" w14:textId="60DB960E" w:rsidR="008254DF" w:rsidRPr="007B1AD5" w:rsidRDefault="000940A5" w:rsidP="007B1AD5">
      <w:pPr>
        <w:rPr>
          <w:rStyle w:val="HTMLMarkup"/>
          <w:rFonts w:ascii="Arial" w:hAnsi="Arial" w:cs="Arial"/>
          <w:vanish w:val="0"/>
          <w:color w:val="auto"/>
        </w:rPr>
      </w:pPr>
      <w:r w:rsidRPr="00066AEE">
        <w:rPr>
          <w:rFonts w:ascii="Arial" w:hAnsi="Arial" w:cs="Arial"/>
          <w:bCs/>
        </w:rPr>
        <w:t>Firma del oferente</w:t>
      </w:r>
    </w:p>
    <w:p w14:paraId="26CBF66E" w14:textId="77777777" w:rsidR="008254DF" w:rsidRPr="00066AEE" w:rsidRDefault="008254DF" w:rsidP="008254DF">
      <w:pPr>
        <w:jc w:val="center"/>
        <w:rPr>
          <w:rFonts w:ascii="Arial" w:hAnsi="Arial" w:cs="Arial"/>
          <w:color w:val="FF0000"/>
        </w:rPr>
      </w:pPr>
    </w:p>
    <w:p w14:paraId="79B9AB41" w14:textId="77777777" w:rsidR="008254DF" w:rsidRPr="00066AEE" w:rsidRDefault="008254DF" w:rsidP="008254DF">
      <w:pPr>
        <w:jc w:val="center"/>
        <w:rPr>
          <w:rFonts w:ascii="Arial" w:hAnsi="Arial" w:cs="Arial"/>
          <w:color w:val="FF0000"/>
        </w:rPr>
      </w:pPr>
    </w:p>
    <w:p w14:paraId="1F3F97B8" w14:textId="77777777" w:rsidR="007B586E" w:rsidRDefault="007B586E" w:rsidP="006E3D59">
      <w:pPr>
        <w:autoSpaceDE w:val="0"/>
        <w:autoSpaceDN w:val="0"/>
        <w:adjustRightInd w:val="0"/>
        <w:ind w:right="-516"/>
        <w:jc w:val="center"/>
        <w:rPr>
          <w:rFonts w:ascii="Arial" w:eastAsiaTheme="minorHAnsi" w:hAnsi="Arial" w:cs="Arial"/>
          <w:b/>
          <w:bCs/>
          <w:color w:val="000000"/>
          <w:lang w:eastAsia="en-US"/>
        </w:rPr>
      </w:pPr>
    </w:p>
    <w:sectPr w:rsidR="007B586E" w:rsidSect="006E3D59">
      <w:headerReference w:type="even" r:id="rId28"/>
      <w:headerReference w:type="default" r:id="rId29"/>
      <w:footerReference w:type="default" r:id="rId30"/>
      <w:headerReference w:type="first" r:id="rId31"/>
      <w:pgSz w:w="12242" w:h="18722" w:code="281"/>
      <w:pgMar w:top="2269" w:right="1701" w:bottom="1417" w:left="1701" w:header="567"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AFD9" w14:textId="77777777" w:rsidR="00554D80" w:rsidRDefault="00554D80" w:rsidP="00DA4360">
      <w:r>
        <w:separator/>
      </w:r>
    </w:p>
  </w:endnote>
  <w:endnote w:type="continuationSeparator" w:id="0">
    <w:p w14:paraId="2F7D1DDC" w14:textId="77777777" w:rsidR="00554D80" w:rsidRDefault="00554D80" w:rsidP="00DA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20B0604020202020204"/>
    <w:charset w:val="00"/>
    <w:family w:val="roman"/>
    <w:notTrueType/>
    <w:pitch w:val="default"/>
  </w:font>
  <w:font w:name="Bitstream Vera Sans">
    <w:panose1 w:val="020B0604020202020204"/>
    <w:charset w:val="00"/>
    <w:family w:val="swiss"/>
    <w:pitch w:val="variable"/>
    <w:sig w:usb0="800000AF" w:usb1="1000204A" w:usb2="00000000" w:usb3="00000000" w:csb0="00000001" w:csb1="00000000"/>
  </w:font>
  <w:font w:name="CG Times">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erif">
    <w:panose1 w:val="020B0604020202020204"/>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umnst777 Lt BT">
    <w:altName w:val="Arial"/>
    <w:panose1 w:val="020B0604020202020204"/>
    <w:charset w:val="00"/>
    <w:family w:val="swiss"/>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ms Rmn">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Roman P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Sans Serif 12cpi">
    <w:panose1 w:val="020B0604020202020204"/>
    <w:charset w:val="00"/>
    <w:family w:val="modern"/>
    <w:notTrueType/>
    <w:pitch w:val="fixed"/>
    <w:sig w:usb0="00000003" w:usb1="00000000" w:usb2="00000000" w:usb3="00000000" w:csb0="00000001" w:csb1="00000000"/>
  </w:font>
  <w:font w:name="Univers (WN)">
    <w:panose1 w:val="020B0604020202020204"/>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LinePrinter">
    <w:panose1 w:val="020B06040202020202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 w:name="Gotham Narrow Book">
    <w:altName w:val="Times New Roman"/>
    <w:panose1 w:val="020B0604020202020204"/>
    <w:charset w:val="00"/>
    <w:family w:val="auto"/>
    <w:notTrueType/>
    <w:pitch w:val="variable"/>
    <w:sig w:usb0="A000007F" w:usb1="40000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A638" w14:textId="6E9A4321" w:rsidR="006740AC" w:rsidRDefault="006740AC" w:rsidP="00B2659A">
    <w:pPr>
      <w:contextualSpacing/>
      <w:rPr>
        <w:rFonts w:ascii="Mistral" w:hAnsi="Mistral"/>
        <w:sz w:val="28"/>
      </w:rPr>
    </w:pPr>
    <w:r w:rsidRPr="00B43325">
      <w:rPr>
        <w:noProof/>
      </w:rPr>
      <w:drawing>
        <wp:anchor distT="0" distB="0" distL="114300" distR="114300" simplePos="0" relativeHeight="251738112" behindDoc="0" locked="0" layoutInCell="1" allowOverlap="1" wp14:anchorId="4AD1A544" wp14:editId="034D3D74">
          <wp:simplePos x="0" y="0"/>
          <wp:positionH relativeFrom="margin">
            <wp:posOffset>97523</wp:posOffset>
          </wp:positionH>
          <wp:positionV relativeFrom="paragraph">
            <wp:posOffset>-96520</wp:posOffset>
          </wp:positionV>
          <wp:extent cx="799465" cy="797560"/>
          <wp:effectExtent l="0" t="0" r="635" b="2540"/>
          <wp:wrapNone/>
          <wp:docPr id="27" name="Imagen 27" descr="Iqnet Logo Vector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net Logo Vectors Free 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14:anchorId="4BA3BD85" wp14:editId="1A7C21CB">
          <wp:simplePos x="0" y="0"/>
          <wp:positionH relativeFrom="column">
            <wp:posOffset>1450975</wp:posOffset>
          </wp:positionH>
          <wp:positionV relativeFrom="paragraph">
            <wp:posOffset>-156845</wp:posOffset>
          </wp:positionV>
          <wp:extent cx="2119630" cy="1390650"/>
          <wp:effectExtent l="0" t="0" r="1270" b="6350"/>
          <wp:wrapNone/>
          <wp:docPr id="21" name="Imagen 7" descr="Imagen que contiene Text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n 7" descr="Imagen que contiene Texto&#10;&#10;Descripción generada automáticamente"/>
                  <pic:cNvPicPr>
                    <a:picLocks/>
                  </pic:cNvPicPr>
                </pic:nvPicPr>
                <pic:blipFill>
                  <a:blip r:embed="rId2">
                    <a:extLst>
                      <a:ext uri="{28A0092B-C50C-407E-A947-70E740481C1C}">
                        <a14:useLocalDpi xmlns:a14="http://schemas.microsoft.com/office/drawing/2010/main" val="0"/>
                      </a:ext>
                    </a:extLst>
                  </a:blip>
                  <a:srcRect l="34526" t="76709" r="37109" b="2"/>
                  <a:stretch>
                    <a:fillRect/>
                  </a:stretch>
                </pic:blipFill>
                <pic:spPr bwMode="auto">
                  <a:xfrm>
                    <a:off x="0" y="0"/>
                    <a:ext cx="2119630" cy="1390650"/>
                  </a:xfrm>
                  <a:prstGeom prst="rect">
                    <a:avLst/>
                  </a:prstGeom>
                  <a:noFill/>
                </pic:spPr>
              </pic:pic>
            </a:graphicData>
          </a:graphic>
          <wp14:sizeRelH relativeFrom="page">
            <wp14:pctWidth>0</wp14:pctWidth>
          </wp14:sizeRelH>
          <wp14:sizeRelV relativeFrom="page">
            <wp14:pctHeight>0</wp14:pctHeight>
          </wp14:sizeRelV>
        </wp:anchor>
      </w:drawing>
    </w:r>
    <w:r w:rsidRPr="00B43325">
      <w:rPr>
        <w:noProof/>
      </w:rPr>
      <w:drawing>
        <wp:anchor distT="0" distB="0" distL="114300" distR="114300" simplePos="0" relativeHeight="251737088" behindDoc="0" locked="0" layoutInCell="1" allowOverlap="1" wp14:anchorId="36282283" wp14:editId="3F3A8233">
          <wp:simplePos x="0" y="0"/>
          <wp:positionH relativeFrom="margin">
            <wp:posOffset>-670560</wp:posOffset>
          </wp:positionH>
          <wp:positionV relativeFrom="paragraph">
            <wp:posOffset>-130810</wp:posOffset>
          </wp:positionV>
          <wp:extent cx="709930" cy="953770"/>
          <wp:effectExtent l="0" t="0" r="0" b="0"/>
          <wp:wrapNone/>
          <wp:docPr id="26" name="Imagen 26" descr="C:\Users\avargas\Desktop\logo icon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rgas\Desktop\logo icontec.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07BA0" w14:textId="0361FCFD" w:rsidR="006740AC" w:rsidRDefault="006740AC" w:rsidP="00B2659A">
    <w:pPr>
      <w:contextualSpacing/>
    </w:pPr>
    <w:r>
      <w:rPr>
        <w:rFonts w:ascii="Mistral" w:hAnsi="Mistral"/>
        <w:sz w:val="28"/>
      </w:rPr>
      <w:t xml:space="preserve">          </w:t>
    </w:r>
  </w:p>
  <w:p w14:paraId="4EC37554" w14:textId="693CFC6C" w:rsidR="006740AC" w:rsidRDefault="006740AC" w:rsidP="00B2659A">
    <w:pPr>
      <w:pStyle w:val="Piedepgina"/>
      <w:jc w:val="right"/>
    </w:pPr>
    <w:r>
      <w:rPr>
        <w:noProof/>
        <w:lang w:val="es-CO" w:eastAsia="es-CO"/>
      </w:rPr>
      <mc:AlternateContent>
        <mc:Choice Requires="wps">
          <w:drawing>
            <wp:anchor distT="0" distB="0" distL="114300" distR="114300" simplePos="0" relativeHeight="251727872" behindDoc="0" locked="0" layoutInCell="1" allowOverlap="1" wp14:anchorId="3B78E6F1" wp14:editId="23441B82">
              <wp:simplePos x="0" y="0"/>
              <wp:positionH relativeFrom="column">
                <wp:posOffset>3800475</wp:posOffset>
              </wp:positionH>
              <wp:positionV relativeFrom="paragraph">
                <wp:posOffset>95250</wp:posOffset>
              </wp:positionV>
              <wp:extent cx="3429000" cy="571500"/>
              <wp:effectExtent l="0" t="0" r="0" b="0"/>
              <wp:wrapNone/>
              <wp:docPr id="66"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35FA77" w14:textId="77777777" w:rsidR="006740AC" w:rsidRPr="00582CE5" w:rsidRDefault="006740AC" w:rsidP="00B2659A">
                          <w:pPr>
                            <w:pStyle w:val="Encabezado"/>
                            <w:rPr>
                              <w:rFonts w:ascii="Gotham Narrow Book" w:hAnsi="Gotham Narrow Book"/>
                              <w:color w:val="000000" w:themeColor="text1"/>
                              <w:sz w:val="18"/>
                              <w:szCs w:val="18"/>
                            </w:rPr>
                          </w:pPr>
                          <w:r w:rsidRPr="00582CE5">
                            <w:rPr>
                              <w:rFonts w:ascii="Gotham Narrow Book" w:hAnsi="Gotham Narrow Book"/>
                              <w:color w:val="000000" w:themeColor="text1"/>
                              <w:sz w:val="18"/>
                              <w:szCs w:val="18"/>
                            </w:rPr>
                            <w:t>Calle 39A #18-05 Bogotá D.C.</w:t>
                          </w:r>
                        </w:p>
                        <w:p w14:paraId="77D69CF1" w14:textId="77777777" w:rsidR="006740AC" w:rsidRPr="00582CE5" w:rsidRDefault="006740AC" w:rsidP="00B2659A">
                          <w:pPr>
                            <w:pStyle w:val="Encabezado"/>
                            <w:rPr>
                              <w:rFonts w:ascii="Gotham Narrow Book" w:hAnsi="Gotham Narrow Book"/>
                              <w:color w:val="000000" w:themeColor="text1"/>
                              <w:sz w:val="18"/>
                              <w:szCs w:val="18"/>
                            </w:rPr>
                          </w:pPr>
                          <w:r w:rsidRPr="00582CE5">
                            <w:rPr>
                              <w:rFonts w:ascii="Gotham Narrow Book" w:hAnsi="Gotham Narrow Book"/>
                              <w:color w:val="000000" w:themeColor="text1"/>
                              <w:sz w:val="18"/>
                              <w:szCs w:val="18"/>
                            </w:rPr>
                            <w:t>Sede Administrativa.</w:t>
                          </w:r>
                        </w:p>
                        <w:p w14:paraId="7F4FB12C" w14:textId="77777777" w:rsidR="006740AC" w:rsidRPr="00582CE5" w:rsidRDefault="006740AC" w:rsidP="00B2659A">
                          <w:pPr>
                            <w:pStyle w:val="Encabezado"/>
                            <w:rPr>
                              <w:rFonts w:ascii="Gotham Narrow Book" w:hAnsi="Gotham Narrow Book"/>
                              <w:color w:val="000000" w:themeColor="text1"/>
                              <w:sz w:val="18"/>
                              <w:szCs w:val="18"/>
                            </w:rPr>
                          </w:pPr>
                          <w:r w:rsidRPr="00582CE5">
                            <w:rPr>
                              <w:rFonts w:ascii="Gotham Narrow Book" w:hAnsi="Gotham Narrow Book"/>
                              <w:color w:val="000000" w:themeColor="text1"/>
                              <w:sz w:val="18"/>
                              <w:szCs w:val="18"/>
                            </w:rPr>
                            <w:t>Código Postal: 111321 – Teléfono:  339 0150</w:t>
                          </w:r>
                        </w:p>
                        <w:p w14:paraId="2F4CED48" w14:textId="77777777" w:rsidR="006740AC" w:rsidRPr="000618CF" w:rsidRDefault="006740AC" w:rsidP="00B2659A">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8E6F1" id="_x0000_t202" coordsize="21600,21600" o:spt="202" path="m,l,21600r21600,l21600,xe">
              <v:stroke joinstyle="miter"/>
              <v:path gradientshapeok="t" o:connecttype="rect"/>
            </v:shapetype>
            <v:shape id="Text Box 4" o:spid="_x0000_s1026" type="#_x0000_t202" style="position:absolute;left:0;text-align:left;margin-left:299.25pt;margin-top:7.5pt;width:270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" filled="f" stroked="f">
              <v:textbox>
                <w:txbxContent>
                  <w:p w14:paraId="7E35FA77" w14:textId="77777777" w:rsidR="006740AC" w:rsidRPr="00582CE5" w:rsidRDefault="006740AC" w:rsidP="00B2659A">
                    <w:pPr>
                      <w:pStyle w:val="Encabezado"/>
                      <w:rPr>
                        <w:rFonts w:ascii="Gotham Narrow Book" w:hAnsi="Gotham Narrow Book"/>
                        <w:color w:val="000000" w:themeColor="text1"/>
                        <w:sz w:val="18"/>
                        <w:szCs w:val="18"/>
                      </w:rPr>
                    </w:pPr>
                    <w:r w:rsidRPr="00582CE5">
                      <w:rPr>
                        <w:rFonts w:ascii="Gotham Narrow Book" w:hAnsi="Gotham Narrow Book"/>
                        <w:color w:val="000000" w:themeColor="text1"/>
                        <w:sz w:val="18"/>
                        <w:szCs w:val="18"/>
                      </w:rPr>
                      <w:t>Calle 39A #18-05 Bogotá D.C.</w:t>
                    </w:r>
                  </w:p>
                  <w:p w14:paraId="77D69CF1" w14:textId="77777777" w:rsidR="006740AC" w:rsidRPr="00582CE5" w:rsidRDefault="006740AC" w:rsidP="00B2659A">
                    <w:pPr>
                      <w:pStyle w:val="Encabezado"/>
                      <w:rPr>
                        <w:rFonts w:ascii="Gotham Narrow Book" w:hAnsi="Gotham Narrow Book"/>
                        <w:color w:val="000000" w:themeColor="text1"/>
                        <w:sz w:val="18"/>
                        <w:szCs w:val="18"/>
                      </w:rPr>
                    </w:pPr>
                    <w:r w:rsidRPr="00582CE5">
                      <w:rPr>
                        <w:rFonts w:ascii="Gotham Narrow Book" w:hAnsi="Gotham Narrow Book"/>
                        <w:color w:val="000000" w:themeColor="text1"/>
                        <w:sz w:val="18"/>
                        <w:szCs w:val="18"/>
                      </w:rPr>
                      <w:t>Sede Administrativa.</w:t>
                    </w:r>
                  </w:p>
                  <w:p w14:paraId="7F4FB12C" w14:textId="77777777" w:rsidR="006740AC" w:rsidRPr="00582CE5" w:rsidRDefault="006740AC" w:rsidP="00B2659A">
                    <w:pPr>
                      <w:pStyle w:val="Encabezado"/>
                      <w:rPr>
                        <w:rFonts w:ascii="Gotham Narrow Book" w:hAnsi="Gotham Narrow Book"/>
                        <w:color w:val="000000" w:themeColor="text1"/>
                        <w:sz w:val="18"/>
                        <w:szCs w:val="18"/>
                      </w:rPr>
                    </w:pPr>
                    <w:r w:rsidRPr="00582CE5">
                      <w:rPr>
                        <w:rFonts w:ascii="Gotham Narrow Book" w:hAnsi="Gotham Narrow Book"/>
                        <w:color w:val="000000" w:themeColor="text1"/>
                        <w:sz w:val="18"/>
                        <w:szCs w:val="18"/>
                      </w:rPr>
                      <w:t>Código Postal: 111321 – Teléfono:  339 0150</w:t>
                    </w:r>
                  </w:p>
                  <w:p w14:paraId="2F4CED48" w14:textId="77777777" w:rsidR="006740AC" w:rsidRPr="000618CF" w:rsidRDefault="006740AC" w:rsidP="00B2659A">
                    <w:pPr>
                      <w:spacing w:line="120" w:lineRule="auto"/>
                      <w:rPr>
                        <w:sz w:val="18"/>
                        <w:szCs w:val="18"/>
                      </w:rPr>
                    </w:pPr>
                  </w:p>
                </w:txbxContent>
              </v:textbox>
            </v:shape>
          </w:pict>
        </mc:Fallback>
      </mc:AlternateContent>
    </w:r>
  </w:p>
  <w:p w14:paraId="24EA6663" w14:textId="77777777" w:rsidR="006740AC" w:rsidRDefault="006740AC" w:rsidP="0045211C">
    <w:pPr>
      <w:contextualSpacing/>
      <w:rPr>
        <w:rFonts w:ascii="Mistral" w:hAnsi="Mistral"/>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D368" w14:textId="3A81F8BA" w:rsidR="006740AC" w:rsidRDefault="006740AC" w:rsidP="006F36E9">
    <w:pPr>
      <w:contextualSpacing/>
      <w:rPr>
        <w:rFonts w:ascii="Mistral" w:hAnsi="Mistral"/>
        <w:sz w:val="28"/>
      </w:rPr>
    </w:pPr>
    <w:r w:rsidRPr="00B43325">
      <w:rPr>
        <w:noProof/>
      </w:rPr>
      <w:drawing>
        <wp:anchor distT="0" distB="0" distL="114300" distR="114300" simplePos="0" relativeHeight="251744256" behindDoc="0" locked="0" layoutInCell="1" allowOverlap="1" wp14:anchorId="494A6BD1" wp14:editId="4A0A6D15">
          <wp:simplePos x="0" y="0"/>
          <wp:positionH relativeFrom="margin">
            <wp:posOffset>466090</wp:posOffset>
          </wp:positionH>
          <wp:positionV relativeFrom="paragraph">
            <wp:posOffset>-50800</wp:posOffset>
          </wp:positionV>
          <wp:extent cx="799465" cy="797560"/>
          <wp:effectExtent l="0" t="0" r="635" b="2540"/>
          <wp:wrapNone/>
          <wp:docPr id="48" name="Imagen 48" descr="Iqnet Logo Vector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net Logo Vectors Free 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325">
      <w:rPr>
        <w:noProof/>
      </w:rPr>
      <w:drawing>
        <wp:anchor distT="0" distB="0" distL="114300" distR="114300" simplePos="0" relativeHeight="251743232" behindDoc="0" locked="0" layoutInCell="1" allowOverlap="1" wp14:anchorId="5E35D324" wp14:editId="056CFBDE">
          <wp:simplePos x="0" y="0"/>
          <wp:positionH relativeFrom="margin">
            <wp:posOffset>-350520</wp:posOffset>
          </wp:positionH>
          <wp:positionV relativeFrom="paragraph">
            <wp:posOffset>-96520</wp:posOffset>
          </wp:positionV>
          <wp:extent cx="709930" cy="953770"/>
          <wp:effectExtent l="0" t="0" r="0" b="0"/>
          <wp:wrapNone/>
          <wp:docPr id="47" name="Imagen 47" descr="C:\Users\avargas\Desktop\logo icon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rgas\Desktop\logo iconte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5040" behindDoc="0" locked="0" layoutInCell="1" allowOverlap="1" wp14:anchorId="2AEC5303" wp14:editId="51B8A731">
              <wp:simplePos x="0" y="0"/>
              <wp:positionH relativeFrom="column">
                <wp:posOffset>3800475</wp:posOffset>
              </wp:positionH>
              <wp:positionV relativeFrom="paragraph">
                <wp:posOffset>50800</wp:posOffset>
              </wp:positionV>
              <wp:extent cx="3429000" cy="571500"/>
              <wp:effectExtent l="0" t="0" r="0" b="0"/>
              <wp:wrapNone/>
              <wp:docPr id="10"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79D8A3" w14:textId="77777777" w:rsidR="006740AC" w:rsidRPr="00582CE5" w:rsidRDefault="006740AC" w:rsidP="006F36E9">
                          <w:pPr>
                            <w:pStyle w:val="Encabezado"/>
                            <w:rPr>
                              <w:rFonts w:ascii="Gotham Narrow Book" w:hAnsi="Gotham Narrow Book"/>
                              <w:color w:val="000000" w:themeColor="text1"/>
                              <w:sz w:val="18"/>
                              <w:szCs w:val="18"/>
                            </w:rPr>
                          </w:pPr>
                          <w:r w:rsidRPr="00582CE5">
                            <w:rPr>
                              <w:rFonts w:ascii="Gotham Narrow Book" w:hAnsi="Gotham Narrow Book"/>
                              <w:color w:val="000000" w:themeColor="text1"/>
                              <w:sz w:val="18"/>
                              <w:szCs w:val="18"/>
                            </w:rPr>
                            <w:t>Calle 39A #18-05 Bogotá D.C.</w:t>
                          </w:r>
                        </w:p>
                        <w:p w14:paraId="1178B7DD" w14:textId="77777777" w:rsidR="006740AC" w:rsidRPr="00582CE5" w:rsidRDefault="006740AC" w:rsidP="006F36E9">
                          <w:pPr>
                            <w:pStyle w:val="Encabezado"/>
                            <w:rPr>
                              <w:rFonts w:ascii="Gotham Narrow Book" w:hAnsi="Gotham Narrow Book"/>
                              <w:color w:val="000000" w:themeColor="text1"/>
                              <w:sz w:val="18"/>
                              <w:szCs w:val="18"/>
                            </w:rPr>
                          </w:pPr>
                          <w:r w:rsidRPr="00582CE5">
                            <w:rPr>
                              <w:rFonts w:ascii="Gotham Narrow Book" w:hAnsi="Gotham Narrow Book"/>
                              <w:color w:val="000000" w:themeColor="text1"/>
                              <w:sz w:val="18"/>
                              <w:szCs w:val="18"/>
                            </w:rPr>
                            <w:t>Sede Administrativa.</w:t>
                          </w:r>
                        </w:p>
                        <w:p w14:paraId="5F325A2C" w14:textId="77777777" w:rsidR="006740AC" w:rsidRPr="00582CE5" w:rsidRDefault="006740AC" w:rsidP="006F36E9">
                          <w:pPr>
                            <w:pStyle w:val="Encabezado"/>
                            <w:rPr>
                              <w:rFonts w:ascii="Gotham Narrow Book" w:hAnsi="Gotham Narrow Book"/>
                              <w:color w:val="000000" w:themeColor="text1"/>
                              <w:sz w:val="18"/>
                              <w:szCs w:val="18"/>
                            </w:rPr>
                          </w:pPr>
                          <w:r w:rsidRPr="00582CE5">
                            <w:rPr>
                              <w:rFonts w:ascii="Gotham Narrow Book" w:hAnsi="Gotham Narrow Book"/>
                              <w:color w:val="000000" w:themeColor="text1"/>
                              <w:sz w:val="18"/>
                              <w:szCs w:val="18"/>
                            </w:rPr>
                            <w:t>Código Postal: 111321 – Teléfono:  339 0150</w:t>
                          </w:r>
                        </w:p>
                        <w:p w14:paraId="29BA2F5D" w14:textId="77777777" w:rsidR="006740AC" w:rsidRPr="000618CF" w:rsidRDefault="006740AC" w:rsidP="006F36E9">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C5303" id="_x0000_t202" coordsize="21600,21600" o:spt="202" path="m,l,21600r21600,l21600,xe">
              <v:stroke joinstyle="miter"/>
              <v:path gradientshapeok="t" o:connecttype="rect"/>
            </v:shapetype>
            <v:shape id="_x0000_s1027" type="#_x0000_t202" style="position:absolute;margin-left:299.25pt;margin-top:4pt;width:270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" filled="f" stroked="f">
              <v:textbox>
                <w:txbxContent>
                  <w:p w14:paraId="4479D8A3" w14:textId="77777777" w:rsidR="006740AC" w:rsidRPr="00582CE5" w:rsidRDefault="006740AC" w:rsidP="006F36E9">
                    <w:pPr>
                      <w:pStyle w:val="Encabezado"/>
                      <w:rPr>
                        <w:rFonts w:ascii="Gotham Narrow Book" w:hAnsi="Gotham Narrow Book"/>
                        <w:color w:val="000000" w:themeColor="text1"/>
                        <w:sz w:val="18"/>
                        <w:szCs w:val="18"/>
                      </w:rPr>
                    </w:pPr>
                    <w:r w:rsidRPr="00582CE5">
                      <w:rPr>
                        <w:rFonts w:ascii="Gotham Narrow Book" w:hAnsi="Gotham Narrow Book"/>
                        <w:color w:val="000000" w:themeColor="text1"/>
                        <w:sz w:val="18"/>
                        <w:szCs w:val="18"/>
                      </w:rPr>
                      <w:t>Calle 39A #18-05 Bogotá D.C.</w:t>
                    </w:r>
                  </w:p>
                  <w:p w14:paraId="1178B7DD" w14:textId="77777777" w:rsidR="006740AC" w:rsidRPr="00582CE5" w:rsidRDefault="006740AC" w:rsidP="006F36E9">
                    <w:pPr>
                      <w:pStyle w:val="Encabezado"/>
                      <w:rPr>
                        <w:rFonts w:ascii="Gotham Narrow Book" w:hAnsi="Gotham Narrow Book"/>
                        <w:color w:val="000000" w:themeColor="text1"/>
                        <w:sz w:val="18"/>
                        <w:szCs w:val="18"/>
                      </w:rPr>
                    </w:pPr>
                    <w:r w:rsidRPr="00582CE5">
                      <w:rPr>
                        <w:rFonts w:ascii="Gotham Narrow Book" w:hAnsi="Gotham Narrow Book"/>
                        <w:color w:val="000000" w:themeColor="text1"/>
                        <w:sz w:val="18"/>
                        <w:szCs w:val="18"/>
                      </w:rPr>
                      <w:t>Sede Administrativa.</w:t>
                    </w:r>
                  </w:p>
                  <w:p w14:paraId="5F325A2C" w14:textId="77777777" w:rsidR="006740AC" w:rsidRPr="00582CE5" w:rsidRDefault="006740AC" w:rsidP="006F36E9">
                    <w:pPr>
                      <w:pStyle w:val="Encabezado"/>
                      <w:rPr>
                        <w:rFonts w:ascii="Gotham Narrow Book" w:hAnsi="Gotham Narrow Book"/>
                        <w:color w:val="000000" w:themeColor="text1"/>
                        <w:sz w:val="18"/>
                        <w:szCs w:val="18"/>
                      </w:rPr>
                    </w:pPr>
                    <w:r w:rsidRPr="00582CE5">
                      <w:rPr>
                        <w:rFonts w:ascii="Gotham Narrow Book" w:hAnsi="Gotham Narrow Book"/>
                        <w:color w:val="000000" w:themeColor="text1"/>
                        <w:sz w:val="18"/>
                        <w:szCs w:val="18"/>
                      </w:rPr>
                      <w:t>Código Postal: 111321 – Teléfono:  339 0150</w:t>
                    </w:r>
                  </w:p>
                  <w:p w14:paraId="29BA2F5D" w14:textId="77777777" w:rsidR="006740AC" w:rsidRPr="000618CF" w:rsidRDefault="006740AC" w:rsidP="006F36E9">
                    <w:pPr>
                      <w:spacing w:line="120" w:lineRule="auto"/>
                      <w:rPr>
                        <w:sz w:val="18"/>
                        <w:szCs w:val="18"/>
                      </w:rPr>
                    </w:pPr>
                  </w:p>
                </w:txbxContent>
              </v:textbox>
            </v:shape>
          </w:pict>
        </mc:Fallback>
      </mc:AlternateContent>
    </w:r>
    <w:r>
      <w:rPr>
        <w:noProof/>
      </w:rPr>
      <w:drawing>
        <wp:anchor distT="0" distB="0" distL="114300" distR="114300" simplePos="0" relativeHeight="251734016" behindDoc="1" locked="0" layoutInCell="1" allowOverlap="1" wp14:anchorId="0177AAC4" wp14:editId="33F2E615">
          <wp:simplePos x="0" y="0"/>
          <wp:positionH relativeFrom="column">
            <wp:posOffset>1597025</wp:posOffset>
          </wp:positionH>
          <wp:positionV relativeFrom="paragraph">
            <wp:posOffset>-154940</wp:posOffset>
          </wp:positionV>
          <wp:extent cx="2119630" cy="1390650"/>
          <wp:effectExtent l="0" t="0" r="1270" b="6350"/>
          <wp:wrapNone/>
          <wp:docPr id="15" name="Imagen 7" descr="Imagen que contiene Text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n 7" descr="Imagen que contiene Texto&#10;&#10;Descripción generada automáticamente"/>
                  <pic:cNvPicPr>
                    <a:picLocks/>
                  </pic:cNvPicPr>
                </pic:nvPicPr>
                <pic:blipFill>
                  <a:blip r:embed="rId3">
                    <a:extLst>
                      <a:ext uri="{28A0092B-C50C-407E-A947-70E740481C1C}">
                        <a14:useLocalDpi xmlns:a14="http://schemas.microsoft.com/office/drawing/2010/main" val="0"/>
                      </a:ext>
                    </a:extLst>
                  </a:blip>
                  <a:srcRect l="34526" t="76709" r="37109" b="2"/>
                  <a:stretch>
                    <a:fillRect/>
                  </a:stretch>
                </pic:blipFill>
                <pic:spPr bwMode="auto">
                  <a:xfrm>
                    <a:off x="0" y="0"/>
                    <a:ext cx="2119630" cy="1390650"/>
                  </a:xfrm>
                  <a:prstGeom prst="rect">
                    <a:avLst/>
                  </a:prstGeom>
                  <a:noFill/>
                </pic:spPr>
              </pic:pic>
            </a:graphicData>
          </a:graphic>
          <wp14:sizeRelH relativeFrom="page">
            <wp14:pctWidth>0</wp14:pctWidth>
          </wp14:sizeRelH>
          <wp14:sizeRelV relativeFrom="page">
            <wp14:pctHeight>0</wp14:pctHeight>
          </wp14:sizeRelV>
        </wp:anchor>
      </w:drawing>
    </w:r>
  </w:p>
  <w:p w14:paraId="353627B4" w14:textId="0BCD0B84" w:rsidR="006740AC" w:rsidRDefault="006740AC" w:rsidP="006F36E9">
    <w:pPr>
      <w:contextualSpacing/>
    </w:pPr>
    <w:r>
      <w:rPr>
        <w:rFonts w:ascii="Mistral" w:hAnsi="Mistral"/>
        <w:sz w:val="28"/>
      </w:rPr>
      <w:t xml:space="preserve">          </w:t>
    </w:r>
  </w:p>
  <w:p w14:paraId="799E05F2" w14:textId="54FA6653" w:rsidR="006740AC" w:rsidRDefault="006740AC" w:rsidP="006F36E9">
    <w:pPr>
      <w:pStyle w:val="Piedepgina"/>
      <w:jc w:val="right"/>
    </w:pPr>
  </w:p>
  <w:p w14:paraId="3E5701C9" w14:textId="77777777" w:rsidR="006740AC" w:rsidRDefault="006740AC" w:rsidP="006F36E9">
    <w:pPr>
      <w:contextualSpacing/>
      <w:rPr>
        <w:rFonts w:ascii="Mistral" w:hAnsi="Mistral"/>
        <w:sz w:val="28"/>
      </w:rPr>
    </w:pPr>
  </w:p>
  <w:p w14:paraId="329BD2D2" w14:textId="1BB3315F" w:rsidR="006740AC" w:rsidRDefault="006740AC" w:rsidP="0045211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8AE6" w14:textId="1302DDE6" w:rsidR="006740AC" w:rsidRDefault="006740AC" w:rsidP="00930148">
    <w:pPr>
      <w:pStyle w:val="Piedepgina"/>
      <w:tabs>
        <w:tab w:val="clear" w:pos="4252"/>
        <w:tab w:val="center" w:pos="5245"/>
      </w:tabs>
      <w:jc w:val="both"/>
    </w:pPr>
    <w:r>
      <w:rPr>
        <w:noProof/>
        <w:lang w:val="es-CO" w:eastAsia="es-CO"/>
      </w:rPr>
      <w:drawing>
        <wp:anchor distT="0" distB="0" distL="114300" distR="114300" simplePos="0" relativeHeight="251663360" behindDoc="1" locked="0" layoutInCell="1" allowOverlap="1" wp14:anchorId="162D7095" wp14:editId="102193C3">
          <wp:simplePos x="0" y="0"/>
          <wp:positionH relativeFrom="column">
            <wp:posOffset>1530350</wp:posOffset>
          </wp:positionH>
          <wp:positionV relativeFrom="paragraph">
            <wp:posOffset>54610</wp:posOffset>
          </wp:positionV>
          <wp:extent cx="1905635" cy="1106805"/>
          <wp:effectExtent l="0" t="0" r="0" b="0"/>
          <wp:wrapNone/>
          <wp:docPr id="6" name="Imagen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4"/>
                  <pic:cNvPicPr>
                    <a:picLocks/>
                  </pic:cNvPicPr>
                </pic:nvPicPr>
                <pic:blipFill>
                  <a:blip r:embed="rId1">
                    <a:extLst>
                      <a:ext uri="{28A0092B-C50C-407E-A947-70E740481C1C}">
                        <a14:useLocalDpi xmlns:a14="http://schemas.microsoft.com/office/drawing/2010/main" val="0"/>
                      </a:ext>
                    </a:extLst>
                  </a:blip>
                  <a:srcRect l="34326" t="75491" r="38910"/>
                  <a:stretch>
                    <a:fillRect/>
                  </a:stretch>
                </pic:blipFill>
                <pic:spPr bwMode="auto">
                  <a:xfrm>
                    <a:off x="0" y="0"/>
                    <a:ext cx="190563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325">
      <w:rPr>
        <w:noProof/>
        <w:lang w:val="es-CO" w:eastAsia="es-CO"/>
      </w:rPr>
      <w:drawing>
        <wp:anchor distT="0" distB="0" distL="114300" distR="114300" simplePos="0" relativeHeight="251740160" behindDoc="0" locked="0" layoutInCell="1" allowOverlap="1" wp14:anchorId="0049B273" wp14:editId="3D13F7AE">
          <wp:simplePos x="0" y="0"/>
          <wp:positionH relativeFrom="margin">
            <wp:posOffset>-311785</wp:posOffset>
          </wp:positionH>
          <wp:positionV relativeFrom="paragraph">
            <wp:posOffset>-53340</wp:posOffset>
          </wp:positionV>
          <wp:extent cx="709930" cy="953770"/>
          <wp:effectExtent l="0" t="0" r="0" b="0"/>
          <wp:wrapNone/>
          <wp:docPr id="45" name="Imagen 45" descr="C:\Users\avargas\Desktop\logo icont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rgas\Desktop\logo iconte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325">
      <w:rPr>
        <w:noProof/>
        <w:lang w:val="es-CO" w:eastAsia="es-CO"/>
      </w:rPr>
      <w:drawing>
        <wp:anchor distT="0" distB="0" distL="114300" distR="114300" simplePos="0" relativeHeight="251741184" behindDoc="0" locked="0" layoutInCell="1" allowOverlap="1" wp14:anchorId="57553D2C" wp14:editId="6CB3E908">
          <wp:simplePos x="0" y="0"/>
          <wp:positionH relativeFrom="margin">
            <wp:posOffset>504825</wp:posOffset>
          </wp:positionH>
          <wp:positionV relativeFrom="paragraph">
            <wp:posOffset>-7620</wp:posOffset>
          </wp:positionV>
          <wp:extent cx="799465" cy="797560"/>
          <wp:effectExtent l="0" t="0" r="635" b="2540"/>
          <wp:wrapNone/>
          <wp:docPr id="46" name="Imagen 46" descr="Iqnet Logo Vector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net Logo Vectors Free Downlo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9465"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C9E7651" w14:textId="70BC873D" w:rsidR="006740AC" w:rsidRDefault="006740AC">
    <w:pPr>
      <w:pStyle w:val="Piedepgina"/>
      <w:jc w:val="center"/>
    </w:pPr>
    <w:r>
      <w:rPr>
        <w:noProof/>
        <w:lang w:val="es-CO" w:eastAsia="es-CO"/>
      </w:rPr>
      <mc:AlternateContent>
        <mc:Choice Requires="wps">
          <w:drawing>
            <wp:anchor distT="0" distB="0" distL="114300" distR="114300" simplePos="0" relativeHeight="251662336" behindDoc="0" locked="0" layoutInCell="1" allowOverlap="1" wp14:anchorId="099196EB" wp14:editId="00994530">
              <wp:simplePos x="0" y="0"/>
              <wp:positionH relativeFrom="column">
                <wp:posOffset>3741420</wp:posOffset>
              </wp:positionH>
              <wp:positionV relativeFrom="paragraph">
                <wp:posOffset>182880</wp:posOffset>
              </wp:positionV>
              <wp:extent cx="3429000" cy="5715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71500"/>
                      </a:xfrm>
                      <a:prstGeom prst="rect">
                        <a:avLst/>
                      </a:prstGeom>
                      <a:noFill/>
                      <a:ln>
                        <a:noFill/>
                      </a:ln>
                      <a:effectLst/>
                    </wps:spPr>
                    <wps:txbx>
                      <w:txbxContent>
                        <w:p w14:paraId="284B9C7C" w14:textId="77777777" w:rsidR="006740AC" w:rsidRPr="0074492C" w:rsidRDefault="006740AC" w:rsidP="00930148">
                          <w:pPr>
                            <w:pStyle w:val="Encabezado"/>
                            <w:rPr>
                              <w:rFonts w:ascii="Gotham Narrow Book" w:hAnsi="Gotham Narrow Book"/>
                              <w:color w:val="000000"/>
                              <w:sz w:val="18"/>
                              <w:szCs w:val="18"/>
                            </w:rPr>
                          </w:pPr>
                          <w:r w:rsidRPr="0074492C">
                            <w:rPr>
                              <w:rFonts w:ascii="Gotham Narrow Book" w:hAnsi="Gotham Narrow Book"/>
                              <w:color w:val="000000"/>
                              <w:sz w:val="18"/>
                              <w:szCs w:val="18"/>
                            </w:rPr>
                            <w:t>Calle 39A #18-05 Bogotá D.C.</w:t>
                          </w:r>
                        </w:p>
                        <w:p w14:paraId="77BEF68B" w14:textId="77777777" w:rsidR="006740AC" w:rsidRPr="0074492C" w:rsidRDefault="006740AC" w:rsidP="00930148">
                          <w:pPr>
                            <w:pStyle w:val="Encabezado"/>
                            <w:rPr>
                              <w:rFonts w:ascii="Gotham Narrow Book" w:hAnsi="Gotham Narrow Book"/>
                              <w:color w:val="000000"/>
                              <w:sz w:val="18"/>
                              <w:szCs w:val="18"/>
                            </w:rPr>
                          </w:pPr>
                          <w:r w:rsidRPr="0074492C">
                            <w:rPr>
                              <w:rFonts w:ascii="Gotham Narrow Book" w:hAnsi="Gotham Narrow Book"/>
                              <w:color w:val="000000"/>
                              <w:sz w:val="18"/>
                              <w:szCs w:val="18"/>
                            </w:rPr>
                            <w:t>Sede Administrativa.</w:t>
                          </w:r>
                        </w:p>
                        <w:p w14:paraId="740526DB" w14:textId="77777777" w:rsidR="006740AC" w:rsidRPr="0074492C" w:rsidRDefault="006740AC" w:rsidP="00930148">
                          <w:pPr>
                            <w:pStyle w:val="Encabezado"/>
                            <w:rPr>
                              <w:rFonts w:ascii="Gotham Narrow Book" w:hAnsi="Gotham Narrow Book"/>
                              <w:color w:val="000000"/>
                              <w:sz w:val="18"/>
                              <w:szCs w:val="18"/>
                            </w:rPr>
                          </w:pPr>
                          <w:r w:rsidRPr="0074492C">
                            <w:rPr>
                              <w:rFonts w:ascii="Gotham Narrow Book" w:hAnsi="Gotham Narrow Book"/>
                              <w:color w:val="000000"/>
                              <w:sz w:val="18"/>
                              <w:szCs w:val="18"/>
                            </w:rPr>
                            <w:t>Código Postal: 111321 – Teléfono:  339 0150</w:t>
                          </w:r>
                        </w:p>
                        <w:p w14:paraId="04B0A336" w14:textId="77777777" w:rsidR="006740AC" w:rsidRPr="0074492C" w:rsidRDefault="006740AC" w:rsidP="00930148">
                          <w:pPr>
                            <w:spacing w:line="120" w:lineRule="auto"/>
                            <w:rPr>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196EB" id="_x0000_t202" coordsize="21600,21600" o:spt="202" path="m,l,21600r21600,l21600,xe">
              <v:stroke joinstyle="miter"/>
              <v:path gradientshapeok="t" o:connecttype="rect"/>
            </v:shapetype>
            <v:shape id="_x0000_s1028" type="#_x0000_t202" style="position:absolute;left:0;text-align:left;margin-left:294.6pt;margin-top:14.4pt;width:27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" filled="f" stroked="f">
              <v:textbox>
                <w:txbxContent>
                  <w:p w14:paraId="284B9C7C" w14:textId="77777777" w:rsidR="006740AC" w:rsidRPr="0074492C" w:rsidRDefault="006740AC" w:rsidP="00930148">
                    <w:pPr>
                      <w:pStyle w:val="Encabezado"/>
                      <w:rPr>
                        <w:rFonts w:ascii="Gotham Narrow Book" w:hAnsi="Gotham Narrow Book"/>
                        <w:color w:val="000000"/>
                        <w:sz w:val="18"/>
                        <w:szCs w:val="18"/>
                      </w:rPr>
                    </w:pPr>
                    <w:r w:rsidRPr="0074492C">
                      <w:rPr>
                        <w:rFonts w:ascii="Gotham Narrow Book" w:hAnsi="Gotham Narrow Book"/>
                        <w:color w:val="000000"/>
                        <w:sz w:val="18"/>
                        <w:szCs w:val="18"/>
                      </w:rPr>
                      <w:t>Calle 39A #18-05 Bogotá D.C.</w:t>
                    </w:r>
                  </w:p>
                  <w:p w14:paraId="77BEF68B" w14:textId="77777777" w:rsidR="006740AC" w:rsidRPr="0074492C" w:rsidRDefault="006740AC" w:rsidP="00930148">
                    <w:pPr>
                      <w:pStyle w:val="Encabezado"/>
                      <w:rPr>
                        <w:rFonts w:ascii="Gotham Narrow Book" w:hAnsi="Gotham Narrow Book"/>
                        <w:color w:val="000000"/>
                        <w:sz w:val="18"/>
                        <w:szCs w:val="18"/>
                      </w:rPr>
                    </w:pPr>
                    <w:r w:rsidRPr="0074492C">
                      <w:rPr>
                        <w:rFonts w:ascii="Gotham Narrow Book" w:hAnsi="Gotham Narrow Book"/>
                        <w:color w:val="000000"/>
                        <w:sz w:val="18"/>
                        <w:szCs w:val="18"/>
                      </w:rPr>
                      <w:t>Sede Administrativa.</w:t>
                    </w:r>
                  </w:p>
                  <w:p w14:paraId="740526DB" w14:textId="77777777" w:rsidR="006740AC" w:rsidRPr="0074492C" w:rsidRDefault="006740AC" w:rsidP="00930148">
                    <w:pPr>
                      <w:pStyle w:val="Encabezado"/>
                      <w:rPr>
                        <w:rFonts w:ascii="Gotham Narrow Book" w:hAnsi="Gotham Narrow Book"/>
                        <w:color w:val="000000"/>
                        <w:sz w:val="18"/>
                        <w:szCs w:val="18"/>
                      </w:rPr>
                    </w:pPr>
                    <w:r w:rsidRPr="0074492C">
                      <w:rPr>
                        <w:rFonts w:ascii="Gotham Narrow Book" w:hAnsi="Gotham Narrow Book"/>
                        <w:color w:val="000000"/>
                        <w:sz w:val="18"/>
                        <w:szCs w:val="18"/>
                      </w:rPr>
                      <w:t>Código Postal: 111321 – Teléfono:  339 0150</w:t>
                    </w:r>
                  </w:p>
                  <w:p w14:paraId="04B0A336" w14:textId="77777777" w:rsidR="006740AC" w:rsidRPr="0074492C" w:rsidRDefault="006740AC" w:rsidP="00930148">
                    <w:pPr>
                      <w:spacing w:line="120" w:lineRule="auto"/>
                      <w:rPr>
                        <w:color w:val="000000"/>
                        <w:sz w:val="18"/>
                        <w:szCs w:val="18"/>
                      </w:rPr>
                    </w:pPr>
                  </w:p>
                </w:txbxContent>
              </v:textbox>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E64BE" w14:textId="77777777" w:rsidR="00554D80" w:rsidRDefault="00554D80" w:rsidP="00DA4360">
      <w:r>
        <w:separator/>
      </w:r>
    </w:p>
  </w:footnote>
  <w:footnote w:type="continuationSeparator" w:id="0">
    <w:p w14:paraId="14B42F11" w14:textId="77777777" w:rsidR="00554D80" w:rsidRDefault="00554D80" w:rsidP="00DA4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CF0D" w14:textId="49EA02E0" w:rsidR="006740AC" w:rsidRDefault="00554D80" w:rsidP="005B6B2D">
    <w:pPr>
      <w:pStyle w:val="Encabezado"/>
      <w:framePr w:wrap="none" w:vAnchor="text" w:hAnchor="margin" w:xAlign="right" w:y="1"/>
      <w:rPr>
        <w:rStyle w:val="Nmerodepgina"/>
      </w:rPr>
    </w:pPr>
    <w:r>
      <w:rPr>
        <w:noProof/>
      </w:rPr>
      <w:pict w14:anchorId="4C0F8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5645" o:spid="_x0000_s1033" type="#_x0000_t136" alt="" style="position:absolute;margin-left:0;margin-top:0;width:566.5pt;height:56.65pt;rotation:315;z-index:-25156403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RIGINAL FIRMADO"/>
          <w10:wrap anchorx="margin" anchory="margin"/>
        </v:shape>
      </w:pict>
    </w:r>
  </w:p>
  <w:sdt>
    <w:sdtPr>
      <w:rPr>
        <w:rStyle w:val="Nmerodepgina"/>
      </w:rPr>
      <w:id w:val="1864549147"/>
      <w:docPartObj>
        <w:docPartGallery w:val="Page Numbers (Top of Page)"/>
        <w:docPartUnique/>
      </w:docPartObj>
    </w:sdtPr>
    <w:sdtContent>
      <w:p w14:paraId="41CD0A07" w14:textId="77777777" w:rsidR="006740AC" w:rsidRDefault="006740AC" w:rsidP="005B6B2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F52734" w14:textId="77777777" w:rsidR="006740AC" w:rsidRDefault="006740AC" w:rsidP="0046105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02628451"/>
      <w:docPartObj>
        <w:docPartGallery w:val="Page Numbers (Top of Page)"/>
        <w:docPartUnique/>
      </w:docPartObj>
    </w:sdtPr>
    <w:sdtContent>
      <w:p w14:paraId="1EE08F2C" w14:textId="1260BB00" w:rsidR="006740AC" w:rsidRDefault="006740AC" w:rsidP="005B6B2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420B7">
          <w:rPr>
            <w:rStyle w:val="Nmerodepgina"/>
            <w:noProof/>
          </w:rPr>
          <w:t>57</w:t>
        </w:r>
        <w:r>
          <w:rPr>
            <w:rStyle w:val="Nmerodepgina"/>
          </w:rPr>
          <w:fldChar w:fldCharType="end"/>
        </w:r>
      </w:p>
    </w:sdtContent>
  </w:sdt>
  <w:p w14:paraId="21F1A3D1" w14:textId="3B192522" w:rsidR="006740AC" w:rsidRDefault="006740AC" w:rsidP="0046105E">
    <w:pPr>
      <w:pStyle w:val="Encabezado"/>
      <w:ind w:right="360"/>
      <w:jc w:val="center"/>
      <w:rPr>
        <w:noProof/>
      </w:rPr>
    </w:pPr>
    <w:r>
      <w:rPr>
        <w:noProof/>
        <w:lang w:val="es-CO" w:eastAsia="es-CO"/>
      </w:rPr>
      <w:drawing>
        <wp:anchor distT="0" distB="0" distL="114300" distR="114300" simplePos="0" relativeHeight="251722752" behindDoc="1" locked="0" layoutInCell="1" allowOverlap="1" wp14:anchorId="4EB25122" wp14:editId="7A8DD333">
          <wp:simplePos x="0" y="0"/>
          <wp:positionH relativeFrom="column">
            <wp:posOffset>-933450</wp:posOffset>
          </wp:positionH>
          <wp:positionV relativeFrom="paragraph">
            <wp:posOffset>-485775</wp:posOffset>
          </wp:positionV>
          <wp:extent cx="2812415" cy="1403011"/>
          <wp:effectExtent l="0" t="0" r="0" b="0"/>
          <wp:wrapNone/>
          <wp:docPr id="20" name="Imagen 20" descr="For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Forma, Círculo&#10;&#10;Descripción generada automáticamente"/>
                  <pic:cNvPicPr/>
                </pic:nvPicPr>
                <pic:blipFill rotWithShape="1">
                  <a:blip r:embed="rId1"/>
                  <a:srcRect r="63069" b="84030"/>
                  <a:stretch/>
                </pic:blipFill>
                <pic:spPr bwMode="auto">
                  <a:xfrm>
                    <a:off x="0" y="0"/>
                    <a:ext cx="2812415" cy="14030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265C2C" w14:textId="568521F4" w:rsidR="006740AC" w:rsidRDefault="00554D80" w:rsidP="0045211C">
    <w:pPr>
      <w:pStyle w:val="Encabezado"/>
      <w:jc w:val="center"/>
    </w:pPr>
    <w:r>
      <w:rPr>
        <w:noProof/>
      </w:rPr>
      <w:pict w14:anchorId="705188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5646" o:spid="_x0000_s1032" type="#_x0000_t136" alt="" style="position:absolute;left:0;text-align:left;margin-left:0;margin-top:0;width:566.5pt;height:56.65pt;rotation:315;z-index:-25155993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RIGINAL FIRM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E2D0" w14:textId="5340C069" w:rsidR="006740AC" w:rsidRDefault="00554D80">
    <w:pPr>
      <w:pStyle w:val="Encabezado"/>
    </w:pPr>
    <w:r>
      <w:rPr>
        <w:noProof/>
      </w:rPr>
      <w:pict w14:anchorId="13087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5644" o:spid="_x0000_s1031" type="#_x0000_t136" alt="" style="position:absolute;margin-left:0;margin-top:0;width:566.5pt;height:56.65pt;rotation:315;z-index:-2515681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RIGINAL FIRM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911" w14:textId="4E607EE7" w:rsidR="006740AC" w:rsidRDefault="00554D80">
    <w:pPr>
      <w:pStyle w:val="Encabezado"/>
    </w:pPr>
    <w:r>
      <w:rPr>
        <w:noProof/>
      </w:rPr>
      <w:pict w14:anchorId="5FD792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5648" o:spid="_x0000_s1030" type="#_x0000_t136" alt="" style="position:absolute;margin-left:0;margin-top:0;width:566.5pt;height:56.65pt;rotation:315;z-index:-2515517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RIGINAL FIRM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437C" w14:textId="6E2056FD" w:rsidR="006740AC" w:rsidRDefault="00554D80" w:rsidP="0045211C">
    <w:pPr>
      <w:pStyle w:val="Encabezado"/>
    </w:pPr>
    <w:r>
      <w:rPr>
        <w:noProof/>
      </w:rPr>
      <w:pict w14:anchorId="0A475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5649" o:spid="_x0000_s1029" type="#_x0000_t136" alt="" style="position:absolute;margin-left:0;margin-top:0;width:566.5pt;height:56.65pt;rotation:315;z-index:-2515476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RIGINAL FIRMADO"/>
          <w10:wrap anchorx="margin" anchory="margin"/>
        </v:shape>
      </w:pict>
    </w:r>
    <w:r w:rsidR="006740AC">
      <w:rPr>
        <w:noProof/>
        <w:lang w:val="es-CO" w:eastAsia="es-CO"/>
      </w:rPr>
      <w:drawing>
        <wp:anchor distT="0" distB="0" distL="114300" distR="114300" simplePos="0" relativeHeight="251729920" behindDoc="1" locked="0" layoutInCell="1" allowOverlap="1" wp14:anchorId="1967C21C" wp14:editId="467F538E">
          <wp:simplePos x="0" y="0"/>
          <wp:positionH relativeFrom="column">
            <wp:posOffset>-219075</wp:posOffset>
          </wp:positionH>
          <wp:positionV relativeFrom="paragraph">
            <wp:posOffset>-451485</wp:posOffset>
          </wp:positionV>
          <wp:extent cx="2812415" cy="1403011"/>
          <wp:effectExtent l="0" t="0" r="0" b="0"/>
          <wp:wrapNone/>
          <wp:docPr id="9" name="Imagen 9" descr="For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Forma, Círculo&#10;&#10;Descripción generada automáticamente"/>
                  <pic:cNvPicPr/>
                </pic:nvPicPr>
                <pic:blipFill rotWithShape="1">
                  <a:blip r:embed="rId1"/>
                  <a:srcRect r="63069" b="84030"/>
                  <a:stretch/>
                </pic:blipFill>
                <pic:spPr bwMode="auto">
                  <a:xfrm>
                    <a:off x="0" y="0"/>
                    <a:ext cx="2812415" cy="14030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5EA48B" w14:textId="5C1D0BC7" w:rsidR="006740AC" w:rsidRDefault="006740AC" w:rsidP="0045211C">
    <w:pPr>
      <w:pStyle w:val="Encabezado"/>
      <w:jc w:val="center"/>
      <w:rPr>
        <w:noProof/>
      </w:rPr>
    </w:pPr>
  </w:p>
  <w:p w14:paraId="20DB40B0" w14:textId="7D7D9D92" w:rsidR="006740AC" w:rsidRDefault="006740AC" w:rsidP="0045211C">
    <w:pPr>
      <w:pStyle w:val="Encabezado"/>
      <w:jc w:val="center"/>
    </w:pPr>
  </w:p>
  <w:p w14:paraId="164D71C3" w14:textId="77777777" w:rsidR="006740AC" w:rsidRDefault="006740AC">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A2F" w14:textId="187D6F94" w:rsidR="006740AC" w:rsidRDefault="00554D80">
    <w:pPr>
      <w:pStyle w:val="Encabezado"/>
    </w:pPr>
    <w:r>
      <w:rPr>
        <w:noProof/>
      </w:rPr>
      <w:pict w14:anchorId="072B0C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5647" o:spid="_x0000_s1028" type="#_x0000_t136" alt="" style="position:absolute;margin-left:0;margin-top:0;width:566.5pt;height:56.65pt;rotation:315;z-index:-25155584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RIGINAL FIRMADO"/>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B9FA" w14:textId="147F7E5C" w:rsidR="006740AC" w:rsidRDefault="00554D80">
    <w:pPr>
      <w:pStyle w:val="Encabezado"/>
    </w:pPr>
    <w:r>
      <w:rPr>
        <w:noProof/>
      </w:rPr>
      <w:pict w14:anchorId="1AB38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5651" o:spid="_x0000_s1027" type="#_x0000_t136" alt="" style="position:absolute;margin-left:0;margin-top:0;width:566.5pt;height:56.65pt;rotation:315;z-index:-25153945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RIGINAL FIRMADO"/>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D89C" w14:textId="344AD30E" w:rsidR="006740AC" w:rsidRDefault="00554D80" w:rsidP="00930148">
    <w:pPr>
      <w:pStyle w:val="Encabezado"/>
      <w:ind w:left="708" w:firstLine="4956"/>
    </w:pPr>
    <w:r>
      <w:rPr>
        <w:noProof/>
      </w:rPr>
      <w:pict w14:anchorId="1C78EE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5652" o:spid="_x0000_s1026" type="#_x0000_t136" alt="" style="position:absolute;left:0;text-align:left;margin-left:0;margin-top:0;width:566.5pt;height:56.65pt;rotation:315;z-index:-25153536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RIGINAL FIRMADO"/>
          <w10:wrap anchorx="margin" anchory="margin"/>
        </v:shape>
      </w:pict>
    </w:r>
    <w:r w:rsidR="006740AC">
      <w:rPr>
        <w:noProof/>
        <w:lang w:val="es-CO" w:eastAsia="es-CO"/>
      </w:rPr>
      <w:drawing>
        <wp:anchor distT="0" distB="0" distL="114300" distR="114300" simplePos="0" relativeHeight="251659264" behindDoc="1" locked="0" layoutInCell="1" allowOverlap="1" wp14:anchorId="60179779" wp14:editId="041AE0C4">
          <wp:simplePos x="0" y="0"/>
          <wp:positionH relativeFrom="column">
            <wp:posOffset>-895985</wp:posOffset>
          </wp:positionH>
          <wp:positionV relativeFrom="paragraph">
            <wp:posOffset>-230505</wp:posOffset>
          </wp:positionV>
          <wp:extent cx="2812415" cy="1402715"/>
          <wp:effectExtent l="0" t="0" r="0" b="0"/>
          <wp:wrapNone/>
          <wp:docPr id="5" name="Imagen 35" descr="Imagen que contiene rued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5" descr="Imagen que contiene rueda&#10;&#10;Descripción generada automáticamente"/>
                  <pic:cNvPicPr>
                    <a:picLocks/>
                  </pic:cNvPicPr>
                </pic:nvPicPr>
                <pic:blipFill>
                  <a:blip r:embed="rId1">
                    <a:extLst>
                      <a:ext uri="{28A0092B-C50C-407E-A947-70E740481C1C}">
                        <a14:useLocalDpi xmlns:a14="http://schemas.microsoft.com/office/drawing/2010/main" val="0"/>
                      </a:ext>
                    </a:extLst>
                  </a:blip>
                  <a:srcRect r="63069" b="84030"/>
                  <a:stretch>
                    <a:fillRect/>
                  </a:stretch>
                </pic:blipFill>
                <pic:spPr bwMode="auto">
                  <a:xfrm>
                    <a:off x="0" y="0"/>
                    <a:ext cx="281241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DAD2" w14:textId="7AF26B49" w:rsidR="006740AC" w:rsidRDefault="00554D80">
    <w:pPr>
      <w:pStyle w:val="Encabezado"/>
    </w:pPr>
    <w:r>
      <w:rPr>
        <w:noProof/>
      </w:rPr>
      <w:pict w14:anchorId="34CCF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15650" o:spid="_x0000_s1025" type="#_x0000_t136" alt="" style="position:absolute;margin-left:0;margin-top:0;width:566.5pt;height:56.65pt;rotation:315;z-index:-2515435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RIGINAL FIRM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E34F73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5267CB0"/>
    <w:lvl w:ilvl="0">
      <w:start w:val="1"/>
      <w:numFmt w:val="decimal"/>
      <w:pStyle w:val="Articulo"/>
      <w:lvlText w:val="%1."/>
      <w:lvlJc w:val="left"/>
      <w:pPr>
        <w:tabs>
          <w:tab w:val="num" w:pos="360"/>
        </w:tabs>
        <w:ind w:left="360" w:hanging="360"/>
      </w:pPr>
    </w:lvl>
  </w:abstractNum>
  <w:abstractNum w:abstractNumId="3" w15:restartNumberingAfterBreak="0">
    <w:nsid w:val="00000005"/>
    <w:multiLevelType w:val="singleLevel"/>
    <w:tmpl w:val="00000005"/>
    <w:name w:val="WW8Num5"/>
    <w:lvl w:ilvl="0">
      <w:start w:val="1"/>
      <w:numFmt w:val="upperLetter"/>
      <w:lvlText w:val="%1."/>
      <w:lvlJc w:val="left"/>
      <w:pPr>
        <w:tabs>
          <w:tab w:val="num" w:pos="720"/>
        </w:tabs>
      </w:pPr>
      <w:rPr>
        <w:b/>
      </w:rPr>
    </w:lvl>
  </w:abstractNum>
  <w:abstractNum w:abstractNumId="4" w15:restartNumberingAfterBreak="0">
    <w:nsid w:val="0000000B"/>
    <w:multiLevelType w:val="singleLevel"/>
    <w:tmpl w:val="0000000B"/>
    <w:name w:val="WW8Num11"/>
    <w:lvl w:ilvl="0">
      <w:start w:val="1"/>
      <w:numFmt w:val="lowerLetter"/>
      <w:lvlText w:val="%1."/>
      <w:lvlJc w:val="left"/>
      <w:pPr>
        <w:tabs>
          <w:tab w:val="num" w:pos="720"/>
        </w:tabs>
      </w:pPr>
    </w:lvl>
  </w:abstractNum>
  <w:abstractNum w:abstractNumId="5" w15:restartNumberingAfterBreak="0">
    <w:nsid w:val="0000000E"/>
    <w:multiLevelType w:val="singleLevel"/>
    <w:tmpl w:val="0000000E"/>
    <w:name w:val="WW8Num14"/>
    <w:lvl w:ilvl="0">
      <w:start w:val="1"/>
      <w:numFmt w:val="bullet"/>
      <w:lvlText w:val=""/>
      <w:lvlJc w:val="left"/>
      <w:pPr>
        <w:tabs>
          <w:tab w:val="num" w:pos="720"/>
        </w:tabs>
      </w:pPr>
      <w:rPr>
        <w:rFonts w:ascii="Symbol" w:hAnsi="Symbol"/>
      </w:rPr>
    </w:lvl>
  </w:abstractNum>
  <w:abstractNum w:abstractNumId="6" w15:restartNumberingAfterBreak="0">
    <w:nsid w:val="00000014"/>
    <w:multiLevelType w:val="singleLevel"/>
    <w:tmpl w:val="00000014"/>
    <w:name w:val="WW8Num20"/>
    <w:lvl w:ilvl="0">
      <w:start w:val="1"/>
      <w:numFmt w:val="upperLetter"/>
      <w:lvlText w:val="%1."/>
      <w:lvlJc w:val="left"/>
      <w:pPr>
        <w:tabs>
          <w:tab w:val="num" w:pos="720"/>
        </w:tabs>
        <w:ind w:left="0" w:firstLine="0"/>
      </w:pPr>
      <w:rPr>
        <w:b/>
      </w:rPr>
    </w:lvl>
  </w:abstractNum>
  <w:abstractNum w:abstractNumId="7" w15:restartNumberingAfterBreak="0">
    <w:nsid w:val="00000017"/>
    <w:multiLevelType w:val="multilevel"/>
    <w:tmpl w:val="00000017"/>
    <w:name w:val="WW8Num23"/>
    <w:lvl w:ilvl="0">
      <w:start w:val="1"/>
      <w:numFmt w:val="decimal"/>
      <w:lvlText w:val="%1."/>
      <w:lvlJc w:val="left"/>
      <w:pPr>
        <w:tabs>
          <w:tab w:val="num" w:pos="405"/>
        </w:tabs>
        <w:ind w:left="0" w:firstLine="0"/>
      </w:pPr>
    </w:lvl>
    <w:lvl w:ilvl="1">
      <w:start w:val="1"/>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2160"/>
        </w:tabs>
        <w:ind w:left="0" w:firstLine="0"/>
      </w:pPr>
    </w:lvl>
    <w:lvl w:ilvl="4">
      <w:start w:val="1"/>
      <w:numFmt w:val="decimal"/>
      <w:lvlText w:val="%1.%2.%3.%4.%5."/>
      <w:lvlJc w:val="left"/>
      <w:pPr>
        <w:tabs>
          <w:tab w:val="num" w:pos="2520"/>
        </w:tabs>
        <w:ind w:left="0" w:firstLine="0"/>
      </w:pPr>
    </w:lvl>
    <w:lvl w:ilvl="5">
      <w:start w:val="1"/>
      <w:numFmt w:val="decimal"/>
      <w:lvlText w:val="%1.%2.%3.%4.%5.%6."/>
      <w:lvlJc w:val="left"/>
      <w:pPr>
        <w:tabs>
          <w:tab w:val="num" w:pos="3240"/>
        </w:tabs>
        <w:ind w:left="0" w:firstLine="0"/>
      </w:pPr>
    </w:lvl>
    <w:lvl w:ilvl="6">
      <w:start w:val="1"/>
      <w:numFmt w:val="decimal"/>
      <w:lvlText w:val="%1.%2.%3.%4.%5.%6.%7."/>
      <w:lvlJc w:val="left"/>
      <w:pPr>
        <w:tabs>
          <w:tab w:val="num" w:pos="3600"/>
        </w:tabs>
        <w:ind w:left="0" w:firstLine="0"/>
      </w:pPr>
    </w:lvl>
    <w:lvl w:ilvl="7">
      <w:start w:val="1"/>
      <w:numFmt w:val="decimal"/>
      <w:lvlText w:val="%1.%2.%3.%4.%5.%6.%7.%8."/>
      <w:lvlJc w:val="left"/>
      <w:pPr>
        <w:tabs>
          <w:tab w:val="num" w:pos="4320"/>
        </w:tabs>
        <w:ind w:left="0" w:firstLine="0"/>
      </w:pPr>
    </w:lvl>
    <w:lvl w:ilvl="8">
      <w:start w:val="1"/>
      <w:numFmt w:val="decimal"/>
      <w:lvlText w:val="%1.%2.%3.%4.%5.%6.%7.%8.%9."/>
      <w:lvlJc w:val="left"/>
      <w:pPr>
        <w:tabs>
          <w:tab w:val="num" w:pos="5040"/>
        </w:tabs>
        <w:ind w:left="0" w:firstLine="0"/>
      </w:pPr>
    </w:lvl>
  </w:abstractNum>
  <w:abstractNum w:abstractNumId="8" w15:restartNumberingAfterBreak="0">
    <w:nsid w:val="00E33802"/>
    <w:multiLevelType w:val="hybridMultilevel"/>
    <w:tmpl w:val="432AF0B2"/>
    <w:lvl w:ilvl="0" w:tplc="61C097A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053F038D"/>
    <w:multiLevelType w:val="hybridMultilevel"/>
    <w:tmpl w:val="A49CA1AE"/>
    <w:lvl w:ilvl="0" w:tplc="9A2029D8">
      <w:start w:val="1"/>
      <w:numFmt w:val="lowerLetter"/>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0" w15:restartNumberingAfterBreak="0">
    <w:nsid w:val="05DD23D7"/>
    <w:multiLevelType w:val="hybridMultilevel"/>
    <w:tmpl w:val="05EC8FBE"/>
    <w:lvl w:ilvl="0" w:tplc="0C0A000F">
      <w:start w:val="1"/>
      <w:numFmt w:val="decimal"/>
      <w:lvlText w:val="%1."/>
      <w:lvlJc w:val="left"/>
      <w:pPr>
        <w:ind w:left="2062" w:hanging="360"/>
      </w:pPr>
      <w:rPr>
        <w:rFonts w:hint="default"/>
        <w:lang w:val="es-C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68674CE"/>
    <w:multiLevelType w:val="hybridMultilevel"/>
    <w:tmpl w:val="C924F4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083924E4"/>
    <w:multiLevelType w:val="hybridMultilevel"/>
    <w:tmpl w:val="07AA4E8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0C6C3B71"/>
    <w:multiLevelType w:val="multilevel"/>
    <w:tmpl w:val="F64C5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E0862"/>
    <w:multiLevelType w:val="hybridMultilevel"/>
    <w:tmpl w:val="D17E8862"/>
    <w:lvl w:ilvl="0" w:tplc="A6EA0292">
      <w:start w:val="1"/>
      <w:numFmt w:val="upperLetter"/>
      <w:lvlText w:val="%1."/>
      <w:lvlJc w:val="left"/>
      <w:pPr>
        <w:ind w:left="720" w:hanging="360"/>
      </w:pPr>
      <w:rPr>
        <w:rFonts w:ascii="Arial Narrow" w:hAnsi="Arial Narrow" w:cs="Arial"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EBD27F6"/>
    <w:multiLevelType w:val="multilevel"/>
    <w:tmpl w:val="F284699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3F1D41"/>
    <w:multiLevelType w:val="hybridMultilevel"/>
    <w:tmpl w:val="DFDEF2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266766F"/>
    <w:multiLevelType w:val="multilevel"/>
    <w:tmpl w:val="F284699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DE58EA"/>
    <w:multiLevelType w:val="multilevel"/>
    <w:tmpl w:val="E778A302"/>
    <w:lvl w:ilvl="0">
      <w:start w:val="3"/>
      <w:numFmt w:val="decimal"/>
      <w:lvlText w:val="%1."/>
      <w:lvlJc w:val="left"/>
      <w:pPr>
        <w:ind w:left="585" w:hanging="585"/>
      </w:pPr>
      <w:rPr>
        <w:rFonts w:hint="default"/>
        <w:b w:val="0"/>
      </w:rPr>
    </w:lvl>
    <w:lvl w:ilvl="1">
      <w:start w:val="2"/>
      <w:numFmt w:val="decimal"/>
      <w:lvlText w:val="%1.%2."/>
      <w:lvlJc w:val="left"/>
      <w:pPr>
        <w:ind w:left="720" w:hanging="720"/>
      </w:pPr>
      <w:rPr>
        <w:rFonts w:hint="default"/>
        <w:b w:val="0"/>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14331CB3"/>
    <w:multiLevelType w:val="hybridMultilevel"/>
    <w:tmpl w:val="D3922634"/>
    <w:lvl w:ilvl="0" w:tplc="E7DA1722">
      <w:start w:val="1"/>
      <w:numFmt w:val="lowerLetter"/>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0" w15:restartNumberingAfterBreak="0">
    <w:nsid w:val="14B81715"/>
    <w:multiLevelType w:val="multilevel"/>
    <w:tmpl w:val="B628A25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15C6029A"/>
    <w:multiLevelType w:val="hybridMultilevel"/>
    <w:tmpl w:val="E02ED368"/>
    <w:lvl w:ilvl="0" w:tplc="ECF03B92">
      <w:numFmt w:val="bullet"/>
      <w:lvlText w:val="-"/>
      <w:lvlJc w:val="left"/>
      <w:pPr>
        <w:ind w:left="927" w:hanging="360"/>
      </w:pPr>
      <w:rPr>
        <w:rFonts w:ascii="Arial" w:eastAsiaTheme="minorHAnsi"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2" w15:restartNumberingAfterBreak="0">
    <w:nsid w:val="164046A3"/>
    <w:multiLevelType w:val="hybridMultilevel"/>
    <w:tmpl w:val="A872A19E"/>
    <w:lvl w:ilvl="0" w:tplc="CAB0412C">
      <w:start w:val="4"/>
      <w:numFmt w:val="decimal"/>
      <w:lvlText w:val="%1."/>
      <w:lvlJc w:val="left"/>
      <w:pPr>
        <w:ind w:left="720" w:hanging="360"/>
      </w:pPr>
      <w:rPr>
        <w:rFonts w:ascii="Arial,Bold" w:hAnsi="Arial,Bold" w:hint="default"/>
        <w:sz w:val="1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175426E8"/>
    <w:multiLevelType w:val="hybridMultilevel"/>
    <w:tmpl w:val="0582B94C"/>
    <w:lvl w:ilvl="0" w:tplc="240A0019">
      <w:start w:val="1"/>
      <w:numFmt w:val="lowerLetter"/>
      <w:lvlText w:val="%1."/>
      <w:lvlJc w:val="left"/>
      <w:pPr>
        <w:ind w:left="36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18D966AA"/>
    <w:multiLevelType w:val="multilevel"/>
    <w:tmpl w:val="8E2A7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B92742"/>
    <w:multiLevelType w:val="multilevel"/>
    <w:tmpl w:val="6E5C364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007514C"/>
    <w:multiLevelType w:val="hybridMultilevel"/>
    <w:tmpl w:val="19B0BE0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2923C2"/>
    <w:multiLevelType w:val="hybridMultilevel"/>
    <w:tmpl w:val="F26CAA8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33861A3"/>
    <w:multiLevelType w:val="hybridMultilevel"/>
    <w:tmpl w:val="D33651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2FFF7EB3"/>
    <w:multiLevelType w:val="hybridMultilevel"/>
    <w:tmpl w:val="57BAD8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30B83FE0"/>
    <w:multiLevelType w:val="hybridMultilevel"/>
    <w:tmpl w:val="E85CA9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1" w15:restartNumberingAfterBreak="0">
    <w:nsid w:val="318E4620"/>
    <w:multiLevelType w:val="hybridMultilevel"/>
    <w:tmpl w:val="0358B6BC"/>
    <w:lvl w:ilvl="0" w:tplc="C3D8DD1C">
      <w:start w:val="1"/>
      <w:numFmt w:val="lowerLetter"/>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2" w15:restartNumberingAfterBreak="0">
    <w:nsid w:val="32203E05"/>
    <w:multiLevelType w:val="hybridMultilevel"/>
    <w:tmpl w:val="61FC8B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3910D17"/>
    <w:multiLevelType w:val="multilevel"/>
    <w:tmpl w:val="1C6E30B0"/>
    <w:lvl w:ilvl="0">
      <w:start w:val="1"/>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35221B54"/>
    <w:multiLevelType w:val="hybridMultilevel"/>
    <w:tmpl w:val="31AAB9C8"/>
    <w:lvl w:ilvl="0" w:tplc="63984944">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36076F21"/>
    <w:multiLevelType w:val="hybridMultilevel"/>
    <w:tmpl w:val="084CC34C"/>
    <w:lvl w:ilvl="0" w:tplc="0C0A0011">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36" w15:restartNumberingAfterBreak="0">
    <w:nsid w:val="360D5E19"/>
    <w:multiLevelType w:val="hybridMultilevel"/>
    <w:tmpl w:val="7150A596"/>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7" w15:restartNumberingAfterBreak="0">
    <w:nsid w:val="36883271"/>
    <w:multiLevelType w:val="multilevel"/>
    <w:tmpl w:val="68A64632"/>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92455DB"/>
    <w:multiLevelType w:val="hybridMultilevel"/>
    <w:tmpl w:val="871CE5DC"/>
    <w:lvl w:ilvl="0" w:tplc="71FC4B4E">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9372F7C"/>
    <w:multiLevelType w:val="hybridMultilevel"/>
    <w:tmpl w:val="BF42C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ABF73F7"/>
    <w:multiLevelType w:val="hybridMultilevel"/>
    <w:tmpl w:val="C01A5F1A"/>
    <w:lvl w:ilvl="0" w:tplc="E9FACF06">
      <w:start w:val="1"/>
      <w:numFmt w:val="bullet"/>
      <w:lvlText w:val=""/>
      <w:lvlJc w:val="left"/>
      <w:pPr>
        <w:ind w:left="720" w:hanging="360"/>
      </w:pPr>
      <w:rPr>
        <w:rFonts w:ascii="Wingdings" w:hAnsi="Wingdings" w:hint="default"/>
        <w:strike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B283207"/>
    <w:multiLevelType w:val="hybridMultilevel"/>
    <w:tmpl w:val="0062F8AE"/>
    <w:lvl w:ilvl="0" w:tplc="B3381E34">
      <w:start w:val="1"/>
      <w:numFmt w:val="lowerLetter"/>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42" w15:restartNumberingAfterBreak="0">
    <w:nsid w:val="3D727452"/>
    <w:multiLevelType w:val="multilevel"/>
    <w:tmpl w:val="D8B64082"/>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D7C03C4"/>
    <w:multiLevelType w:val="hybridMultilevel"/>
    <w:tmpl w:val="32B242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9364C2"/>
    <w:multiLevelType w:val="hybridMultilevel"/>
    <w:tmpl w:val="B7D02E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3EB31BF6"/>
    <w:multiLevelType w:val="multilevel"/>
    <w:tmpl w:val="4FAABB36"/>
    <w:lvl w:ilvl="0">
      <w:start w:val="1"/>
      <w:numFmt w:val="decimal"/>
      <w:pStyle w:val="Ttulo1Edgar1Pregunta"/>
      <w:lvlText w:val="CAPÍTULO %1."/>
      <w:lvlJc w:val="left"/>
      <w:pPr>
        <w:tabs>
          <w:tab w:val="num" w:pos="1800"/>
        </w:tabs>
        <w:ind w:left="432" w:hanging="432"/>
      </w:pPr>
      <w:rPr>
        <w:rFonts w:ascii="Arial" w:hAnsi="Arial" w:hint="default"/>
        <w:b/>
        <w:i w:val="0"/>
        <w:sz w:val="24"/>
      </w:rPr>
    </w:lvl>
    <w:lvl w:ilvl="1">
      <w:start w:val="1"/>
      <w:numFmt w:val="decimal"/>
      <w:pStyle w:val="Ttulo2Edgar2Titresecondaire2"/>
      <w:lvlText w:val="%1.%2."/>
      <w:lvlJc w:val="left"/>
      <w:pPr>
        <w:tabs>
          <w:tab w:val="num" w:pos="1116"/>
        </w:tabs>
        <w:ind w:left="1116" w:hanging="576"/>
      </w:pPr>
      <w:rPr>
        <w:rFonts w:ascii="Arial" w:hAnsi="Arial" w:hint="default"/>
        <w:b/>
        <w:i w:val="0"/>
        <w:sz w:val="24"/>
      </w:rPr>
    </w:lvl>
    <w:lvl w:ilvl="2">
      <w:start w:val="1"/>
      <w:numFmt w:val="decimal"/>
      <w:pStyle w:val="Ttulo3Edgar3Sous-titre3"/>
      <w:lvlText w:val="%1.%2.%3."/>
      <w:lvlJc w:val="left"/>
      <w:pPr>
        <w:tabs>
          <w:tab w:val="num" w:pos="720"/>
        </w:tabs>
        <w:ind w:left="720" w:hanging="720"/>
      </w:pPr>
      <w:rPr>
        <w:rFonts w:ascii="Arial" w:hAnsi="Arial" w:hint="default"/>
        <w:sz w:val="24"/>
      </w:rPr>
    </w:lvl>
    <w:lvl w:ilvl="3">
      <w:start w:val="1"/>
      <w:numFmt w:val="decimal"/>
      <w:pStyle w:val="Ttulo4Edgar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129009C"/>
    <w:multiLevelType w:val="multilevel"/>
    <w:tmpl w:val="2436765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42880D6E"/>
    <w:multiLevelType w:val="hybridMultilevel"/>
    <w:tmpl w:val="245AD732"/>
    <w:lvl w:ilvl="0" w:tplc="0BD433AE">
      <w:numFmt w:val="bullet"/>
      <w:lvlText w:val="-"/>
      <w:lvlJc w:val="left"/>
      <w:pPr>
        <w:ind w:left="927" w:hanging="360"/>
      </w:pPr>
      <w:rPr>
        <w:rFonts w:ascii="Arial" w:eastAsiaTheme="minorHAnsi"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48" w15:restartNumberingAfterBreak="0">
    <w:nsid w:val="43AB32B6"/>
    <w:multiLevelType w:val="hybridMultilevel"/>
    <w:tmpl w:val="3BFA5236"/>
    <w:lvl w:ilvl="0" w:tplc="4484000C">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44407AC6"/>
    <w:multiLevelType w:val="singleLevel"/>
    <w:tmpl w:val="8E168EB8"/>
    <w:lvl w:ilvl="0">
      <w:start w:val="1"/>
      <w:numFmt w:val="decimal"/>
      <w:pStyle w:val="Num1"/>
      <w:lvlText w:val="%1."/>
      <w:lvlJc w:val="left"/>
      <w:pPr>
        <w:tabs>
          <w:tab w:val="num" w:pos="1701"/>
        </w:tabs>
        <w:ind w:left="1701" w:hanging="567"/>
      </w:pPr>
      <w:rPr>
        <w:rFonts w:hint="default"/>
      </w:rPr>
    </w:lvl>
  </w:abstractNum>
  <w:abstractNum w:abstractNumId="50" w15:restartNumberingAfterBreak="0">
    <w:nsid w:val="481E68C4"/>
    <w:multiLevelType w:val="hybridMultilevel"/>
    <w:tmpl w:val="094AD7D2"/>
    <w:lvl w:ilvl="0" w:tplc="5CE42750">
      <w:start w:val="1"/>
      <w:numFmt w:val="lowerLetter"/>
      <w:lvlText w:val="%1."/>
      <w:lvlJc w:val="left"/>
      <w:pPr>
        <w:ind w:left="360" w:hanging="360"/>
      </w:pPr>
      <w:rPr>
        <w:rFonts w:ascii="Arial" w:eastAsia="Arial" w:hAnsi="Arial" w:cs="Arial" w:hint="default"/>
        <w:spacing w:val="-4"/>
        <w:w w:val="99"/>
        <w:sz w:val="24"/>
        <w:szCs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15:restartNumberingAfterBreak="0">
    <w:nsid w:val="48592F42"/>
    <w:multiLevelType w:val="hybridMultilevel"/>
    <w:tmpl w:val="432AF0B2"/>
    <w:lvl w:ilvl="0" w:tplc="61C097A4">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495341FC"/>
    <w:multiLevelType w:val="hybridMultilevel"/>
    <w:tmpl w:val="6B32ECF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4AD8730C"/>
    <w:multiLevelType w:val="multilevel"/>
    <w:tmpl w:val="19844F3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B5675B7"/>
    <w:multiLevelType w:val="hybridMultilevel"/>
    <w:tmpl w:val="74D0E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01B6873"/>
    <w:multiLevelType w:val="hybridMultilevel"/>
    <w:tmpl w:val="A73E8C2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5160292D"/>
    <w:multiLevelType w:val="hybridMultilevel"/>
    <w:tmpl w:val="103078FC"/>
    <w:lvl w:ilvl="0" w:tplc="206C4FA6">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7" w15:restartNumberingAfterBreak="0">
    <w:nsid w:val="530A5C32"/>
    <w:multiLevelType w:val="hybridMultilevel"/>
    <w:tmpl w:val="A01AAB7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55F147BC"/>
    <w:multiLevelType w:val="hybridMultilevel"/>
    <w:tmpl w:val="44AA7B4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58B31166"/>
    <w:multiLevelType w:val="multilevel"/>
    <w:tmpl w:val="6C824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5A2040EB"/>
    <w:multiLevelType w:val="hybridMultilevel"/>
    <w:tmpl w:val="85FC82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5BEE0E54"/>
    <w:multiLevelType w:val="hybridMultilevel"/>
    <w:tmpl w:val="BDAC210A"/>
    <w:lvl w:ilvl="0" w:tplc="BBE02A16">
      <w:numFmt w:val="bullet"/>
      <w:lvlText w:val="-"/>
      <w:lvlJc w:val="left"/>
      <w:pPr>
        <w:ind w:left="644" w:hanging="360"/>
      </w:pPr>
      <w:rPr>
        <w:rFonts w:ascii="Arial" w:eastAsiaTheme="minorHAnsi" w:hAnsi="Arial" w:cs="Aria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2" w15:restartNumberingAfterBreak="0">
    <w:nsid w:val="5E215846"/>
    <w:multiLevelType w:val="hybridMultilevel"/>
    <w:tmpl w:val="7AA0E4A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15:restartNumberingAfterBreak="0">
    <w:nsid w:val="5E2C19FB"/>
    <w:multiLevelType w:val="hybridMultilevel"/>
    <w:tmpl w:val="7696D42C"/>
    <w:lvl w:ilvl="0" w:tplc="D2129D64">
      <w:start w:val="1"/>
      <w:numFmt w:val="lowerLetter"/>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64" w15:restartNumberingAfterBreak="0">
    <w:nsid w:val="5F114D2E"/>
    <w:multiLevelType w:val="hybridMultilevel"/>
    <w:tmpl w:val="527CDB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2AC3B24"/>
    <w:multiLevelType w:val="hybridMultilevel"/>
    <w:tmpl w:val="9DC88698"/>
    <w:lvl w:ilvl="0" w:tplc="09CAE526">
      <w:start w:val="1"/>
      <w:numFmt w:val="decimal"/>
      <w:lvlText w:val="%1."/>
      <w:lvlJc w:val="left"/>
      <w:pPr>
        <w:ind w:left="555" w:hanging="360"/>
      </w:pPr>
      <w:rPr>
        <w:rFonts w:hint="default"/>
      </w:rPr>
    </w:lvl>
    <w:lvl w:ilvl="1" w:tplc="240A0019" w:tentative="1">
      <w:start w:val="1"/>
      <w:numFmt w:val="lowerLetter"/>
      <w:lvlText w:val="%2."/>
      <w:lvlJc w:val="left"/>
      <w:pPr>
        <w:ind w:left="1275" w:hanging="360"/>
      </w:pPr>
    </w:lvl>
    <w:lvl w:ilvl="2" w:tplc="240A001B" w:tentative="1">
      <w:start w:val="1"/>
      <w:numFmt w:val="lowerRoman"/>
      <w:lvlText w:val="%3."/>
      <w:lvlJc w:val="right"/>
      <w:pPr>
        <w:ind w:left="1995" w:hanging="180"/>
      </w:pPr>
    </w:lvl>
    <w:lvl w:ilvl="3" w:tplc="240A000F" w:tentative="1">
      <w:start w:val="1"/>
      <w:numFmt w:val="decimal"/>
      <w:lvlText w:val="%4."/>
      <w:lvlJc w:val="left"/>
      <w:pPr>
        <w:ind w:left="2715" w:hanging="360"/>
      </w:pPr>
    </w:lvl>
    <w:lvl w:ilvl="4" w:tplc="240A0019" w:tentative="1">
      <w:start w:val="1"/>
      <w:numFmt w:val="lowerLetter"/>
      <w:lvlText w:val="%5."/>
      <w:lvlJc w:val="left"/>
      <w:pPr>
        <w:ind w:left="3435" w:hanging="360"/>
      </w:pPr>
    </w:lvl>
    <w:lvl w:ilvl="5" w:tplc="240A001B" w:tentative="1">
      <w:start w:val="1"/>
      <w:numFmt w:val="lowerRoman"/>
      <w:lvlText w:val="%6."/>
      <w:lvlJc w:val="right"/>
      <w:pPr>
        <w:ind w:left="4155" w:hanging="180"/>
      </w:pPr>
    </w:lvl>
    <w:lvl w:ilvl="6" w:tplc="240A000F" w:tentative="1">
      <w:start w:val="1"/>
      <w:numFmt w:val="decimal"/>
      <w:lvlText w:val="%7."/>
      <w:lvlJc w:val="left"/>
      <w:pPr>
        <w:ind w:left="4875" w:hanging="360"/>
      </w:pPr>
    </w:lvl>
    <w:lvl w:ilvl="7" w:tplc="240A0019" w:tentative="1">
      <w:start w:val="1"/>
      <w:numFmt w:val="lowerLetter"/>
      <w:lvlText w:val="%8."/>
      <w:lvlJc w:val="left"/>
      <w:pPr>
        <w:ind w:left="5595" w:hanging="360"/>
      </w:pPr>
    </w:lvl>
    <w:lvl w:ilvl="8" w:tplc="240A001B" w:tentative="1">
      <w:start w:val="1"/>
      <w:numFmt w:val="lowerRoman"/>
      <w:lvlText w:val="%9."/>
      <w:lvlJc w:val="right"/>
      <w:pPr>
        <w:ind w:left="6315" w:hanging="180"/>
      </w:pPr>
    </w:lvl>
  </w:abstractNum>
  <w:abstractNum w:abstractNumId="66" w15:restartNumberingAfterBreak="0">
    <w:nsid w:val="64125435"/>
    <w:multiLevelType w:val="hybridMultilevel"/>
    <w:tmpl w:val="78420D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5CA54B2"/>
    <w:multiLevelType w:val="hybridMultilevel"/>
    <w:tmpl w:val="E3A25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6676013A"/>
    <w:multiLevelType w:val="hybridMultilevel"/>
    <w:tmpl w:val="9614F1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66EF2F95"/>
    <w:multiLevelType w:val="hybridMultilevel"/>
    <w:tmpl w:val="EF8A28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0" w15:restartNumberingAfterBreak="0">
    <w:nsid w:val="689737DA"/>
    <w:multiLevelType w:val="hybridMultilevel"/>
    <w:tmpl w:val="D57EB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6C64007F"/>
    <w:multiLevelType w:val="hybridMultilevel"/>
    <w:tmpl w:val="0C78BCF4"/>
    <w:lvl w:ilvl="0" w:tplc="EE746CB0">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72" w15:restartNumberingAfterBreak="0">
    <w:nsid w:val="6D0F2B67"/>
    <w:multiLevelType w:val="multilevel"/>
    <w:tmpl w:val="6EB0E3D8"/>
    <w:lvl w:ilvl="0">
      <w:start w:val="1"/>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0692A05"/>
    <w:multiLevelType w:val="hybridMultilevel"/>
    <w:tmpl w:val="30442944"/>
    <w:lvl w:ilvl="0" w:tplc="90B27A4E">
      <w:start w:val="1"/>
      <w:numFmt w:val="decimal"/>
      <w:lvlText w:val="%1."/>
      <w:lvlJc w:val="left"/>
      <w:pPr>
        <w:ind w:left="312" w:hanging="360"/>
      </w:pPr>
      <w:rPr>
        <w:rFonts w:hint="default"/>
        <w:b/>
      </w:rPr>
    </w:lvl>
    <w:lvl w:ilvl="1" w:tplc="240A0019" w:tentative="1">
      <w:start w:val="1"/>
      <w:numFmt w:val="lowerLetter"/>
      <w:lvlText w:val="%2."/>
      <w:lvlJc w:val="left"/>
      <w:pPr>
        <w:ind w:left="1032" w:hanging="360"/>
      </w:pPr>
    </w:lvl>
    <w:lvl w:ilvl="2" w:tplc="240A001B" w:tentative="1">
      <w:start w:val="1"/>
      <w:numFmt w:val="lowerRoman"/>
      <w:lvlText w:val="%3."/>
      <w:lvlJc w:val="right"/>
      <w:pPr>
        <w:ind w:left="1752" w:hanging="180"/>
      </w:pPr>
    </w:lvl>
    <w:lvl w:ilvl="3" w:tplc="240A000F" w:tentative="1">
      <w:start w:val="1"/>
      <w:numFmt w:val="decimal"/>
      <w:lvlText w:val="%4."/>
      <w:lvlJc w:val="left"/>
      <w:pPr>
        <w:ind w:left="2472" w:hanging="360"/>
      </w:pPr>
    </w:lvl>
    <w:lvl w:ilvl="4" w:tplc="240A0019" w:tentative="1">
      <w:start w:val="1"/>
      <w:numFmt w:val="lowerLetter"/>
      <w:lvlText w:val="%5."/>
      <w:lvlJc w:val="left"/>
      <w:pPr>
        <w:ind w:left="3192" w:hanging="360"/>
      </w:pPr>
    </w:lvl>
    <w:lvl w:ilvl="5" w:tplc="240A001B" w:tentative="1">
      <w:start w:val="1"/>
      <w:numFmt w:val="lowerRoman"/>
      <w:lvlText w:val="%6."/>
      <w:lvlJc w:val="right"/>
      <w:pPr>
        <w:ind w:left="3912" w:hanging="180"/>
      </w:pPr>
    </w:lvl>
    <w:lvl w:ilvl="6" w:tplc="240A000F" w:tentative="1">
      <w:start w:val="1"/>
      <w:numFmt w:val="decimal"/>
      <w:lvlText w:val="%7."/>
      <w:lvlJc w:val="left"/>
      <w:pPr>
        <w:ind w:left="4632" w:hanging="360"/>
      </w:pPr>
    </w:lvl>
    <w:lvl w:ilvl="7" w:tplc="240A0019" w:tentative="1">
      <w:start w:val="1"/>
      <w:numFmt w:val="lowerLetter"/>
      <w:lvlText w:val="%8."/>
      <w:lvlJc w:val="left"/>
      <w:pPr>
        <w:ind w:left="5352" w:hanging="360"/>
      </w:pPr>
    </w:lvl>
    <w:lvl w:ilvl="8" w:tplc="240A001B" w:tentative="1">
      <w:start w:val="1"/>
      <w:numFmt w:val="lowerRoman"/>
      <w:lvlText w:val="%9."/>
      <w:lvlJc w:val="right"/>
      <w:pPr>
        <w:ind w:left="6072" w:hanging="180"/>
      </w:pPr>
    </w:lvl>
  </w:abstractNum>
  <w:abstractNum w:abstractNumId="74" w15:restartNumberingAfterBreak="0">
    <w:nsid w:val="706C3270"/>
    <w:multiLevelType w:val="hybridMultilevel"/>
    <w:tmpl w:val="B0AC32E4"/>
    <w:lvl w:ilvl="0" w:tplc="219A6E16">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15:restartNumberingAfterBreak="0">
    <w:nsid w:val="723F1FCD"/>
    <w:multiLevelType w:val="hybridMultilevel"/>
    <w:tmpl w:val="44AA7B4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15:restartNumberingAfterBreak="0">
    <w:nsid w:val="72851CA0"/>
    <w:multiLevelType w:val="hybridMultilevel"/>
    <w:tmpl w:val="A3A69F48"/>
    <w:lvl w:ilvl="0" w:tplc="DF3C9CA2">
      <w:start w:val="12"/>
      <w:numFmt w:val="bullet"/>
      <w:lvlText w:val="-"/>
      <w:lvlJc w:val="left"/>
      <w:pPr>
        <w:ind w:left="720" w:hanging="360"/>
      </w:pPr>
      <w:rPr>
        <w:rFonts w:ascii="Arial Narrow" w:eastAsia="Times New Roman" w:hAnsi="Arial Narrow" w:cs="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732D541D"/>
    <w:multiLevelType w:val="hybridMultilevel"/>
    <w:tmpl w:val="EA16D7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8" w15:restartNumberingAfterBreak="0">
    <w:nsid w:val="74A24B24"/>
    <w:multiLevelType w:val="multilevel"/>
    <w:tmpl w:val="B95ED8D4"/>
    <w:lvl w:ilvl="0">
      <w:start w:val="1"/>
      <w:numFmt w:val="decimal"/>
      <w:lvlText w:val="%1."/>
      <w:lvlJc w:val="left"/>
      <w:pPr>
        <w:ind w:left="435" w:hanging="435"/>
      </w:pPr>
      <w:rPr>
        <w:rFonts w:hint="default"/>
      </w:rPr>
    </w:lvl>
    <w:lvl w:ilvl="1">
      <w:start w:val="2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511634C"/>
    <w:multiLevelType w:val="hybridMultilevel"/>
    <w:tmpl w:val="EBACCE5E"/>
    <w:lvl w:ilvl="0" w:tplc="5060CA3C">
      <w:start w:val="1"/>
      <w:numFmt w:val="lowerLetter"/>
      <w:lvlText w:val="%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80" w15:restartNumberingAfterBreak="0">
    <w:nsid w:val="779A2836"/>
    <w:multiLevelType w:val="hybridMultilevel"/>
    <w:tmpl w:val="E0F0F100"/>
    <w:lvl w:ilvl="0" w:tplc="532421AA">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1" w15:restartNumberingAfterBreak="0">
    <w:nsid w:val="785C25B1"/>
    <w:multiLevelType w:val="multilevel"/>
    <w:tmpl w:val="59CE9740"/>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78A40E02"/>
    <w:multiLevelType w:val="hybridMultilevel"/>
    <w:tmpl w:val="00BEBFFC"/>
    <w:lvl w:ilvl="0" w:tplc="BBE02A16">
      <w:numFmt w:val="bullet"/>
      <w:lvlText w:val="-"/>
      <w:lvlJc w:val="left"/>
      <w:pPr>
        <w:ind w:left="927" w:hanging="360"/>
      </w:pPr>
      <w:rPr>
        <w:rFonts w:ascii="Arial" w:eastAsiaTheme="minorHAnsi"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83" w15:restartNumberingAfterBreak="0">
    <w:nsid w:val="78BA4C78"/>
    <w:multiLevelType w:val="hybridMultilevel"/>
    <w:tmpl w:val="EE9C56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79254D24"/>
    <w:multiLevelType w:val="multilevel"/>
    <w:tmpl w:val="2E8C159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9B86939"/>
    <w:multiLevelType w:val="hybridMultilevel"/>
    <w:tmpl w:val="D18C8AA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6" w15:restartNumberingAfterBreak="0">
    <w:nsid w:val="79F5787A"/>
    <w:multiLevelType w:val="multilevel"/>
    <w:tmpl w:val="4ACAA432"/>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C715850"/>
    <w:multiLevelType w:val="hybridMultilevel"/>
    <w:tmpl w:val="8BDE540C"/>
    <w:lvl w:ilvl="0" w:tplc="E65C02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7E857A72"/>
    <w:multiLevelType w:val="hybridMultilevel"/>
    <w:tmpl w:val="5E08E20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16cid:durableId="936906556">
    <w:abstractNumId w:val="1"/>
  </w:num>
  <w:num w:numId="2" w16cid:durableId="1568298165">
    <w:abstractNumId w:val="4"/>
  </w:num>
  <w:num w:numId="3" w16cid:durableId="17312667">
    <w:abstractNumId w:val="43"/>
  </w:num>
  <w:num w:numId="4" w16cid:durableId="1429698091">
    <w:abstractNumId w:val="81"/>
  </w:num>
  <w:num w:numId="5" w16cid:durableId="2098792541">
    <w:abstractNumId w:val="46"/>
  </w:num>
  <w:num w:numId="6" w16cid:durableId="1415397531">
    <w:abstractNumId w:val="67"/>
  </w:num>
  <w:num w:numId="7" w16cid:durableId="1710297863">
    <w:abstractNumId w:val="48"/>
  </w:num>
  <w:num w:numId="8" w16cid:durableId="613247310">
    <w:abstractNumId w:val="25"/>
  </w:num>
  <w:num w:numId="9" w16cid:durableId="1637635885">
    <w:abstractNumId w:val="18"/>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4943634">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4986167">
    <w:abstractNumId w:val="50"/>
  </w:num>
  <w:num w:numId="12" w16cid:durableId="1437674515">
    <w:abstractNumId w:val="80"/>
  </w:num>
  <w:num w:numId="13" w16cid:durableId="982272170">
    <w:abstractNumId w:val="7"/>
  </w:num>
  <w:num w:numId="14" w16cid:durableId="274144002">
    <w:abstractNumId w:val="35"/>
  </w:num>
  <w:num w:numId="15" w16cid:durableId="1114442331">
    <w:abstractNumId w:val="8"/>
  </w:num>
  <w:num w:numId="16" w16cid:durableId="1230267207">
    <w:abstractNumId w:val="87"/>
  </w:num>
  <w:num w:numId="17" w16cid:durableId="409081670">
    <w:abstractNumId w:val="78"/>
  </w:num>
  <w:num w:numId="18" w16cid:durableId="166798939">
    <w:abstractNumId w:val="66"/>
  </w:num>
  <w:num w:numId="19" w16cid:durableId="748846927">
    <w:abstractNumId w:val="14"/>
  </w:num>
  <w:num w:numId="20" w16cid:durableId="1807821171">
    <w:abstractNumId w:val="3"/>
  </w:num>
  <w:num w:numId="21" w16cid:durableId="934361373">
    <w:abstractNumId w:val="6"/>
  </w:num>
  <w:num w:numId="22" w16cid:durableId="1565144757">
    <w:abstractNumId w:val="33"/>
  </w:num>
  <w:num w:numId="23" w16cid:durableId="464390674">
    <w:abstractNumId w:val="11"/>
  </w:num>
  <w:num w:numId="24" w16cid:durableId="616907930">
    <w:abstractNumId w:val="22"/>
  </w:num>
  <w:num w:numId="25" w16cid:durableId="1938441291">
    <w:abstractNumId w:val="75"/>
  </w:num>
  <w:num w:numId="26" w16cid:durableId="1305543465">
    <w:abstractNumId w:val="27"/>
  </w:num>
  <w:num w:numId="27" w16cid:durableId="740326667">
    <w:abstractNumId w:val="74"/>
  </w:num>
  <w:num w:numId="28" w16cid:durableId="1354570138">
    <w:abstractNumId w:val="34"/>
  </w:num>
  <w:num w:numId="29" w16cid:durableId="113837261">
    <w:abstractNumId w:val="58"/>
  </w:num>
  <w:num w:numId="30" w16cid:durableId="694309585">
    <w:abstractNumId w:val="76"/>
  </w:num>
  <w:num w:numId="31" w16cid:durableId="1472558024">
    <w:abstractNumId w:val="77"/>
  </w:num>
  <w:num w:numId="32" w16cid:durableId="2004815865">
    <w:abstractNumId w:val="73"/>
  </w:num>
  <w:num w:numId="33" w16cid:durableId="1339886844">
    <w:abstractNumId w:val="55"/>
  </w:num>
  <w:num w:numId="34" w16cid:durableId="1564024580">
    <w:abstractNumId w:val="64"/>
  </w:num>
  <w:num w:numId="35" w16cid:durableId="1656646363">
    <w:abstractNumId w:val="2"/>
  </w:num>
  <w:num w:numId="36" w16cid:durableId="927233509">
    <w:abstractNumId w:val="49"/>
  </w:num>
  <w:num w:numId="37" w16cid:durableId="1757090269">
    <w:abstractNumId w:val="0"/>
  </w:num>
  <w:num w:numId="38" w16cid:durableId="1160534382">
    <w:abstractNumId w:val="68"/>
  </w:num>
  <w:num w:numId="39" w16cid:durableId="1991250913">
    <w:abstractNumId w:val="45"/>
  </w:num>
  <w:num w:numId="40" w16cid:durableId="1661887816">
    <w:abstractNumId w:val="28"/>
  </w:num>
  <w:num w:numId="41" w16cid:durableId="486409167">
    <w:abstractNumId w:val="59"/>
  </w:num>
  <w:num w:numId="42" w16cid:durableId="790324103">
    <w:abstractNumId w:val="62"/>
  </w:num>
  <w:num w:numId="43" w16cid:durableId="421947878">
    <w:abstractNumId w:val="10"/>
  </w:num>
  <w:num w:numId="44" w16cid:durableId="568300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10573046">
    <w:abstractNumId w:val="54"/>
  </w:num>
  <w:num w:numId="46" w16cid:durableId="208612627">
    <w:abstractNumId w:val="39"/>
  </w:num>
  <w:num w:numId="47" w16cid:durableId="223563416">
    <w:abstractNumId w:val="70"/>
  </w:num>
  <w:num w:numId="48" w16cid:durableId="353776452">
    <w:abstractNumId w:val="52"/>
  </w:num>
  <w:num w:numId="49" w16cid:durableId="2046438617">
    <w:abstractNumId w:val="40"/>
  </w:num>
  <w:num w:numId="50" w16cid:durableId="227108840">
    <w:abstractNumId w:val="32"/>
  </w:num>
  <w:num w:numId="51" w16cid:durableId="2032292940">
    <w:abstractNumId w:val="83"/>
  </w:num>
  <w:num w:numId="52" w16cid:durableId="238709901">
    <w:abstractNumId w:val="29"/>
  </w:num>
  <w:num w:numId="53" w16cid:durableId="1089623516">
    <w:abstractNumId w:val="82"/>
  </w:num>
  <w:num w:numId="54" w16cid:durableId="1989436087">
    <w:abstractNumId w:val="21"/>
  </w:num>
  <w:num w:numId="55" w16cid:durableId="1385300321">
    <w:abstractNumId w:val="47"/>
  </w:num>
  <w:num w:numId="56" w16cid:durableId="483396946">
    <w:abstractNumId w:val="71"/>
  </w:num>
  <w:num w:numId="57" w16cid:durableId="2044934817">
    <w:abstractNumId w:val="19"/>
  </w:num>
  <w:num w:numId="58" w16cid:durableId="329142792">
    <w:abstractNumId w:val="41"/>
  </w:num>
  <w:num w:numId="59" w16cid:durableId="1618484840">
    <w:abstractNumId w:val="31"/>
  </w:num>
  <w:num w:numId="60" w16cid:durableId="484321621">
    <w:abstractNumId w:val="79"/>
  </w:num>
  <w:num w:numId="61" w16cid:durableId="2073582152">
    <w:abstractNumId w:val="9"/>
  </w:num>
  <w:num w:numId="62" w16cid:durableId="1127620876">
    <w:abstractNumId w:val="63"/>
  </w:num>
  <w:num w:numId="63" w16cid:durableId="281308965">
    <w:abstractNumId w:val="88"/>
  </w:num>
  <w:num w:numId="64" w16cid:durableId="1103066180">
    <w:abstractNumId w:val="72"/>
  </w:num>
  <w:num w:numId="65" w16cid:durableId="1891765447">
    <w:abstractNumId w:val="51"/>
  </w:num>
  <w:num w:numId="66" w16cid:durableId="1667125823">
    <w:abstractNumId w:val="85"/>
  </w:num>
  <w:num w:numId="67" w16cid:durableId="598492840">
    <w:abstractNumId w:val="44"/>
  </w:num>
  <w:num w:numId="68" w16cid:durableId="784890696">
    <w:abstractNumId w:val="13"/>
  </w:num>
  <w:num w:numId="69" w16cid:durableId="1390222497">
    <w:abstractNumId w:val="38"/>
  </w:num>
  <w:num w:numId="70" w16cid:durableId="1825777843">
    <w:abstractNumId w:val="53"/>
  </w:num>
  <w:num w:numId="71" w16cid:durableId="248466899">
    <w:abstractNumId w:val="15"/>
  </w:num>
  <w:num w:numId="72" w16cid:durableId="94643698">
    <w:abstractNumId w:val="42"/>
  </w:num>
  <w:num w:numId="73" w16cid:durableId="504394745">
    <w:abstractNumId w:val="17"/>
  </w:num>
  <w:num w:numId="74" w16cid:durableId="323049838">
    <w:abstractNumId w:val="57"/>
  </w:num>
  <w:num w:numId="75" w16cid:durableId="589046775">
    <w:abstractNumId w:val="86"/>
  </w:num>
  <w:num w:numId="76" w16cid:durableId="376854625">
    <w:abstractNumId w:val="30"/>
  </w:num>
  <w:num w:numId="77" w16cid:durableId="187643008">
    <w:abstractNumId w:val="37"/>
  </w:num>
  <w:num w:numId="78" w16cid:durableId="782263728">
    <w:abstractNumId w:val="84"/>
  </w:num>
  <w:num w:numId="79" w16cid:durableId="1173839652">
    <w:abstractNumId w:val="16"/>
  </w:num>
  <w:num w:numId="80" w16cid:durableId="464860065">
    <w:abstractNumId w:val="12"/>
  </w:num>
  <w:num w:numId="81" w16cid:durableId="677388017">
    <w:abstractNumId w:val="24"/>
  </w:num>
  <w:num w:numId="82" w16cid:durableId="3864178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55737092">
    <w:abstractNumId w:val="60"/>
  </w:num>
  <w:num w:numId="84" w16cid:durableId="1298146780">
    <w:abstractNumId w:val="26"/>
  </w:num>
  <w:num w:numId="85" w16cid:durableId="1074664445">
    <w:abstractNumId w:val="61"/>
  </w:num>
  <w:num w:numId="86" w16cid:durableId="208687024">
    <w:abstractNumId w:val="36"/>
  </w:num>
  <w:num w:numId="87" w16cid:durableId="566494223">
    <w:abstractNumId w:val="56"/>
  </w:num>
  <w:num w:numId="88" w16cid:durableId="1855917083">
    <w:abstractNumId w:val="6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CF"/>
    <w:rsid w:val="00010F6E"/>
    <w:rsid w:val="00012C77"/>
    <w:rsid w:val="0001441F"/>
    <w:rsid w:val="0001572B"/>
    <w:rsid w:val="00021825"/>
    <w:rsid w:val="00022F25"/>
    <w:rsid w:val="00024D80"/>
    <w:rsid w:val="00032D9B"/>
    <w:rsid w:val="00044D5D"/>
    <w:rsid w:val="0004619F"/>
    <w:rsid w:val="0005554B"/>
    <w:rsid w:val="00060A74"/>
    <w:rsid w:val="00063E40"/>
    <w:rsid w:val="00066AEE"/>
    <w:rsid w:val="00067D2C"/>
    <w:rsid w:val="00077D27"/>
    <w:rsid w:val="000819D5"/>
    <w:rsid w:val="000940A5"/>
    <w:rsid w:val="00094701"/>
    <w:rsid w:val="000976DF"/>
    <w:rsid w:val="000B397D"/>
    <w:rsid w:val="000B5082"/>
    <w:rsid w:val="000C0820"/>
    <w:rsid w:val="000C11CD"/>
    <w:rsid w:val="000E4EA2"/>
    <w:rsid w:val="000E4F28"/>
    <w:rsid w:val="000F3037"/>
    <w:rsid w:val="000F3D05"/>
    <w:rsid w:val="000F56C0"/>
    <w:rsid w:val="000F6D55"/>
    <w:rsid w:val="001002DA"/>
    <w:rsid w:val="00101CBE"/>
    <w:rsid w:val="00104812"/>
    <w:rsid w:val="00105856"/>
    <w:rsid w:val="001107F1"/>
    <w:rsid w:val="00115913"/>
    <w:rsid w:val="0012475D"/>
    <w:rsid w:val="00127390"/>
    <w:rsid w:val="00127C77"/>
    <w:rsid w:val="00134089"/>
    <w:rsid w:val="00137B67"/>
    <w:rsid w:val="001443C9"/>
    <w:rsid w:val="00145ED2"/>
    <w:rsid w:val="00146C8A"/>
    <w:rsid w:val="00150796"/>
    <w:rsid w:val="00150EC3"/>
    <w:rsid w:val="001600A6"/>
    <w:rsid w:val="0016081A"/>
    <w:rsid w:val="00166881"/>
    <w:rsid w:val="00183098"/>
    <w:rsid w:val="00193F46"/>
    <w:rsid w:val="001A0F8C"/>
    <w:rsid w:val="001A2D4C"/>
    <w:rsid w:val="001B0772"/>
    <w:rsid w:val="001B1CF8"/>
    <w:rsid w:val="001B32B0"/>
    <w:rsid w:val="001B5E5A"/>
    <w:rsid w:val="001C20B6"/>
    <w:rsid w:val="001D2005"/>
    <w:rsid w:val="001D4733"/>
    <w:rsid w:val="001E3A41"/>
    <w:rsid w:val="001E57AD"/>
    <w:rsid w:val="001F3607"/>
    <w:rsid w:val="00210595"/>
    <w:rsid w:val="00211D41"/>
    <w:rsid w:val="002139E6"/>
    <w:rsid w:val="00217394"/>
    <w:rsid w:val="002234A3"/>
    <w:rsid w:val="0022726E"/>
    <w:rsid w:val="00233ABA"/>
    <w:rsid w:val="00236806"/>
    <w:rsid w:val="0024029C"/>
    <w:rsid w:val="00254AE2"/>
    <w:rsid w:val="00256087"/>
    <w:rsid w:val="002666B9"/>
    <w:rsid w:val="00267C3C"/>
    <w:rsid w:val="00270795"/>
    <w:rsid w:val="00271503"/>
    <w:rsid w:val="0027255E"/>
    <w:rsid w:val="002741C4"/>
    <w:rsid w:val="002757D7"/>
    <w:rsid w:val="0028508D"/>
    <w:rsid w:val="002854B3"/>
    <w:rsid w:val="00286586"/>
    <w:rsid w:val="00290E59"/>
    <w:rsid w:val="0029172B"/>
    <w:rsid w:val="00293305"/>
    <w:rsid w:val="002A1255"/>
    <w:rsid w:val="002B10C7"/>
    <w:rsid w:val="002B1482"/>
    <w:rsid w:val="002B4352"/>
    <w:rsid w:val="002B7B28"/>
    <w:rsid w:val="002E1F8C"/>
    <w:rsid w:val="002F244F"/>
    <w:rsid w:val="002F4408"/>
    <w:rsid w:val="002F6A00"/>
    <w:rsid w:val="00301F05"/>
    <w:rsid w:val="00303DD7"/>
    <w:rsid w:val="00310BB5"/>
    <w:rsid w:val="00312CE7"/>
    <w:rsid w:val="00321FEC"/>
    <w:rsid w:val="003335F5"/>
    <w:rsid w:val="0033384A"/>
    <w:rsid w:val="00336A7E"/>
    <w:rsid w:val="00343D8F"/>
    <w:rsid w:val="00345CF6"/>
    <w:rsid w:val="003478F0"/>
    <w:rsid w:val="00352AEE"/>
    <w:rsid w:val="0035320B"/>
    <w:rsid w:val="00370084"/>
    <w:rsid w:val="00373643"/>
    <w:rsid w:val="003806D3"/>
    <w:rsid w:val="00385969"/>
    <w:rsid w:val="00396A9B"/>
    <w:rsid w:val="003A2377"/>
    <w:rsid w:val="003B77D5"/>
    <w:rsid w:val="003D5A4E"/>
    <w:rsid w:val="003D7D8F"/>
    <w:rsid w:val="003E7BD9"/>
    <w:rsid w:val="003F429C"/>
    <w:rsid w:val="003F4CBE"/>
    <w:rsid w:val="003F7E8B"/>
    <w:rsid w:val="004108E5"/>
    <w:rsid w:val="00411273"/>
    <w:rsid w:val="004152BB"/>
    <w:rsid w:val="00417ACD"/>
    <w:rsid w:val="00432C6E"/>
    <w:rsid w:val="00433D1C"/>
    <w:rsid w:val="00434408"/>
    <w:rsid w:val="00435BC3"/>
    <w:rsid w:val="0044020A"/>
    <w:rsid w:val="0044426B"/>
    <w:rsid w:val="00447A25"/>
    <w:rsid w:val="00447FD4"/>
    <w:rsid w:val="00451EE7"/>
    <w:rsid w:val="0045211C"/>
    <w:rsid w:val="004523FA"/>
    <w:rsid w:val="0046105E"/>
    <w:rsid w:val="00462277"/>
    <w:rsid w:val="0047002D"/>
    <w:rsid w:val="00471012"/>
    <w:rsid w:val="00492221"/>
    <w:rsid w:val="00497E8F"/>
    <w:rsid w:val="004A0AE3"/>
    <w:rsid w:val="004A54D2"/>
    <w:rsid w:val="004B4D2B"/>
    <w:rsid w:val="004C7322"/>
    <w:rsid w:val="004D343D"/>
    <w:rsid w:val="004D6318"/>
    <w:rsid w:val="004E0D1C"/>
    <w:rsid w:val="004E3E70"/>
    <w:rsid w:val="004F1037"/>
    <w:rsid w:val="004F53D9"/>
    <w:rsid w:val="004F71AF"/>
    <w:rsid w:val="004F79D0"/>
    <w:rsid w:val="005034EB"/>
    <w:rsid w:val="005305C8"/>
    <w:rsid w:val="00530B25"/>
    <w:rsid w:val="00530B36"/>
    <w:rsid w:val="00534E56"/>
    <w:rsid w:val="00540C56"/>
    <w:rsid w:val="005418F7"/>
    <w:rsid w:val="0054302A"/>
    <w:rsid w:val="00544D8D"/>
    <w:rsid w:val="00547B77"/>
    <w:rsid w:val="00550068"/>
    <w:rsid w:val="00552079"/>
    <w:rsid w:val="00554D80"/>
    <w:rsid w:val="00564A7F"/>
    <w:rsid w:val="0057059C"/>
    <w:rsid w:val="00571387"/>
    <w:rsid w:val="00585448"/>
    <w:rsid w:val="005878BB"/>
    <w:rsid w:val="005A0525"/>
    <w:rsid w:val="005A70BE"/>
    <w:rsid w:val="005A7C36"/>
    <w:rsid w:val="005B6B2D"/>
    <w:rsid w:val="005C528F"/>
    <w:rsid w:val="005D3383"/>
    <w:rsid w:val="005D4871"/>
    <w:rsid w:val="005D6804"/>
    <w:rsid w:val="005E0F55"/>
    <w:rsid w:val="005F27C9"/>
    <w:rsid w:val="005F400D"/>
    <w:rsid w:val="005F5382"/>
    <w:rsid w:val="005F54D0"/>
    <w:rsid w:val="005F598D"/>
    <w:rsid w:val="00615E5E"/>
    <w:rsid w:val="006369F0"/>
    <w:rsid w:val="00637EE6"/>
    <w:rsid w:val="00645B3E"/>
    <w:rsid w:val="00653BF1"/>
    <w:rsid w:val="00661485"/>
    <w:rsid w:val="00670614"/>
    <w:rsid w:val="0067348F"/>
    <w:rsid w:val="006740AC"/>
    <w:rsid w:val="00674117"/>
    <w:rsid w:val="006815E7"/>
    <w:rsid w:val="00687133"/>
    <w:rsid w:val="006A0EBF"/>
    <w:rsid w:val="006A1EEE"/>
    <w:rsid w:val="006B3C6D"/>
    <w:rsid w:val="006B4475"/>
    <w:rsid w:val="006B59D4"/>
    <w:rsid w:val="006C279D"/>
    <w:rsid w:val="006C3F86"/>
    <w:rsid w:val="006D1217"/>
    <w:rsid w:val="006D1312"/>
    <w:rsid w:val="006D2BFA"/>
    <w:rsid w:val="006D6C18"/>
    <w:rsid w:val="006E23C4"/>
    <w:rsid w:val="006E374C"/>
    <w:rsid w:val="006E3D59"/>
    <w:rsid w:val="006F13E5"/>
    <w:rsid w:val="006F1FF1"/>
    <w:rsid w:val="006F36E9"/>
    <w:rsid w:val="00703C42"/>
    <w:rsid w:val="00731BF1"/>
    <w:rsid w:val="00733939"/>
    <w:rsid w:val="007400D3"/>
    <w:rsid w:val="007434CE"/>
    <w:rsid w:val="0074389E"/>
    <w:rsid w:val="00744A3D"/>
    <w:rsid w:val="007507D6"/>
    <w:rsid w:val="00752CDA"/>
    <w:rsid w:val="00760CB5"/>
    <w:rsid w:val="00761094"/>
    <w:rsid w:val="00772091"/>
    <w:rsid w:val="00774CFF"/>
    <w:rsid w:val="00777BB6"/>
    <w:rsid w:val="00787014"/>
    <w:rsid w:val="0079496C"/>
    <w:rsid w:val="00795010"/>
    <w:rsid w:val="00795074"/>
    <w:rsid w:val="007A1321"/>
    <w:rsid w:val="007A2A12"/>
    <w:rsid w:val="007A2D51"/>
    <w:rsid w:val="007A4F61"/>
    <w:rsid w:val="007A6411"/>
    <w:rsid w:val="007A67F2"/>
    <w:rsid w:val="007B0C51"/>
    <w:rsid w:val="007B1AD5"/>
    <w:rsid w:val="007B586E"/>
    <w:rsid w:val="007C45E8"/>
    <w:rsid w:val="007D133B"/>
    <w:rsid w:val="007D4EC1"/>
    <w:rsid w:val="007D52B1"/>
    <w:rsid w:val="007D725F"/>
    <w:rsid w:val="007E1857"/>
    <w:rsid w:val="007F0637"/>
    <w:rsid w:val="007F0FCD"/>
    <w:rsid w:val="007F5AC0"/>
    <w:rsid w:val="007F5DB7"/>
    <w:rsid w:val="00801AA3"/>
    <w:rsid w:val="00801EB0"/>
    <w:rsid w:val="00806528"/>
    <w:rsid w:val="00807F9E"/>
    <w:rsid w:val="00811A35"/>
    <w:rsid w:val="008124CF"/>
    <w:rsid w:val="00817F15"/>
    <w:rsid w:val="00821E03"/>
    <w:rsid w:val="008254DF"/>
    <w:rsid w:val="008263DC"/>
    <w:rsid w:val="008268A2"/>
    <w:rsid w:val="00847F90"/>
    <w:rsid w:val="00852E2A"/>
    <w:rsid w:val="00853109"/>
    <w:rsid w:val="008634E3"/>
    <w:rsid w:val="00867573"/>
    <w:rsid w:val="008827AE"/>
    <w:rsid w:val="00883C05"/>
    <w:rsid w:val="00897501"/>
    <w:rsid w:val="00897FAA"/>
    <w:rsid w:val="008A096C"/>
    <w:rsid w:val="008B1FD5"/>
    <w:rsid w:val="008B76AD"/>
    <w:rsid w:val="008C2E63"/>
    <w:rsid w:val="008C2F3A"/>
    <w:rsid w:val="008C3D98"/>
    <w:rsid w:val="008C44D8"/>
    <w:rsid w:val="008C50F5"/>
    <w:rsid w:val="008C59AF"/>
    <w:rsid w:val="008D0D6C"/>
    <w:rsid w:val="008D2AAE"/>
    <w:rsid w:val="008D4484"/>
    <w:rsid w:val="008E07D0"/>
    <w:rsid w:val="008E3137"/>
    <w:rsid w:val="008E3983"/>
    <w:rsid w:val="008E460C"/>
    <w:rsid w:val="008F31D4"/>
    <w:rsid w:val="008F3E60"/>
    <w:rsid w:val="00901B28"/>
    <w:rsid w:val="009108B5"/>
    <w:rsid w:val="00910D1B"/>
    <w:rsid w:val="00912538"/>
    <w:rsid w:val="00926105"/>
    <w:rsid w:val="00926F85"/>
    <w:rsid w:val="00930148"/>
    <w:rsid w:val="009357B9"/>
    <w:rsid w:val="00957A4D"/>
    <w:rsid w:val="009619F0"/>
    <w:rsid w:val="00974CE0"/>
    <w:rsid w:val="009752EC"/>
    <w:rsid w:val="0098090C"/>
    <w:rsid w:val="00981F35"/>
    <w:rsid w:val="0098739A"/>
    <w:rsid w:val="00992588"/>
    <w:rsid w:val="009929B7"/>
    <w:rsid w:val="009A5B7C"/>
    <w:rsid w:val="009A7F18"/>
    <w:rsid w:val="009B0C3B"/>
    <w:rsid w:val="009C3665"/>
    <w:rsid w:val="009C5372"/>
    <w:rsid w:val="009C55BC"/>
    <w:rsid w:val="009D078F"/>
    <w:rsid w:val="009F1C87"/>
    <w:rsid w:val="009F458E"/>
    <w:rsid w:val="009F6A4C"/>
    <w:rsid w:val="00A02EF2"/>
    <w:rsid w:val="00A038DA"/>
    <w:rsid w:val="00A0402E"/>
    <w:rsid w:val="00A15E06"/>
    <w:rsid w:val="00A160A3"/>
    <w:rsid w:val="00A33D54"/>
    <w:rsid w:val="00A3426F"/>
    <w:rsid w:val="00A36D19"/>
    <w:rsid w:val="00A375FB"/>
    <w:rsid w:val="00A37AC8"/>
    <w:rsid w:val="00A46CC8"/>
    <w:rsid w:val="00A616AE"/>
    <w:rsid w:val="00A673C9"/>
    <w:rsid w:val="00A74AAB"/>
    <w:rsid w:val="00A815F4"/>
    <w:rsid w:val="00A837D2"/>
    <w:rsid w:val="00A86745"/>
    <w:rsid w:val="00A95755"/>
    <w:rsid w:val="00AA0B4A"/>
    <w:rsid w:val="00AB0A77"/>
    <w:rsid w:val="00AB13A0"/>
    <w:rsid w:val="00AB3161"/>
    <w:rsid w:val="00AB3565"/>
    <w:rsid w:val="00AB3BD8"/>
    <w:rsid w:val="00AC2B3C"/>
    <w:rsid w:val="00AC47E6"/>
    <w:rsid w:val="00AD7DCD"/>
    <w:rsid w:val="00AE3A1B"/>
    <w:rsid w:val="00AF6C98"/>
    <w:rsid w:val="00B018CC"/>
    <w:rsid w:val="00B02606"/>
    <w:rsid w:val="00B03110"/>
    <w:rsid w:val="00B11631"/>
    <w:rsid w:val="00B117B4"/>
    <w:rsid w:val="00B16C04"/>
    <w:rsid w:val="00B22B94"/>
    <w:rsid w:val="00B232D0"/>
    <w:rsid w:val="00B2659A"/>
    <w:rsid w:val="00B274A7"/>
    <w:rsid w:val="00B30012"/>
    <w:rsid w:val="00B31AFD"/>
    <w:rsid w:val="00B34888"/>
    <w:rsid w:val="00B34BA0"/>
    <w:rsid w:val="00B4238B"/>
    <w:rsid w:val="00B63D76"/>
    <w:rsid w:val="00B66AA4"/>
    <w:rsid w:val="00B7530F"/>
    <w:rsid w:val="00B82321"/>
    <w:rsid w:val="00B9090C"/>
    <w:rsid w:val="00B916CB"/>
    <w:rsid w:val="00B9509B"/>
    <w:rsid w:val="00B95FEF"/>
    <w:rsid w:val="00BA07EB"/>
    <w:rsid w:val="00BA6D50"/>
    <w:rsid w:val="00BA77A8"/>
    <w:rsid w:val="00BB0DB6"/>
    <w:rsid w:val="00BB4840"/>
    <w:rsid w:val="00BB5BD2"/>
    <w:rsid w:val="00BC60AD"/>
    <w:rsid w:val="00BD63DD"/>
    <w:rsid w:val="00BD7B96"/>
    <w:rsid w:val="00BE2468"/>
    <w:rsid w:val="00BE6BF6"/>
    <w:rsid w:val="00C043F8"/>
    <w:rsid w:val="00C23838"/>
    <w:rsid w:val="00C2608D"/>
    <w:rsid w:val="00C31199"/>
    <w:rsid w:val="00C34B46"/>
    <w:rsid w:val="00C47FCA"/>
    <w:rsid w:val="00C526E7"/>
    <w:rsid w:val="00C5361E"/>
    <w:rsid w:val="00C54775"/>
    <w:rsid w:val="00C600C1"/>
    <w:rsid w:val="00C67730"/>
    <w:rsid w:val="00C67AAB"/>
    <w:rsid w:val="00C7348B"/>
    <w:rsid w:val="00C81445"/>
    <w:rsid w:val="00C81791"/>
    <w:rsid w:val="00C8316A"/>
    <w:rsid w:val="00C9288D"/>
    <w:rsid w:val="00CB69A5"/>
    <w:rsid w:val="00CC299B"/>
    <w:rsid w:val="00CD37B2"/>
    <w:rsid w:val="00CD6D1F"/>
    <w:rsid w:val="00CE05C0"/>
    <w:rsid w:val="00CF1E01"/>
    <w:rsid w:val="00D2533F"/>
    <w:rsid w:val="00D365CF"/>
    <w:rsid w:val="00D3766F"/>
    <w:rsid w:val="00D41299"/>
    <w:rsid w:val="00D46F5D"/>
    <w:rsid w:val="00D475AB"/>
    <w:rsid w:val="00D47CB1"/>
    <w:rsid w:val="00D47F11"/>
    <w:rsid w:val="00D47F1D"/>
    <w:rsid w:val="00D51160"/>
    <w:rsid w:val="00D52D36"/>
    <w:rsid w:val="00D732C1"/>
    <w:rsid w:val="00D74C99"/>
    <w:rsid w:val="00D7615E"/>
    <w:rsid w:val="00D82764"/>
    <w:rsid w:val="00D82975"/>
    <w:rsid w:val="00D875F0"/>
    <w:rsid w:val="00DA4360"/>
    <w:rsid w:val="00DA618A"/>
    <w:rsid w:val="00DB1949"/>
    <w:rsid w:val="00DB2535"/>
    <w:rsid w:val="00DC2E09"/>
    <w:rsid w:val="00DE279D"/>
    <w:rsid w:val="00DF0138"/>
    <w:rsid w:val="00DF2CAE"/>
    <w:rsid w:val="00DF4B91"/>
    <w:rsid w:val="00DF5F8C"/>
    <w:rsid w:val="00DF78B1"/>
    <w:rsid w:val="00DF797A"/>
    <w:rsid w:val="00E126C3"/>
    <w:rsid w:val="00E207FA"/>
    <w:rsid w:val="00E20851"/>
    <w:rsid w:val="00E35049"/>
    <w:rsid w:val="00E43387"/>
    <w:rsid w:val="00E43806"/>
    <w:rsid w:val="00E44EF9"/>
    <w:rsid w:val="00E45FAF"/>
    <w:rsid w:val="00E4747C"/>
    <w:rsid w:val="00E52CC6"/>
    <w:rsid w:val="00E52F80"/>
    <w:rsid w:val="00E53168"/>
    <w:rsid w:val="00E55635"/>
    <w:rsid w:val="00E639F9"/>
    <w:rsid w:val="00E63D95"/>
    <w:rsid w:val="00E7549D"/>
    <w:rsid w:val="00E760C9"/>
    <w:rsid w:val="00E76F25"/>
    <w:rsid w:val="00E803FC"/>
    <w:rsid w:val="00E94247"/>
    <w:rsid w:val="00EA242B"/>
    <w:rsid w:val="00EA3240"/>
    <w:rsid w:val="00EA5011"/>
    <w:rsid w:val="00EA6CE1"/>
    <w:rsid w:val="00EB1534"/>
    <w:rsid w:val="00EB1671"/>
    <w:rsid w:val="00EB1A80"/>
    <w:rsid w:val="00EB6374"/>
    <w:rsid w:val="00EB68C0"/>
    <w:rsid w:val="00EC25BF"/>
    <w:rsid w:val="00EC6E1E"/>
    <w:rsid w:val="00ED2AB5"/>
    <w:rsid w:val="00EE3A58"/>
    <w:rsid w:val="00EE542B"/>
    <w:rsid w:val="00EF0F41"/>
    <w:rsid w:val="00EF6D26"/>
    <w:rsid w:val="00F00672"/>
    <w:rsid w:val="00F01DDB"/>
    <w:rsid w:val="00F1084C"/>
    <w:rsid w:val="00F115C1"/>
    <w:rsid w:val="00F231E1"/>
    <w:rsid w:val="00F25490"/>
    <w:rsid w:val="00F41B0B"/>
    <w:rsid w:val="00F420B7"/>
    <w:rsid w:val="00F476BC"/>
    <w:rsid w:val="00F507B6"/>
    <w:rsid w:val="00F532E0"/>
    <w:rsid w:val="00F61F57"/>
    <w:rsid w:val="00F7009F"/>
    <w:rsid w:val="00F75B20"/>
    <w:rsid w:val="00F7716F"/>
    <w:rsid w:val="00F83A96"/>
    <w:rsid w:val="00F901B5"/>
    <w:rsid w:val="00FA06E3"/>
    <w:rsid w:val="00FA18BB"/>
    <w:rsid w:val="00FA370B"/>
    <w:rsid w:val="00FA404C"/>
    <w:rsid w:val="00FA44CB"/>
    <w:rsid w:val="00FA669B"/>
    <w:rsid w:val="00FB1D9F"/>
    <w:rsid w:val="00FC22DC"/>
    <w:rsid w:val="00FE3F27"/>
    <w:rsid w:val="00FE4EF7"/>
    <w:rsid w:val="00FF2AA2"/>
    <w:rsid w:val="00FF4043"/>
    <w:rsid w:val="00FF4066"/>
    <w:rsid w:val="00FF6D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BE8CF"/>
  <w15:chartTrackingRefBased/>
  <w15:docId w15:val="{A33823B8-AD7C-C044-B8FA-F1EC0CCE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FA"/>
    <w:rPr>
      <w:rFonts w:ascii="Times New Roman" w:eastAsia="Times New Roman" w:hAnsi="Times New Roman" w:cs="Times New Roman"/>
      <w:lang w:eastAsia="es-CO"/>
    </w:rPr>
  </w:style>
  <w:style w:type="paragraph" w:styleId="Ttulo1">
    <w:name w:val="heading 1"/>
    <w:aliases w:val="título 1,Pregunta,MT1,Edgar 1,1 ghost,g,Nombre Proyecto,Tabla Contenido 1,Head1,CAPITULO,h1,II+,I,chapter,section:1,level 1,Level 1 Head,H1,h11,II+1,h12,II+2,I1,chapter1,section:11,level 11,Level 1 Head1,H11,h111,II+11,h13,II+3,I2,chapter2,H12"/>
    <w:basedOn w:val="Normal"/>
    <w:next w:val="Normal"/>
    <w:link w:val="Ttulo1Car"/>
    <w:qFormat/>
    <w:rsid w:val="008124CF"/>
    <w:pPr>
      <w:keepNext/>
      <w:spacing w:before="240" w:after="60"/>
      <w:outlineLvl w:val="0"/>
    </w:pPr>
    <w:rPr>
      <w:rFonts w:ascii="Arial" w:hAnsi="Arial"/>
      <w:b/>
      <w:bCs/>
      <w:kern w:val="32"/>
      <w:sz w:val="32"/>
      <w:szCs w:val="32"/>
      <w:lang w:val="es-ES" w:eastAsia="es-ES"/>
    </w:rPr>
  </w:style>
  <w:style w:type="paragraph" w:styleId="Ttulo2">
    <w:name w:val="heading 2"/>
    <w:aliases w:val="título 2,MT2,A,h2,A.B.C.,A1,h21,A.B.C.1,Edgar 2,Title Header2,1,Heading 2 Hidden,heading 2,TOC1,Neg,MT2 Char"/>
    <w:basedOn w:val="Normal"/>
    <w:next w:val="Normal"/>
    <w:link w:val="Ttulo2Car"/>
    <w:qFormat/>
    <w:rsid w:val="008124CF"/>
    <w:pPr>
      <w:keepNext/>
      <w:widowControl w:val="0"/>
      <w:tabs>
        <w:tab w:val="num" w:pos="0"/>
      </w:tabs>
      <w:suppressAutoHyphens/>
      <w:jc w:val="center"/>
      <w:outlineLvl w:val="1"/>
    </w:pPr>
    <w:rPr>
      <w:rFonts w:ascii="Arial" w:eastAsia="Bitstream Vera Sans" w:hAnsi="Arial"/>
      <w:b/>
      <w:szCs w:val="20"/>
      <w:lang w:val="x-none" w:eastAsia="es-ES"/>
    </w:rPr>
  </w:style>
  <w:style w:type="paragraph" w:styleId="Ttulo3">
    <w:name w:val="heading 3"/>
    <w:aliases w:val="section:3,3,l3,Level 3 Head,H3,Org Heading 1,h3,HHHeading,H31,Map,Level 3 Topic Heading,h31,h32,h33,h311,h321,h34,h312,h322,h35,h36,H32,H33,H311,H321,31,H34,H312,H322,32,H35,H313,H323,33,H36,H314,H324,34,H37,H315,H325,35,H38,H316"/>
    <w:basedOn w:val="Normal"/>
    <w:next w:val="Normal"/>
    <w:link w:val="Ttulo3Car"/>
    <w:qFormat/>
    <w:rsid w:val="008124CF"/>
    <w:pPr>
      <w:keepNext/>
      <w:spacing w:before="240" w:after="60"/>
      <w:outlineLvl w:val="2"/>
    </w:pPr>
    <w:rPr>
      <w:rFonts w:ascii="Arial" w:hAnsi="Arial"/>
      <w:b/>
      <w:bCs/>
      <w:sz w:val="26"/>
      <w:szCs w:val="26"/>
      <w:lang w:val="es-ES" w:eastAsia="es-ES"/>
    </w:rPr>
  </w:style>
  <w:style w:type="paragraph" w:styleId="Ttulo4">
    <w:name w:val="heading 4"/>
    <w:aliases w:val="Edgar 4,Titulo2,h4,a."/>
    <w:basedOn w:val="Normal"/>
    <w:next w:val="Normal"/>
    <w:link w:val="Ttulo4Car"/>
    <w:qFormat/>
    <w:rsid w:val="008124CF"/>
    <w:pPr>
      <w:keepNext/>
      <w:spacing w:before="240" w:after="60"/>
      <w:outlineLvl w:val="3"/>
    </w:pPr>
    <w:rPr>
      <w:b/>
      <w:bCs/>
      <w:sz w:val="28"/>
      <w:szCs w:val="28"/>
      <w:lang w:val="es-ES" w:eastAsia="es-ES"/>
    </w:rPr>
  </w:style>
  <w:style w:type="paragraph" w:styleId="Ttulo5">
    <w:name w:val="heading 5"/>
    <w:aliases w:val="5 sub-bullet,sb,4"/>
    <w:basedOn w:val="Normal"/>
    <w:next w:val="Normal"/>
    <w:link w:val="Ttulo5Car"/>
    <w:qFormat/>
    <w:rsid w:val="008124CF"/>
    <w:pPr>
      <w:keepNext/>
      <w:outlineLvl w:val="4"/>
    </w:pPr>
    <w:rPr>
      <w:i/>
      <w:sz w:val="19"/>
      <w:szCs w:val="20"/>
      <w:u w:val="single"/>
      <w:lang w:val="es-ES" w:eastAsia="es-ES"/>
    </w:rPr>
  </w:style>
  <w:style w:type="paragraph" w:styleId="Ttulo6">
    <w:name w:val="heading 6"/>
    <w:basedOn w:val="Normal"/>
    <w:next w:val="Normal"/>
    <w:link w:val="Ttulo6Car"/>
    <w:qFormat/>
    <w:rsid w:val="008124CF"/>
    <w:pPr>
      <w:keepNext/>
      <w:outlineLvl w:val="5"/>
    </w:pPr>
    <w:rPr>
      <w:rFonts w:ascii="CG Times" w:hAnsi="CG Times"/>
      <w:i/>
      <w:sz w:val="20"/>
      <w:szCs w:val="20"/>
      <w:u w:val="single"/>
      <w:lang w:val="es-ES" w:eastAsia="es-ES"/>
    </w:rPr>
  </w:style>
  <w:style w:type="paragraph" w:styleId="Ttulo7">
    <w:name w:val="heading 7"/>
    <w:basedOn w:val="Normal"/>
    <w:next w:val="Normal"/>
    <w:link w:val="Ttulo7Car"/>
    <w:qFormat/>
    <w:rsid w:val="008124CF"/>
    <w:pPr>
      <w:keepNext/>
      <w:outlineLvl w:val="6"/>
    </w:pPr>
    <w:rPr>
      <w:rFonts w:ascii="CG Times" w:hAnsi="CG Times"/>
      <w:b/>
      <w:i/>
      <w:sz w:val="21"/>
      <w:szCs w:val="20"/>
      <w:u w:val="single"/>
      <w:lang w:val="es-ES" w:eastAsia="es-ES"/>
    </w:rPr>
  </w:style>
  <w:style w:type="paragraph" w:styleId="Ttulo8">
    <w:name w:val="heading 8"/>
    <w:basedOn w:val="Normal"/>
    <w:next w:val="Normal"/>
    <w:link w:val="Ttulo8Car"/>
    <w:qFormat/>
    <w:rsid w:val="008124CF"/>
    <w:pPr>
      <w:keepNext/>
      <w:outlineLvl w:val="7"/>
    </w:pPr>
    <w:rPr>
      <w:rFonts w:ascii="CG Times" w:hAnsi="CG Times"/>
      <w:i/>
      <w:sz w:val="21"/>
      <w:szCs w:val="20"/>
      <w:lang w:val="es-ES" w:eastAsia="es-ES"/>
    </w:rPr>
  </w:style>
  <w:style w:type="paragraph" w:styleId="Ttulo9">
    <w:name w:val="heading 9"/>
    <w:basedOn w:val="Normal"/>
    <w:next w:val="Normal"/>
    <w:link w:val="Ttulo9Car"/>
    <w:qFormat/>
    <w:rsid w:val="008124CF"/>
    <w:pPr>
      <w:spacing w:before="240" w:after="60"/>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1,Pregunta Car,MT1 Car,Edgar 1 Car,1 ghost Car,g Car,Nombre Proyecto Car,Tabla Contenido 1 Car1,Head1 Car1,CAPITULO Car1,h1 Car1,II+ Car1,I Car1,chapter Car1,section:1 Car1,level 1 Car1,Level 1 Head Car1,H1 Car1,h11 Car1,I1 Car1"/>
    <w:basedOn w:val="Fuentedeprrafopredeter"/>
    <w:link w:val="Ttulo1"/>
    <w:rsid w:val="008124CF"/>
    <w:rPr>
      <w:rFonts w:ascii="Arial" w:eastAsia="Times New Roman" w:hAnsi="Arial" w:cs="Times New Roman"/>
      <w:b/>
      <w:bCs/>
      <w:kern w:val="32"/>
      <w:sz w:val="32"/>
      <w:szCs w:val="32"/>
      <w:lang w:val="es-ES" w:eastAsia="es-ES"/>
    </w:rPr>
  </w:style>
  <w:style w:type="character" w:customStyle="1" w:styleId="Ttulo2Car">
    <w:name w:val="Título 2 Car"/>
    <w:aliases w:val="título 2 Car,MT2 Car,A Car,h2 Car,A.B.C. Car,A1 Car,h21 Car,A.B.C.1 Car,Edgar 2 Car,Title Header2 Car,1 Car,Heading 2 Hidden Car,heading 2 Car,TOC1 Car,Neg Car,MT2 Char Car"/>
    <w:basedOn w:val="Fuentedeprrafopredeter"/>
    <w:link w:val="Ttulo2"/>
    <w:uiPriority w:val="99"/>
    <w:rsid w:val="008124CF"/>
    <w:rPr>
      <w:rFonts w:ascii="Arial" w:eastAsia="Bitstream Vera Sans" w:hAnsi="Arial" w:cs="Times New Roman"/>
      <w:b/>
      <w:szCs w:val="20"/>
      <w:lang w:val="x-none" w:eastAsia="es-ES"/>
    </w:rPr>
  </w:style>
  <w:style w:type="character" w:customStyle="1" w:styleId="Ttulo3Car">
    <w:name w:val="Título 3 Car"/>
    <w:aliases w:val="section:3 Car,3 Car,l3 Car,Level 3 Head Car,H3 Car,Org Heading 1 Car,h3 Car,HHHeading Car,H31 Car,Map Car,Level 3 Topic Heading Car,h31 Car,h32 Car,h33 Car,h311 Car,h321 Car,h34 Car,h312 Car,h322 Car,h35 Car,h36 Car,H32 Car,H33 Car,H311 Car"/>
    <w:basedOn w:val="Fuentedeprrafopredeter"/>
    <w:link w:val="Ttulo3"/>
    <w:uiPriority w:val="9"/>
    <w:rsid w:val="008124CF"/>
    <w:rPr>
      <w:rFonts w:ascii="Arial" w:eastAsia="Times New Roman" w:hAnsi="Arial" w:cs="Times New Roman"/>
      <w:b/>
      <w:bCs/>
      <w:sz w:val="26"/>
      <w:szCs w:val="26"/>
      <w:lang w:val="es-ES" w:eastAsia="es-ES"/>
    </w:rPr>
  </w:style>
  <w:style w:type="character" w:customStyle="1" w:styleId="Ttulo4Car">
    <w:name w:val="Título 4 Car"/>
    <w:aliases w:val="Edgar 4 Car,Titulo2 Car,h4 Car,a. Car"/>
    <w:basedOn w:val="Fuentedeprrafopredeter"/>
    <w:link w:val="Ttulo4"/>
    <w:rsid w:val="008124CF"/>
    <w:rPr>
      <w:rFonts w:ascii="Times New Roman" w:eastAsia="Times New Roman" w:hAnsi="Times New Roman" w:cs="Times New Roman"/>
      <w:b/>
      <w:bCs/>
      <w:sz w:val="28"/>
      <w:szCs w:val="28"/>
      <w:lang w:val="es-ES" w:eastAsia="es-ES"/>
    </w:rPr>
  </w:style>
  <w:style w:type="character" w:customStyle="1" w:styleId="Ttulo5Car">
    <w:name w:val="Título 5 Car"/>
    <w:aliases w:val="5 sub-bullet Car,sb Car,4 Car"/>
    <w:basedOn w:val="Fuentedeprrafopredeter"/>
    <w:link w:val="Ttulo5"/>
    <w:rsid w:val="008124CF"/>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8124CF"/>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8124CF"/>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8124CF"/>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8124CF"/>
    <w:rPr>
      <w:rFonts w:ascii="Arial" w:eastAsia="Times New Roman" w:hAnsi="Arial" w:cs="Times New Roman"/>
      <w:sz w:val="20"/>
      <w:szCs w:val="20"/>
      <w:lang w:val="es-ES" w:eastAsia="es-ES"/>
    </w:rPr>
  </w:style>
  <w:style w:type="paragraph" w:styleId="Encabezado">
    <w:name w:val="header"/>
    <w:aliases w:val="h,h8,h9,h10,h18,Header Bold,TENDER,*Header,*Header1,*Header2,*Header3,encabezado"/>
    <w:basedOn w:val="Normal"/>
    <w:link w:val="EncabezadoCar"/>
    <w:uiPriority w:val="99"/>
    <w:rsid w:val="008124CF"/>
    <w:pPr>
      <w:tabs>
        <w:tab w:val="center" w:pos="4252"/>
        <w:tab w:val="right" w:pos="8504"/>
      </w:tabs>
    </w:pPr>
    <w:rPr>
      <w:sz w:val="20"/>
      <w:szCs w:val="20"/>
      <w:lang w:val="es-ES" w:eastAsia="es-ES"/>
    </w:rPr>
  </w:style>
  <w:style w:type="character" w:customStyle="1" w:styleId="EncabezadoCar">
    <w:name w:val="Encabezado Car"/>
    <w:aliases w:val="h Car,h8 Car,h9 Car,h10 Car,h18 Car,Header Bold Car,TENDER Car,*Header Car,*Header1 Car,*Header2 Car,*Header3 Car,encabezado Car"/>
    <w:basedOn w:val="Fuentedeprrafopredeter"/>
    <w:link w:val="Encabezado"/>
    <w:uiPriority w:val="99"/>
    <w:rsid w:val="008124CF"/>
    <w:rPr>
      <w:rFonts w:ascii="Times New Roman" w:eastAsia="Times New Roman" w:hAnsi="Times New Roman" w:cs="Times New Roman"/>
      <w:sz w:val="20"/>
      <w:szCs w:val="20"/>
      <w:lang w:val="es-ES" w:eastAsia="es-ES"/>
    </w:rPr>
  </w:style>
  <w:style w:type="paragraph" w:styleId="Piedepgina">
    <w:name w:val="footer"/>
    <w:aliases w:val="pie de página,f, Car Car Car,Pie de página1"/>
    <w:basedOn w:val="Normal"/>
    <w:link w:val="PiedepginaCar"/>
    <w:rsid w:val="008124CF"/>
    <w:pPr>
      <w:tabs>
        <w:tab w:val="center" w:pos="4252"/>
        <w:tab w:val="right" w:pos="8504"/>
      </w:tabs>
    </w:pPr>
    <w:rPr>
      <w:sz w:val="20"/>
      <w:szCs w:val="20"/>
      <w:lang w:val="es-ES" w:eastAsia="es-ES"/>
    </w:rPr>
  </w:style>
  <w:style w:type="character" w:customStyle="1" w:styleId="PiedepginaCar">
    <w:name w:val="Pie de página Car"/>
    <w:aliases w:val="pie de página Car,f Car, Car Car Car Car,Pie de página1 Car"/>
    <w:basedOn w:val="Fuentedeprrafopredeter"/>
    <w:link w:val="Piedepgina"/>
    <w:rsid w:val="008124CF"/>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nhideWhenUsed/>
    <w:rsid w:val="008124CF"/>
    <w:rPr>
      <w:rFonts w:ascii="Tahoma" w:hAnsi="Tahoma"/>
      <w:sz w:val="16"/>
      <w:szCs w:val="16"/>
      <w:lang w:val="es-ES" w:eastAsia="es-ES"/>
    </w:rPr>
  </w:style>
  <w:style w:type="character" w:customStyle="1" w:styleId="TextodegloboCar">
    <w:name w:val="Texto de globo Car"/>
    <w:basedOn w:val="Fuentedeprrafopredeter"/>
    <w:link w:val="Textodeglobo"/>
    <w:rsid w:val="008124CF"/>
    <w:rPr>
      <w:rFonts w:ascii="Tahoma" w:eastAsia="Times New Roman" w:hAnsi="Tahoma" w:cs="Times New Roman"/>
      <w:sz w:val="16"/>
      <w:szCs w:val="16"/>
      <w:lang w:val="es-ES" w:eastAsia="es-ES"/>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A,Fotografía,HOJA,Bolita,Párrafo de lista4,BOLADEF,BOLA,BO"/>
    <w:basedOn w:val="Normal"/>
    <w:link w:val="PrrafodelistaCar"/>
    <w:uiPriority w:val="34"/>
    <w:qFormat/>
    <w:rsid w:val="008124CF"/>
    <w:pPr>
      <w:ind w:left="720"/>
      <w:contextualSpacing/>
    </w:pPr>
    <w:rPr>
      <w:sz w:val="20"/>
      <w:szCs w:val="20"/>
      <w:lang w:val="x-none" w:eastAsia="x-none"/>
    </w:rPr>
  </w:style>
  <w:style w:type="paragraph" w:customStyle="1" w:styleId="Textoindependiente21">
    <w:name w:val="Texto independiente 21"/>
    <w:basedOn w:val="Normal"/>
    <w:rsid w:val="008124CF"/>
    <w:pPr>
      <w:widowControl w:val="0"/>
      <w:tabs>
        <w:tab w:val="left" w:pos="8647"/>
      </w:tabs>
      <w:suppressAutoHyphens/>
      <w:jc w:val="both"/>
    </w:pPr>
    <w:rPr>
      <w:rFonts w:ascii="CG Times" w:eastAsia="Bitstream Vera Sans" w:hAnsi="CG Times"/>
      <w:i/>
      <w:szCs w:val="20"/>
      <w:lang w:eastAsia="es-ES"/>
    </w:rPr>
  </w:style>
  <w:style w:type="paragraph" w:styleId="Textoindependiente2">
    <w:name w:val="Body Text 2"/>
    <w:basedOn w:val="Normal"/>
    <w:link w:val="Textoindependiente2Car"/>
    <w:rsid w:val="008124CF"/>
    <w:pPr>
      <w:widowControl w:val="0"/>
      <w:suppressAutoHyphens/>
      <w:spacing w:after="120" w:line="480" w:lineRule="auto"/>
    </w:pPr>
    <w:rPr>
      <w:rFonts w:ascii="Bitstream Vera Serif" w:eastAsia="Bitstream Vera Sans" w:hAnsi="Bitstream Vera Serif"/>
      <w:szCs w:val="20"/>
      <w:lang w:val="x-none" w:eastAsia="es-ES"/>
    </w:rPr>
  </w:style>
  <w:style w:type="character" w:customStyle="1" w:styleId="Textoindependiente2Car">
    <w:name w:val="Texto independiente 2 Car"/>
    <w:basedOn w:val="Fuentedeprrafopredeter"/>
    <w:link w:val="Textoindependiente2"/>
    <w:rsid w:val="008124CF"/>
    <w:rPr>
      <w:rFonts w:ascii="Bitstream Vera Serif" w:eastAsia="Bitstream Vera Sans" w:hAnsi="Bitstream Vera Serif" w:cs="Times New Roman"/>
      <w:szCs w:val="20"/>
      <w:lang w:val="x-none" w:eastAsia="es-ES"/>
    </w:rPr>
  </w:style>
  <w:style w:type="paragraph" w:customStyle="1" w:styleId="Textoindependiente31">
    <w:name w:val="Texto independiente 31"/>
    <w:basedOn w:val="Normal"/>
    <w:rsid w:val="008124CF"/>
    <w:pPr>
      <w:widowControl w:val="0"/>
      <w:suppressAutoHyphens/>
    </w:pPr>
    <w:rPr>
      <w:rFonts w:ascii="Bitstream Vera Serif" w:eastAsia="Bitstream Vera Sans" w:hAnsi="Bitstream Vera Serif"/>
      <w:sz w:val="28"/>
      <w:szCs w:val="20"/>
      <w:lang w:eastAsia="es-ES"/>
    </w:rPr>
  </w:style>
  <w:style w:type="character" w:styleId="Hipervnculo">
    <w:name w:val="Hyperlink"/>
    <w:rsid w:val="008124CF"/>
    <w:rPr>
      <w:color w:val="0000FF"/>
      <w:u w:val="single"/>
    </w:rPr>
  </w:style>
  <w:style w:type="character" w:styleId="Hipervnculovisitado">
    <w:name w:val="FollowedHyperlink"/>
    <w:uiPriority w:val="99"/>
    <w:rsid w:val="008124CF"/>
    <w:rPr>
      <w:color w:val="800080"/>
      <w:u w:val="single"/>
    </w:rPr>
  </w:style>
  <w:style w:type="paragraph" w:customStyle="1" w:styleId="xl22">
    <w:name w:val="xl22"/>
    <w:basedOn w:val="Normal"/>
    <w:uiPriority w:val="99"/>
    <w:rsid w:val="008124CF"/>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lang w:val="es-ES" w:eastAsia="es-ES"/>
    </w:rPr>
  </w:style>
  <w:style w:type="paragraph" w:customStyle="1" w:styleId="xl23">
    <w:name w:val="xl23"/>
    <w:basedOn w:val="Normal"/>
    <w:uiPriority w:val="99"/>
    <w:rsid w:val="008124CF"/>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lang w:val="es-ES" w:eastAsia="es-ES"/>
    </w:rPr>
  </w:style>
  <w:style w:type="paragraph" w:customStyle="1" w:styleId="xl24">
    <w:name w:val="xl24"/>
    <w:basedOn w:val="Normal"/>
    <w:rsid w:val="008124CF"/>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lang w:val="es-ES" w:eastAsia="es-ES"/>
    </w:rPr>
  </w:style>
  <w:style w:type="paragraph" w:customStyle="1" w:styleId="xl25">
    <w:name w:val="xl25"/>
    <w:basedOn w:val="Normal"/>
    <w:uiPriority w:val="99"/>
    <w:rsid w:val="008124CF"/>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lang w:val="es-ES" w:eastAsia="es-ES"/>
    </w:rPr>
  </w:style>
  <w:style w:type="paragraph" w:customStyle="1" w:styleId="xl26">
    <w:name w:val="xl26"/>
    <w:basedOn w:val="Normal"/>
    <w:rsid w:val="008124CF"/>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lang w:val="es-ES" w:eastAsia="es-ES"/>
    </w:rPr>
  </w:style>
  <w:style w:type="character" w:styleId="Nmerodepgina">
    <w:name w:val="page number"/>
    <w:basedOn w:val="Fuentedeprrafopredeter"/>
    <w:rsid w:val="008124CF"/>
  </w:style>
  <w:style w:type="paragraph" w:customStyle="1" w:styleId="xl27">
    <w:name w:val="xl27"/>
    <w:basedOn w:val="Normal"/>
    <w:rsid w:val="008124CF"/>
    <w:pPr>
      <w:spacing w:before="100" w:beforeAutospacing="1" w:after="100" w:afterAutospacing="1"/>
    </w:pPr>
    <w:rPr>
      <w:rFonts w:ascii="Tahoma" w:hAnsi="Tahoma" w:cs="Tahoma"/>
      <w:b/>
      <w:bCs/>
      <w:color w:val="000000"/>
      <w:sz w:val="22"/>
      <w:szCs w:val="22"/>
      <w:lang w:val="es-ES" w:eastAsia="es-ES"/>
    </w:rPr>
  </w:style>
  <w:style w:type="paragraph" w:customStyle="1" w:styleId="xl28">
    <w:name w:val="xl28"/>
    <w:basedOn w:val="Normal"/>
    <w:rsid w:val="008124CF"/>
    <w:pPr>
      <w:spacing w:before="100" w:beforeAutospacing="1" w:after="100" w:afterAutospacing="1"/>
      <w:jc w:val="right"/>
    </w:pPr>
    <w:rPr>
      <w:rFonts w:ascii="Tahoma" w:hAnsi="Tahoma" w:cs="Tahoma"/>
      <w:color w:val="000000"/>
      <w:sz w:val="22"/>
      <w:szCs w:val="22"/>
      <w:lang w:val="es-ES" w:eastAsia="es-ES"/>
    </w:rPr>
  </w:style>
  <w:style w:type="paragraph" w:customStyle="1" w:styleId="xl29">
    <w:name w:val="xl29"/>
    <w:basedOn w:val="Normal"/>
    <w:rsid w:val="008124CF"/>
    <w:pPr>
      <w:spacing w:before="100" w:beforeAutospacing="1" w:after="100" w:afterAutospacing="1"/>
    </w:pPr>
    <w:rPr>
      <w:rFonts w:ascii="Tahoma" w:hAnsi="Tahoma" w:cs="Tahoma"/>
      <w:color w:val="000000"/>
      <w:sz w:val="22"/>
      <w:szCs w:val="22"/>
      <w:lang w:val="es-ES" w:eastAsia="es-ES"/>
    </w:rPr>
  </w:style>
  <w:style w:type="paragraph" w:customStyle="1" w:styleId="xl30">
    <w:name w:val="xl30"/>
    <w:basedOn w:val="Normal"/>
    <w:rsid w:val="008124CF"/>
    <w:pPr>
      <w:spacing w:before="100" w:beforeAutospacing="1" w:after="100" w:afterAutospacing="1"/>
    </w:pPr>
    <w:rPr>
      <w:rFonts w:ascii="Tahoma" w:hAnsi="Tahoma" w:cs="Tahoma"/>
      <w:sz w:val="22"/>
      <w:szCs w:val="22"/>
      <w:lang w:val="es-ES" w:eastAsia="es-ES"/>
    </w:rPr>
  </w:style>
  <w:style w:type="paragraph" w:customStyle="1" w:styleId="xl31">
    <w:name w:val="xl31"/>
    <w:basedOn w:val="Normal"/>
    <w:rsid w:val="008124CF"/>
    <w:pPr>
      <w:spacing w:before="100" w:beforeAutospacing="1" w:after="100" w:afterAutospacing="1"/>
      <w:jc w:val="right"/>
    </w:pPr>
    <w:rPr>
      <w:rFonts w:ascii="Tahoma" w:hAnsi="Tahoma" w:cs="Tahoma"/>
      <w:color w:val="000000"/>
      <w:sz w:val="22"/>
      <w:szCs w:val="22"/>
      <w:lang w:val="es-ES" w:eastAsia="es-ES"/>
    </w:rPr>
  </w:style>
  <w:style w:type="paragraph" w:styleId="Textoindependiente3">
    <w:name w:val="Body Text 3"/>
    <w:basedOn w:val="Normal"/>
    <w:link w:val="Textoindependiente3Car"/>
    <w:rsid w:val="008124CF"/>
    <w:rPr>
      <w:sz w:val="28"/>
      <w:szCs w:val="20"/>
      <w:lang w:val="es-ES" w:eastAsia="es-ES"/>
    </w:rPr>
  </w:style>
  <w:style w:type="character" w:customStyle="1" w:styleId="Textoindependiente3Car">
    <w:name w:val="Texto independiente 3 Car"/>
    <w:basedOn w:val="Fuentedeprrafopredeter"/>
    <w:link w:val="Textoindependiente3"/>
    <w:rsid w:val="008124CF"/>
    <w:rPr>
      <w:rFonts w:ascii="Times New Roman" w:eastAsia="Times New Roman" w:hAnsi="Times New Roman" w:cs="Times New Roman"/>
      <w:sz w:val="28"/>
      <w:szCs w:val="20"/>
      <w:lang w:val="es-ES" w:eastAsia="es-ES"/>
    </w:rPr>
  </w:style>
  <w:style w:type="paragraph" w:styleId="Textoindependiente">
    <w:name w:val="Body Text"/>
    <w:aliases w:val="body text,bt,TextindepT2,body text Car,Texto independiente Car Car,Subsection Body Text,bt Car,body tesx,contents"/>
    <w:basedOn w:val="Normal"/>
    <w:link w:val="TextoindependienteCar"/>
    <w:rsid w:val="008124CF"/>
    <w:pPr>
      <w:jc w:val="both"/>
    </w:pPr>
    <w:rPr>
      <w:i/>
      <w:sz w:val="20"/>
      <w:szCs w:val="20"/>
      <w:lang w:val="es-ES" w:eastAsia="es-ES"/>
    </w:rPr>
  </w:style>
  <w:style w:type="character" w:customStyle="1" w:styleId="TextoindependienteCar">
    <w:name w:val="Texto independiente Car"/>
    <w:aliases w:val="body text Car2,bt Car2,TextindepT2 Car1,body text Car Car1,Texto independiente Car Car Car1,Subsection Body Text Car1,bt Car Car1,body tesx Car,contents Car"/>
    <w:basedOn w:val="Fuentedeprrafopredeter"/>
    <w:link w:val="Textoindependiente"/>
    <w:rsid w:val="008124CF"/>
    <w:rPr>
      <w:rFonts w:ascii="Times New Roman" w:eastAsia="Times New Roman" w:hAnsi="Times New Roman" w:cs="Times New Roman"/>
      <w:i/>
      <w:sz w:val="20"/>
      <w:szCs w:val="20"/>
      <w:lang w:val="es-ES" w:eastAsia="es-ES"/>
    </w:rPr>
  </w:style>
  <w:style w:type="paragraph" w:styleId="Ttulo">
    <w:name w:val="Title"/>
    <w:aliases w:val="Puesto1"/>
    <w:basedOn w:val="Normal"/>
    <w:link w:val="TtuloCar"/>
    <w:qFormat/>
    <w:rsid w:val="008124CF"/>
    <w:pPr>
      <w:jc w:val="center"/>
    </w:pPr>
    <w:rPr>
      <w:rFonts w:ascii="Tahoma" w:hAnsi="Tahoma"/>
      <w:b/>
      <w:szCs w:val="20"/>
      <w:lang w:val="es-ES" w:eastAsia="es-ES"/>
    </w:rPr>
  </w:style>
  <w:style w:type="character" w:customStyle="1" w:styleId="TtuloCar">
    <w:name w:val="Título Car"/>
    <w:aliases w:val="Puesto1 Car1"/>
    <w:basedOn w:val="Fuentedeprrafopredeter"/>
    <w:link w:val="Ttulo"/>
    <w:rsid w:val="008124CF"/>
    <w:rPr>
      <w:rFonts w:ascii="Tahoma" w:eastAsia="Times New Roman" w:hAnsi="Tahoma" w:cs="Times New Roman"/>
      <w:b/>
      <w:szCs w:val="20"/>
      <w:lang w:val="es-ES" w:eastAsia="es-ES"/>
    </w:rPr>
  </w:style>
  <w:style w:type="paragraph" w:customStyle="1" w:styleId="xl65">
    <w:name w:val="xl65"/>
    <w:basedOn w:val="Normal"/>
    <w:rsid w:val="008124CF"/>
    <w:pPr>
      <w:spacing w:before="100" w:beforeAutospacing="1" w:after="100" w:afterAutospacing="1"/>
    </w:pPr>
    <w:rPr>
      <w:rFonts w:ascii="Tahoma" w:hAnsi="Tahoma" w:cs="Tahoma"/>
      <w:sz w:val="18"/>
      <w:szCs w:val="18"/>
      <w:lang w:val="es-ES" w:eastAsia="es-ES"/>
    </w:rPr>
  </w:style>
  <w:style w:type="paragraph" w:customStyle="1" w:styleId="xl66">
    <w:name w:val="xl66"/>
    <w:basedOn w:val="Normal"/>
    <w:rsid w:val="008124CF"/>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lang w:val="es-ES" w:eastAsia="es-ES"/>
    </w:rPr>
  </w:style>
  <w:style w:type="paragraph" w:customStyle="1" w:styleId="xl67">
    <w:name w:val="xl67"/>
    <w:basedOn w:val="Normal"/>
    <w:rsid w:val="008124CF"/>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lang w:val="es-ES" w:eastAsia="es-ES"/>
    </w:rPr>
  </w:style>
  <w:style w:type="paragraph" w:customStyle="1" w:styleId="xl68">
    <w:name w:val="xl68"/>
    <w:basedOn w:val="Normal"/>
    <w:rsid w:val="008124CF"/>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lang w:val="es-ES" w:eastAsia="es-ES"/>
    </w:rPr>
  </w:style>
  <w:style w:type="paragraph" w:customStyle="1" w:styleId="xl63">
    <w:name w:val="xl63"/>
    <w:basedOn w:val="Normal"/>
    <w:rsid w:val="008124CF"/>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lang w:val="es-ES" w:eastAsia="es-ES"/>
    </w:rPr>
  </w:style>
  <w:style w:type="paragraph" w:customStyle="1" w:styleId="xl64">
    <w:name w:val="xl64"/>
    <w:basedOn w:val="Normal"/>
    <w:rsid w:val="008124CF"/>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lang w:val="es-ES" w:eastAsia="es-ES"/>
    </w:rPr>
  </w:style>
  <w:style w:type="paragraph" w:styleId="Lista">
    <w:name w:val="List"/>
    <w:basedOn w:val="Normal"/>
    <w:rsid w:val="008124CF"/>
    <w:pPr>
      <w:ind w:left="283" w:hanging="283"/>
      <w:contextualSpacing/>
    </w:pPr>
    <w:rPr>
      <w:sz w:val="20"/>
      <w:szCs w:val="20"/>
      <w:lang w:eastAsia="es-ES"/>
    </w:rPr>
  </w:style>
  <w:style w:type="paragraph" w:styleId="Listaconvietas2">
    <w:name w:val="List Bullet 2"/>
    <w:basedOn w:val="Normal"/>
    <w:unhideWhenUsed/>
    <w:rsid w:val="008124CF"/>
    <w:pPr>
      <w:numPr>
        <w:numId w:val="1"/>
      </w:numPr>
      <w:contextualSpacing/>
    </w:pPr>
    <w:rPr>
      <w:sz w:val="20"/>
      <w:szCs w:val="20"/>
      <w:lang w:eastAsia="es-ES"/>
    </w:rPr>
  </w:style>
  <w:style w:type="paragraph" w:styleId="Cierre">
    <w:name w:val="Closing"/>
    <w:basedOn w:val="Normal"/>
    <w:link w:val="CierreCar"/>
    <w:rsid w:val="008124CF"/>
    <w:pPr>
      <w:ind w:left="4252"/>
    </w:pPr>
    <w:rPr>
      <w:sz w:val="20"/>
      <w:szCs w:val="20"/>
      <w:lang w:val="x-none" w:eastAsia="es-ES"/>
    </w:rPr>
  </w:style>
  <w:style w:type="character" w:customStyle="1" w:styleId="CierreCar">
    <w:name w:val="Cierre Car"/>
    <w:basedOn w:val="Fuentedeprrafopredeter"/>
    <w:link w:val="Cierre"/>
    <w:rsid w:val="008124CF"/>
    <w:rPr>
      <w:rFonts w:ascii="Times New Roman" w:eastAsia="Times New Roman" w:hAnsi="Times New Roman" w:cs="Times New Roman"/>
      <w:sz w:val="20"/>
      <w:szCs w:val="20"/>
      <w:lang w:val="x-none" w:eastAsia="es-ES"/>
    </w:rPr>
  </w:style>
  <w:style w:type="paragraph" w:styleId="Encabezadodemensaje">
    <w:name w:val="Message Header"/>
    <w:basedOn w:val="Normal"/>
    <w:link w:val="EncabezadodemensajeCar"/>
    <w:rsid w:val="008124C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eastAsia="es-ES"/>
    </w:rPr>
  </w:style>
  <w:style w:type="character" w:customStyle="1" w:styleId="EncabezadodemensajeCar">
    <w:name w:val="Encabezado de mensaje Car"/>
    <w:basedOn w:val="Fuentedeprrafopredeter"/>
    <w:link w:val="Encabezadodemensaje"/>
    <w:rsid w:val="008124CF"/>
    <w:rPr>
      <w:rFonts w:ascii="Cambria" w:eastAsia="Times New Roman" w:hAnsi="Cambria" w:cs="Times New Roman"/>
      <w:shd w:val="pct20" w:color="auto" w:fill="auto"/>
      <w:lang w:val="x-none" w:eastAsia="es-ES"/>
    </w:rPr>
  </w:style>
  <w:style w:type="paragraph" w:customStyle="1" w:styleId="Default">
    <w:name w:val="Default"/>
    <w:link w:val="DefaultCar"/>
    <w:qFormat/>
    <w:rsid w:val="008124CF"/>
    <w:pPr>
      <w:autoSpaceDE w:val="0"/>
      <w:autoSpaceDN w:val="0"/>
      <w:adjustRightInd w:val="0"/>
    </w:pPr>
    <w:rPr>
      <w:rFonts w:ascii="Times New Roman" w:eastAsia="Calibri" w:hAnsi="Times New Roman" w:cs="Times New Roman"/>
      <w:color w:val="000000"/>
      <w:lang w:val="es-ES"/>
    </w:rPr>
  </w:style>
  <w:style w:type="character" w:customStyle="1" w:styleId="object">
    <w:name w:val="object"/>
    <w:rsid w:val="008124CF"/>
  </w:style>
  <w:style w:type="paragraph" w:styleId="Sinespaciado">
    <w:name w:val="No Spacing"/>
    <w:link w:val="SinespaciadoCar"/>
    <w:uiPriority w:val="1"/>
    <w:qFormat/>
    <w:rsid w:val="008124CF"/>
    <w:rPr>
      <w:rFonts w:ascii="Calibri" w:eastAsia="Calibri" w:hAnsi="Calibri" w:cs="Times New Roman"/>
      <w:sz w:val="22"/>
      <w:szCs w:val="22"/>
    </w:rPr>
  </w:style>
  <w:style w:type="table" w:styleId="Tablaconcuadrcula">
    <w:name w:val="Table Grid"/>
    <w:basedOn w:val="Tablanormal"/>
    <w:uiPriority w:val="39"/>
    <w:rsid w:val="008124CF"/>
    <w:rPr>
      <w:rFonts w:ascii="Calibri" w:eastAsia="Calibri" w:hAnsi="Calibri"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3">
    <w:name w:val="object3"/>
    <w:rsid w:val="008124CF"/>
  </w:style>
  <w:style w:type="character" w:customStyle="1" w:styleId="subject">
    <w:name w:val="subject"/>
    <w:rsid w:val="008124CF"/>
  </w:style>
  <w:style w:type="paragraph" w:styleId="Fecha">
    <w:name w:val="Date"/>
    <w:basedOn w:val="Normal"/>
    <w:next w:val="Normal"/>
    <w:link w:val="FechaCar"/>
    <w:uiPriority w:val="99"/>
    <w:unhideWhenUsed/>
    <w:rsid w:val="008124CF"/>
    <w:rPr>
      <w:sz w:val="20"/>
      <w:szCs w:val="20"/>
      <w:lang w:val="es-ES" w:eastAsia="es-ES"/>
    </w:rPr>
  </w:style>
  <w:style w:type="character" w:customStyle="1" w:styleId="FechaCar">
    <w:name w:val="Fecha Car"/>
    <w:basedOn w:val="Fuentedeprrafopredeter"/>
    <w:link w:val="Fecha"/>
    <w:uiPriority w:val="99"/>
    <w:rsid w:val="008124CF"/>
    <w:rPr>
      <w:rFonts w:ascii="Times New Roman" w:eastAsia="Times New Roman" w:hAnsi="Times New Roman" w:cs="Times New Roman"/>
      <w:sz w:val="20"/>
      <w:szCs w:val="20"/>
      <w:lang w:val="es-ES" w:eastAsia="es-ES"/>
    </w:rPr>
  </w:style>
  <w:style w:type="paragraph" w:customStyle="1" w:styleId="a">
    <w:basedOn w:val="Normal"/>
    <w:next w:val="Normal"/>
    <w:uiPriority w:val="35"/>
    <w:unhideWhenUsed/>
    <w:qFormat/>
    <w:rsid w:val="008124CF"/>
    <w:rPr>
      <w:b/>
      <w:bCs/>
      <w:sz w:val="20"/>
      <w:szCs w:val="20"/>
      <w:lang w:val="es-ES" w:eastAsia="es-ES"/>
    </w:rPr>
  </w:style>
  <w:style w:type="character" w:customStyle="1" w:styleId="ya-q-full-text">
    <w:name w:val="ya-q-full-text"/>
    <w:rsid w:val="008124CF"/>
  </w:style>
  <w:style w:type="paragraph" w:customStyle="1" w:styleId="MARITZA3">
    <w:name w:val="MARITZA3"/>
    <w:rsid w:val="008124CF"/>
    <w:pPr>
      <w:widowControl w:val="0"/>
      <w:tabs>
        <w:tab w:val="left" w:pos="-720"/>
        <w:tab w:val="left" w:pos="0"/>
      </w:tabs>
      <w:suppressAutoHyphens/>
      <w:jc w:val="both"/>
    </w:pPr>
    <w:rPr>
      <w:rFonts w:ascii="Courier New" w:eastAsia="Times New Roman" w:hAnsi="Courier New" w:cs="Times New Roman"/>
      <w:spacing w:val="-2"/>
      <w:szCs w:val="20"/>
      <w:lang w:val="en-US" w:eastAsia="es-ES"/>
    </w:rPr>
  </w:style>
  <w:style w:type="paragraph" w:styleId="Textosinformato">
    <w:name w:val="Plain Text"/>
    <w:basedOn w:val="Normal"/>
    <w:link w:val="TextosinformatoCar"/>
    <w:rsid w:val="008124CF"/>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8124CF"/>
    <w:rPr>
      <w:rFonts w:ascii="Courier New" w:eastAsia="Times New Roman" w:hAnsi="Courier New" w:cs="Times New Roman"/>
      <w:sz w:val="20"/>
      <w:szCs w:val="20"/>
      <w:lang w:val="es-ES" w:eastAsia="es-ES"/>
    </w:rPr>
  </w:style>
  <w:style w:type="character" w:customStyle="1" w:styleId="HTMLMarkup">
    <w:name w:val="HTML Markup"/>
    <w:rsid w:val="008124CF"/>
    <w:rPr>
      <w:vanish/>
      <w:webHidden w:val="0"/>
      <w:color w:val="FF0000"/>
    </w:rPr>
  </w:style>
  <w:style w:type="paragraph" w:styleId="Sangradetextonormal">
    <w:name w:val="Body Text Indent"/>
    <w:aliases w:val="Sangría de t. independiente"/>
    <w:basedOn w:val="Normal"/>
    <w:link w:val="SangradetextonormalCar"/>
    <w:rsid w:val="008124CF"/>
    <w:pPr>
      <w:spacing w:after="120"/>
      <w:ind w:left="283"/>
    </w:pPr>
    <w:rPr>
      <w:lang w:val="es-ES" w:eastAsia="es-ES"/>
    </w:rPr>
  </w:style>
  <w:style w:type="character" w:customStyle="1" w:styleId="SangradetextonormalCar">
    <w:name w:val="Sangría de texto normal Car"/>
    <w:aliases w:val="Sangría de t. independiente Car"/>
    <w:basedOn w:val="Fuentedeprrafopredeter"/>
    <w:link w:val="Sangradetextonormal"/>
    <w:rsid w:val="008124CF"/>
    <w:rPr>
      <w:rFonts w:ascii="Times New Roman" w:eastAsia="Times New Roman" w:hAnsi="Times New Roman" w:cs="Times New Roman"/>
      <w:lang w:val="es-ES" w:eastAsia="es-ES"/>
    </w:rPr>
  </w:style>
  <w:style w:type="paragraph" w:customStyle="1" w:styleId="BodyText21">
    <w:name w:val="Body Text 21"/>
    <w:basedOn w:val="Normal"/>
    <w:rsid w:val="008124CF"/>
    <w:pPr>
      <w:widowControl w:val="0"/>
      <w:tabs>
        <w:tab w:val="left" w:pos="709"/>
      </w:tabs>
      <w:jc w:val="both"/>
    </w:pPr>
    <w:rPr>
      <w:rFonts w:ascii="Arial" w:hAnsi="Arial"/>
      <w:b/>
      <w:szCs w:val="20"/>
      <w:lang w:val="es-ES_tradnl" w:eastAsia="es-ES"/>
    </w:rPr>
  </w:style>
  <w:style w:type="paragraph" w:customStyle="1" w:styleId="BodyText22">
    <w:name w:val="Body Text 22"/>
    <w:basedOn w:val="Normal"/>
    <w:rsid w:val="008124CF"/>
    <w:pPr>
      <w:widowControl w:val="0"/>
    </w:pPr>
    <w:rPr>
      <w:rFonts w:ascii="Arial" w:hAnsi="Arial"/>
      <w:b/>
      <w:color w:val="000080"/>
      <w:szCs w:val="20"/>
      <w:lang w:eastAsia="es-ES"/>
    </w:rPr>
  </w:style>
  <w:style w:type="paragraph" w:customStyle="1" w:styleId="toa">
    <w:name w:val="toa"/>
    <w:basedOn w:val="Normal"/>
    <w:rsid w:val="008124CF"/>
    <w:pPr>
      <w:tabs>
        <w:tab w:val="left" w:pos="0"/>
        <w:tab w:val="left" w:pos="9000"/>
        <w:tab w:val="right" w:pos="9360"/>
      </w:tabs>
      <w:suppressAutoHyphens/>
      <w:jc w:val="both"/>
    </w:pPr>
    <w:rPr>
      <w:spacing w:val="-2"/>
      <w:szCs w:val="20"/>
      <w:lang w:val="en-US" w:eastAsia="es-ES"/>
    </w:rPr>
  </w:style>
  <w:style w:type="paragraph" w:customStyle="1" w:styleId="Textoindependiente22">
    <w:name w:val="Texto independiente 22"/>
    <w:basedOn w:val="Normal"/>
    <w:rsid w:val="008124CF"/>
    <w:pPr>
      <w:widowControl w:val="0"/>
      <w:jc w:val="both"/>
    </w:pPr>
    <w:rPr>
      <w:rFonts w:ascii="Arial" w:hAnsi="Arial"/>
      <w:b/>
      <w:i/>
      <w:szCs w:val="20"/>
      <w:lang w:eastAsia="es-ES"/>
    </w:rPr>
  </w:style>
  <w:style w:type="paragraph" w:customStyle="1" w:styleId="Textosinformato1">
    <w:name w:val="Texto sin formato1"/>
    <w:basedOn w:val="Normal"/>
    <w:rsid w:val="008124CF"/>
    <w:pPr>
      <w:suppressAutoHyphens/>
    </w:pPr>
    <w:rPr>
      <w:rFonts w:ascii="Courier New" w:hAnsi="Courier New" w:cs="Courier New"/>
      <w:sz w:val="20"/>
      <w:szCs w:val="20"/>
      <w:lang w:val="es-ES" w:eastAsia="ar-SA"/>
    </w:rPr>
  </w:style>
  <w:style w:type="numbering" w:customStyle="1" w:styleId="Sinlista1">
    <w:name w:val="Sin lista1"/>
    <w:next w:val="Sinlista"/>
    <w:uiPriority w:val="99"/>
    <w:semiHidden/>
    <w:unhideWhenUsed/>
    <w:rsid w:val="008124CF"/>
  </w:style>
  <w:style w:type="paragraph" w:styleId="Subttulo">
    <w:name w:val="Subtitle"/>
    <w:basedOn w:val="Normal"/>
    <w:link w:val="SubttuloCar"/>
    <w:qFormat/>
    <w:rsid w:val="008124CF"/>
    <w:pPr>
      <w:spacing w:before="100" w:beforeAutospacing="1" w:after="100" w:afterAutospacing="1"/>
    </w:pPr>
    <w:rPr>
      <w:lang w:val="es-ES" w:eastAsia="es-ES"/>
    </w:rPr>
  </w:style>
  <w:style w:type="character" w:customStyle="1" w:styleId="SubttuloCar">
    <w:name w:val="Subtítulo Car"/>
    <w:basedOn w:val="Fuentedeprrafopredeter"/>
    <w:link w:val="Subttulo"/>
    <w:rsid w:val="008124CF"/>
    <w:rPr>
      <w:rFonts w:ascii="Times New Roman" w:eastAsia="Times New Roman" w:hAnsi="Times New Roman" w:cs="Times New Roman"/>
      <w:lang w:val="es-ES" w:eastAsia="es-ES"/>
    </w:rPr>
  </w:style>
  <w:style w:type="character" w:customStyle="1" w:styleId="shorttext">
    <w:name w:val="short_text"/>
    <w:rsid w:val="008124CF"/>
  </w:style>
  <w:style w:type="paragraph" w:customStyle="1" w:styleId="Prrafodelista1">
    <w:name w:val="Párrafo de lista1"/>
    <w:basedOn w:val="Normal"/>
    <w:rsid w:val="008124CF"/>
    <w:pPr>
      <w:ind w:left="708"/>
    </w:pPr>
    <w:rPr>
      <w:lang w:val="es-ES" w:eastAsia="es-ES"/>
    </w:rPr>
  </w:style>
  <w:style w:type="table" w:styleId="Sombreadoclaro-nfasis3">
    <w:name w:val="Light Shading Accent 3"/>
    <w:basedOn w:val="Tablanormal"/>
    <w:uiPriority w:val="60"/>
    <w:rsid w:val="008124CF"/>
    <w:rPr>
      <w:rFonts w:ascii="Times New Roman" w:eastAsia="Times New Roman" w:hAnsi="Times New Roman" w:cs="Times New Roman"/>
      <w:color w:val="76923C"/>
      <w:sz w:val="20"/>
      <w:szCs w:val="20"/>
      <w:lang w:eastAsia="es-ES_tradnl"/>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western">
    <w:name w:val="western"/>
    <w:basedOn w:val="Normal"/>
    <w:qFormat/>
    <w:rsid w:val="008124CF"/>
    <w:pPr>
      <w:spacing w:before="100" w:beforeAutospacing="1" w:after="100" w:afterAutospacing="1"/>
    </w:pPr>
  </w:style>
  <w:style w:type="table" w:styleId="Listaclara-nfasis5">
    <w:name w:val="Light List Accent 5"/>
    <w:basedOn w:val="Tablanormal"/>
    <w:uiPriority w:val="61"/>
    <w:rsid w:val="008124CF"/>
    <w:rPr>
      <w:rFonts w:ascii="Times New Roman" w:eastAsia="Times New Roman" w:hAnsi="Times New Roman" w:cs="Times New Roman"/>
      <w:sz w:val="20"/>
      <w:szCs w:val="20"/>
      <w:lang w:eastAsia="es-ES_tradn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ombreadoclaro">
    <w:name w:val="Light Shading"/>
    <w:basedOn w:val="Tablanormal"/>
    <w:uiPriority w:val="60"/>
    <w:rsid w:val="008124CF"/>
    <w:rPr>
      <w:rFonts w:ascii="Times New Roman" w:eastAsia="Times New Roman" w:hAnsi="Times New Roman" w:cs="Times New Roman"/>
      <w:color w:val="000000"/>
      <w:sz w:val="20"/>
      <w:szCs w:val="20"/>
      <w:lang w:eastAsia="es-ES_tradn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WW-Textoindependiente2">
    <w:name w:val="WW-Texto independiente 2"/>
    <w:basedOn w:val="Normal"/>
    <w:uiPriority w:val="99"/>
    <w:rsid w:val="008124CF"/>
    <w:pPr>
      <w:widowControl w:val="0"/>
      <w:suppressAutoHyphens/>
      <w:jc w:val="both"/>
    </w:pPr>
    <w:rPr>
      <w:rFonts w:ascii="Arial" w:eastAsia="Arial Unicode MS" w:hAnsi="Arial"/>
      <w:b/>
      <w:color w:val="000000"/>
      <w:szCs w:val="20"/>
      <w:lang w:eastAsia="es-ES"/>
    </w:rPr>
  </w:style>
  <w:style w:type="paragraph" w:customStyle="1" w:styleId="Estilo">
    <w:name w:val="Estilo"/>
    <w:rsid w:val="008124CF"/>
    <w:pPr>
      <w:widowControl w:val="0"/>
      <w:autoSpaceDE w:val="0"/>
      <w:autoSpaceDN w:val="0"/>
      <w:adjustRightInd w:val="0"/>
    </w:pPr>
    <w:rPr>
      <w:rFonts w:ascii="Arial" w:eastAsia="Times New Roman" w:hAnsi="Arial" w:cs="Arial"/>
      <w:lang w:val="es-ES" w:eastAsia="es-ES"/>
    </w:rPr>
  </w:style>
  <w:style w:type="paragraph" w:customStyle="1" w:styleId="MARITZA2">
    <w:name w:val="MARITZA2"/>
    <w:rsid w:val="008124CF"/>
    <w:pPr>
      <w:widowControl w:val="0"/>
      <w:jc w:val="both"/>
    </w:pPr>
    <w:rPr>
      <w:rFonts w:ascii="Courier New" w:eastAsia="Times New Roman" w:hAnsi="Courier New" w:cs="Times New Roman"/>
      <w:sz w:val="20"/>
      <w:szCs w:val="20"/>
      <w:lang w:val="es-ES" w:eastAsia="es-ES"/>
    </w:rPr>
  </w:style>
  <w:style w:type="character" w:customStyle="1" w:styleId="SinespaciadoCar">
    <w:name w:val="Sin espaciado Car"/>
    <w:link w:val="Sinespaciado"/>
    <w:uiPriority w:val="1"/>
    <w:rsid w:val="008124CF"/>
    <w:rPr>
      <w:rFonts w:ascii="Calibri" w:eastAsia="Calibri" w:hAnsi="Calibri" w:cs="Times New Roman"/>
      <w:sz w:val="22"/>
      <w:szCs w:val="22"/>
    </w:rPr>
  </w:style>
  <w:style w:type="paragraph" w:customStyle="1" w:styleId="Titulo2">
    <w:name w:val="Titulo 2"/>
    <w:basedOn w:val="Normal"/>
    <w:autoRedefine/>
    <w:rsid w:val="008124CF"/>
    <w:pPr>
      <w:widowControl w:val="0"/>
      <w:overflowPunct w:val="0"/>
      <w:autoSpaceDE w:val="0"/>
      <w:autoSpaceDN w:val="0"/>
      <w:adjustRightInd w:val="0"/>
      <w:spacing w:line="360" w:lineRule="atLeast"/>
      <w:jc w:val="both"/>
      <w:textAlignment w:val="baseline"/>
    </w:pPr>
    <w:rPr>
      <w:rFonts w:ascii="Arial" w:hAnsi="Arial" w:cs="Arial"/>
      <w:snapToGrid w:val="0"/>
      <w:lang w:eastAsia="es-ES"/>
    </w:rPr>
  </w:style>
  <w:style w:type="paragraph" w:customStyle="1" w:styleId="font5">
    <w:name w:val="font5"/>
    <w:basedOn w:val="Normal"/>
    <w:rsid w:val="008124CF"/>
    <w:pPr>
      <w:spacing w:before="100" w:beforeAutospacing="1" w:after="100" w:afterAutospacing="1"/>
    </w:pPr>
    <w:rPr>
      <w:rFonts w:ascii="Arial" w:hAnsi="Arial" w:cs="Arial"/>
      <w:b/>
      <w:bCs/>
      <w:lang w:eastAsia="es-ES"/>
    </w:rPr>
  </w:style>
  <w:style w:type="paragraph" w:styleId="Sangra2detindependiente">
    <w:name w:val="Body Text Indent 2"/>
    <w:basedOn w:val="Normal"/>
    <w:link w:val="Sangra2detindependienteCar"/>
    <w:unhideWhenUsed/>
    <w:rsid w:val="008124CF"/>
    <w:pPr>
      <w:spacing w:after="120" w:line="480" w:lineRule="auto"/>
      <w:ind w:left="283"/>
    </w:pPr>
    <w:rPr>
      <w:sz w:val="20"/>
      <w:szCs w:val="20"/>
      <w:lang w:val="es-ES" w:eastAsia="es-ES"/>
    </w:rPr>
  </w:style>
  <w:style w:type="character" w:customStyle="1" w:styleId="Sangra2detindependienteCar">
    <w:name w:val="Sangría 2 de t. independiente Car"/>
    <w:basedOn w:val="Fuentedeprrafopredeter"/>
    <w:link w:val="Sangra2detindependiente"/>
    <w:rsid w:val="008124CF"/>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unhideWhenUsed/>
    <w:rsid w:val="008124CF"/>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rsid w:val="008124CF"/>
    <w:rPr>
      <w:rFonts w:ascii="Times New Roman" w:eastAsia="Times New Roman" w:hAnsi="Times New Roman" w:cs="Times New Roman"/>
      <w:sz w:val="16"/>
      <w:szCs w:val="16"/>
      <w:lang w:val="es-ES" w:eastAsia="es-ES"/>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qFormat/>
    <w:locked/>
    <w:rsid w:val="008124CF"/>
    <w:rPr>
      <w:rFonts w:ascii="Times New Roman" w:eastAsia="Times New Roman" w:hAnsi="Times New Roman" w:cs="Times New Roman"/>
      <w:sz w:val="20"/>
      <w:szCs w:val="20"/>
      <w:lang w:val="x-none" w:eastAsia="x-none"/>
    </w:rPr>
  </w:style>
  <w:style w:type="character" w:customStyle="1" w:styleId="apple-style-span">
    <w:name w:val="apple-style-span"/>
    <w:rsid w:val="008124CF"/>
  </w:style>
  <w:style w:type="character" w:customStyle="1" w:styleId="apple-converted-space">
    <w:name w:val="apple-converted-space"/>
    <w:rsid w:val="008124CF"/>
  </w:style>
  <w:style w:type="paragraph" w:customStyle="1" w:styleId="Textopredeterminado">
    <w:name w:val="Texto predeterminado"/>
    <w:basedOn w:val="Normal"/>
    <w:link w:val="TextopredeterminadoCar"/>
    <w:rsid w:val="008124CF"/>
    <w:rPr>
      <w:rFonts w:ascii="Arial" w:hAnsi="Arial"/>
      <w:szCs w:val="20"/>
      <w:lang w:val="en-US" w:eastAsia="x-none"/>
    </w:rPr>
  </w:style>
  <w:style w:type="character" w:customStyle="1" w:styleId="TextopredeterminadoCar">
    <w:name w:val="Texto predeterminado Car"/>
    <w:link w:val="Textopredeterminado"/>
    <w:locked/>
    <w:rsid w:val="008124CF"/>
    <w:rPr>
      <w:rFonts w:ascii="Arial" w:eastAsia="Times New Roman" w:hAnsi="Arial" w:cs="Times New Roman"/>
      <w:szCs w:val="20"/>
      <w:lang w:val="en-US" w:eastAsia="x-none"/>
    </w:rPr>
  </w:style>
  <w:style w:type="paragraph" w:customStyle="1" w:styleId="WW-Textoindependiente3">
    <w:name w:val="WW-Texto independiente 3"/>
    <w:basedOn w:val="Normal"/>
    <w:rsid w:val="008124CF"/>
    <w:pPr>
      <w:suppressAutoHyphens/>
      <w:jc w:val="both"/>
    </w:pPr>
    <w:rPr>
      <w:rFonts w:ascii="Arial" w:hAnsi="Arial"/>
      <w:color w:val="000000"/>
      <w:szCs w:val="20"/>
      <w:lang w:eastAsia="es-ES"/>
    </w:rPr>
  </w:style>
  <w:style w:type="character" w:customStyle="1" w:styleId="NormalWebCar">
    <w:name w:val="Normal (Web) Car"/>
    <w:aliases w:val="Normal (Web) Car Car Car1,Normal (Web) Car Car Car Car Car Car,Normal (Web) Car Car Car Car,Normal (Web) Car Car Car Car Car Car Car Car Car Car Car Car,Normal (Web) Car Car Car Car Car Car Car Car Car Car Car1"/>
    <w:link w:val="NormalWeb"/>
    <w:uiPriority w:val="99"/>
    <w:locked/>
    <w:rsid w:val="008124CF"/>
    <w:rPr>
      <w:rFonts w:ascii="Times New Roman" w:eastAsia="Times New Roman" w:hAnsi="Times New Roman"/>
      <w:lang w:val="x-none" w:eastAsia="x-none"/>
    </w:rPr>
  </w:style>
  <w:style w:type="paragraph" w:styleId="NormalWeb">
    <w:name w:val="Normal (Web)"/>
    <w:aliases w:val="Normal (Web) Car Car,Normal (Web) Car Car Car Car Car,Normal (Web) Car Car Car,Normal (Web) Car Car Car Car Car Car Car Car Car Car Car,Normal (Web) Car Car Car Car Car Car Car Car Car Car,Normal (Web) Car Car Car Car Car Car Car Car Car"/>
    <w:basedOn w:val="Normal"/>
    <w:link w:val="NormalWebCar"/>
    <w:uiPriority w:val="99"/>
    <w:unhideWhenUsed/>
    <w:qFormat/>
    <w:rsid w:val="008124CF"/>
    <w:pPr>
      <w:spacing w:before="100" w:beforeAutospacing="1" w:after="100" w:afterAutospacing="1"/>
    </w:pPr>
    <w:rPr>
      <w:rFonts w:cstheme="minorBidi"/>
      <w:lang w:val="x-none" w:eastAsia="x-none"/>
    </w:rPr>
  </w:style>
  <w:style w:type="paragraph" w:styleId="Textonotapie">
    <w:name w:val="footnote text"/>
    <w:aliases w:val=" Car,Car Car"/>
    <w:basedOn w:val="Normal"/>
    <w:link w:val="TextonotapieCar"/>
    <w:rsid w:val="008124CF"/>
    <w:pPr>
      <w:overflowPunct w:val="0"/>
      <w:autoSpaceDE w:val="0"/>
      <w:autoSpaceDN w:val="0"/>
      <w:adjustRightInd w:val="0"/>
      <w:textAlignment w:val="baseline"/>
    </w:pPr>
    <w:rPr>
      <w:sz w:val="20"/>
      <w:szCs w:val="20"/>
      <w:lang w:val="es-ES_tradnl" w:eastAsia="es-ES"/>
    </w:rPr>
  </w:style>
  <w:style w:type="character" w:customStyle="1" w:styleId="TextonotapieCar">
    <w:name w:val="Texto nota pie Car"/>
    <w:aliases w:val=" Car Car,Car Car Car"/>
    <w:basedOn w:val="Fuentedeprrafopredeter"/>
    <w:link w:val="Textonotapie"/>
    <w:rsid w:val="008124CF"/>
    <w:rPr>
      <w:rFonts w:ascii="Times New Roman" w:eastAsia="Times New Roman" w:hAnsi="Times New Roman" w:cs="Times New Roman"/>
      <w:sz w:val="20"/>
      <w:szCs w:val="20"/>
      <w:lang w:val="es-ES_tradnl" w:eastAsia="es-ES"/>
    </w:rPr>
  </w:style>
  <w:style w:type="character" w:styleId="Refdenotaalpie">
    <w:name w:val="footnote reference"/>
    <w:aliases w:val="Footnote symbol,Footnote"/>
    <w:uiPriority w:val="99"/>
    <w:unhideWhenUsed/>
    <w:rsid w:val="008124CF"/>
    <w:rPr>
      <w:vertAlign w:val="superscript"/>
    </w:rPr>
  </w:style>
  <w:style w:type="character" w:customStyle="1" w:styleId="EncabezadoCar1">
    <w:name w:val="Encabezado Car1"/>
    <w:aliases w:val="h Car1,h8 Car1,h9 Car1,h10 Car1,h18 Car1"/>
    <w:semiHidden/>
    <w:rsid w:val="008124CF"/>
    <w:rPr>
      <w:rFonts w:ascii="Times New Roman" w:eastAsia="Times New Roman" w:hAnsi="Times New Roman"/>
      <w:lang w:val="es-ES" w:eastAsia="es-ES"/>
    </w:rPr>
  </w:style>
  <w:style w:type="paragraph" w:customStyle="1" w:styleId="Sangra2det">
    <w:name w:val="Sangría 2 de t"/>
    <w:aliases w:val="independiente"/>
    <w:basedOn w:val="Normal"/>
    <w:link w:val="Sangra3det"/>
    <w:rsid w:val="008124CF"/>
    <w:rPr>
      <w:sz w:val="20"/>
      <w:szCs w:val="20"/>
      <w:lang w:val="es-ES" w:eastAsia="es-ES"/>
    </w:rPr>
  </w:style>
  <w:style w:type="character" w:customStyle="1" w:styleId="Sangra2det1">
    <w:name w:val="Sangría 2 de t1"/>
    <w:aliases w:val="independiente Car1"/>
    <w:uiPriority w:val="99"/>
    <w:semiHidden/>
    <w:locked/>
    <w:rsid w:val="008124CF"/>
    <w:rPr>
      <w:rFonts w:ascii="Times New Roman" w:eastAsia="Times New Roman" w:hAnsi="Times New Roman" w:cs="Times New Roman" w:hint="default"/>
      <w:lang w:val="es-ES" w:eastAsia="es-ES"/>
    </w:rPr>
  </w:style>
  <w:style w:type="character" w:customStyle="1" w:styleId="Sangra3det">
    <w:name w:val="Sangría 3 de t"/>
    <w:aliases w:val="independiente Car"/>
    <w:link w:val="Sangra2det"/>
    <w:locked/>
    <w:rsid w:val="008124CF"/>
    <w:rPr>
      <w:rFonts w:ascii="Times New Roman" w:eastAsia="Times New Roman" w:hAnsi="Times New Roman" w:cs="Times New Roman"/>
      <w:sz w:val="20"/>
      <w:szCs w:val="20"/>
      <w:lang w:val="es-ES" w:eastAsia="es-ES"/>
    </w:rPr>
  </w:style>
  <w:style w:type="paragraph" w:customStyle="1" w:styleId="Invias-VietalogoINV">
    <w:name w:val="Invias-Viñeta logo INV"/>
    <w:next w:val="Normal"/>
    <w:uiPriority w:val="99"/>
    <w:qFormat/>
    <w:rsid w:val="008124CF"/>
    <w:pPr>
      <w:spacing w:before="240" w:after="240"/>
      <w:ind w:left="720" w:hanging="360"/>
      <w:jc w:val="both"/>
    </w:pPr>
    <w:rPr>
      <w:rFonts w:ascii="Arial Narrow" w:eastAsia="Times New Roman" w:hAnsi="Arial Narrow" w:cs="Times New Roman"/>
      <w:lang w:eastAsia="es-ES"/>
    </w:rPr>
  </w:style>
  <w:style w:type="character" w:styleId="Refdecomentario">
    <w:name w:val="annotation reference"/>
    <w:unhideWhenUsed/>
    <w:rsid w:val="008124CF"/>
    <w:rPr>
      <w:sz w:val="16"/>
      <w:szCs w:val="16"/>
    </w:rPr>
  </w:style>
  <w:style w:type="paragraph" w:styleId="Textocomentario">
    <w:name w:val="annotation text"/>
    <w:basedOn w:val="Normal"/>
    <w:link w:val="TextocomentarioCar"/>
    <w:unhideWhenUsed/>
    <w:rsid w:val="008124CF"/>
    <w:rPr>
      <w:sz w:val="20"/>
      <w:szCs w:val="20"/>
      <w:lang w:val="es-ES" w:eastAsia="es-ES"/>
    </w:rPr>
  </w:style>
  <w:style w:type="character" w:customStyle="1" w:styleId="TextocomentarioCar">
    <w:name w:val="Texto comentario Car"/>
    <w:basedOn w:val="Fuentedeprrafopredeter"/>
    <w:link w:val="Textocomentario"/>
    <w:rsid w:val="008124C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8124CF"/>
    <w:rPr>
      <w:b/>
      <w:bCs/>
    </w:rPr>
  </w:style>
  <w:style w:type="character" w:customStyle="1" w:styleId="AsuntodelcomentarioCar">
    <w:name w:val="Asunto del comentario Car"/>
    <w:basedOn w:val="TextocomentarioCar"/>
    <w:link w:val="Asuntodelcomentario"/>
    <w:rsid w:val="008124CF"/>
    <w:rPr>
      <w:rFonts w:ascii="Times New Roman" w:eastAsia="Times New Roman" w:hAnsi="Times New Roman" w:cs="Times New Roman"/>
      <w:b/>
      <w:bCs/>
      <w:sz w:val="20"/>
      <w:szCs w:val="20"/>
      <w:lang w:val="es-ES" w:eastAsia="es-ES"/>
    </w:rPr>
  </w:style>
  <w:style w:type="paragraph" w:styleId="Textoindependienteprimerasangra2">
    <w:name w:val="Body Text First Indent 2"/>
    <w:basedOn w:val="Sangradetextonormal"/>
    <w:link w:val="Textoindependienteprimerasangra2Car"/>
    <w:unhideWhenUsed/>
    <w:rsid w:val="008124CF"/>
    <w:pPr>
      <w:ind w:firstLine="210"/>
    </w:pPr>
    <w:rPr>
      <w:sz w:val="20"/>
      <w:szCs w:val="20"/>
    </w:rPr>
  </w:style>
  <w:style w:type="character" w:customStyle="1" w:styleId="Textoindependienteprimerasangra2Car">
    <w:name w:val="Texto independiente primera sangría 2 Car"/>
    <w:basedOn w:val="SangradetextonormalCar"/>
    <w:link w:val="Textoindependienteprimerasangra2"/>
    <w:rsid w:val="008124CF"/>
    <w:rPr>
      <w:rFonts w:ascii="Times New Roman" w:eastAsia="Times New Roman" w:hAnsi="Times New Roman" w:cs="Times New Roman"/>
      <w:sz w:val="20"/>
      <w:szCs w:val="20"/>
      <w:lang w:val="es-ES" w:eastAsia="es-ES"/>
    </w:rPr>
  </w:style>
  <w:style w:type="character" w:customStyle="1" w:styleId="DefaultCar">
    <w:name w:val="Default Car"/>
    <w:link w:val="Default"/>
    <w:qFormat/>
    <w:locked/>
    <w:rsid w:val="008124CF"/>
    <w:rPr>
      <w:rFonts w:ascii="Times New Roman" w:eastAsia="Calibri" w:hAnsi="Times New Roman" w:cs="Times New Roman"/>
      <w:color w:val="000000"/>
      <w:lang w:val="es-ES"/>
    </w:rPr>
  </w:style>
  <w:style w:type="character" w:customStyle="1" w:styleId="Mencinsinresolver1">
    <w:name w:val="Mención sin resolver1"/>
    <w:uiPriority w:val="99"/>
    <w:semiHidden/>
    <w:unhideWhenUsed/>
    <w:rsid w:val="008124CF"/>
    <w:rPr>
      <w:color w:val="605E5C"/>
      <w:shd w:val="clear" w:color="auto" w:fill="E1DFDD"/>
    </w:rPr>
  </w:style>
  <w:style w:type="paragraph" w:customStyle="1" w:styleId="InviasNormal">
    <w:name w:val="Invias Normal"/>
    <w:basedOn w:val="Normal"/>
    <w:link w:val="InviasNormalCar"/>
    <w:qFormat/>
    <w:rsid w:val="00303DD7"/>
    <w:pPr>
      <w:tabs>
        <w:tab w:val="left" w:pos="-142"/>
      </w:tabs>
      <w:autoSpaceDE w:val="0"/>
      <w:autoSpaceDN w:val="0"/>
      <w:adjustRightInd w:val="0"/>
      <w:spacing w:before="120" w:after="240"/>
      <w:jc w:val="both"/>
    </w:pPr>
    <w:rPr>
      <w:rFonts w:ascii="Arial Narrow" w:hAnsi="Arial Narrow"/>
      <w:lang w:eastAsia="x-none"/>
    </w:rPr>
  </w:style>
  <w:style w:type="character" w:customStyle="1" w:styleId="InviasNormalCar">
    <w:name w:val="Invias Normal Car"/>
    <w:link w:val="InviasNormal"/>
    <w:locked/>
    <w:rsid w:val="00303DD7"/>
    <w:rPr>
      <w:rFonts w:ascii="Arial Narrow" w:eastAsia="Times New Roman" w:hAnsi="Arial Narrow" w:cs="Times New Roman"/>
      <w:lang w:eastAsia="x-none"/>
    </w:rPr>
  </w:style>
  <w:style w:type="paragraph" w:customStyle="1" w:styleId="MINUTAS">
    <w:name w:val="MINUTAS"/>
    <w:rsid w:val="00A3426F"/>
    <w:pPr>
      <w:suppressAutoHyphens/>
      <w:spacing w:before="170"/>
      <w:ind w:left="170" w:right="170" w:firstLine="1"/>
      <w:jc w:val="both"/>
    </w:pPr>
    <w:rPr>
      <w:rFonts w:ascii="Helvetica" w:eastAsia="Times New Roman" w:hAnsi="Helvetica" w:cs="Times New Roman"/>
      <w:noProof/>
      <w:sz w:val="20"/>
      <w:szCs w:val="20"/>
      <w:lang w:val="es-ES" w:eastAsia="es-ES"/>
    </w:rPr>
  </w:style>
  <w:style w:type="character" w:styleId="Textoennegrita">
    <w:name w:val="Strong"/>
    <w:uiPriority w:val="22"/>
    <w:qFormat/>
    <w:rsid w:val="00EB1671"/>
    <w:rPr>
      <w:b/>
      <w:bCs/>
    </w:rPr>
  </w:style>
  <w:style w:type="paragraph" w:customStyle="1" w:styleId="Ttulo10">
    <w:name w:val="Título1"/>
    <w:aliases w:val="Título Car Car,Título11,Title,Título111,caption"/>
    <w:basedOn w:val="Normal"/>
    <w:next w:val="Ttulo"/>
    <w:qFormat/>
    <w:rsid w:val="00EB1671"/>
    <w:pPr>
      <w:jc w:val="center"/>
    </w:pPr>
    <w:rPr>
      <w:rFonts w:ascii="Arial" w:hAnsi="Arial"/>
      <w:lang w:val="es-ES" w:eastAsia="x-none"/>
    </w:rPr>
  </w:style>
  <w:style w:type="paragraph" w:customStyle="1" w:styleId="Normalseg">
    <w:name w:val="Normalseg"/>
    <w:basedOn w:val="Normal"/>
    <w:rsid w:val="00EB1671"/>
    <w:pPr>
      <w:spacing w:before="60" w:after="60"/>
      <w:ind w:left="567"/>
      <w:jc w:val="both"/>
    </w:pPr>
    <w:rPr>
      <w:rFonts w:ascii="Arial" w:hAnsi="Arial"/>
      <w:color w:val="000000"/>
      <w:spacing w:val="-2"/>
      <w:kern w:val="16"/>
      <w:szCs w:val="20"/>
      <w:lang w:eastAsia="es-ES"/>
    </w:rPr>
  </w:style>
  <w:style w:type="paragraph" w:customStyle="1" w:styleId="Letrerostablas">
    <w:name w:val="Letreros tablas"/>
    <w:basedOn w:val="Normal"/>
    <w:rsid w:val="00EB1671"/>
    <w:pPr>
      <w:keepNext/>
      <w:tabs>
        <w:tab w:val="left" w:pos="0"/>
      </w:tabs>
      <w:spacing w:before="120" w:after="120"/>
      <w:jc w:val="center"/>
    </w:pPr>
    <w:rPr>
      <w:rFonts w:ascii="Arial" w:hAnsi="Arial"/>
      <w:b/>
      <w:sz w:val="20"/>
      <w:szCs w:val="20"/>
      <w:lang w:val="es-ES_tradnl" w:eastAsia="es-ES"/>
    </w:rPr>
  </w:style>
  <w:style w:type="paragraph" w:customStyle="1" w:styleId="Prrafodelista10">
    <w:name w:val="Párrafo de lista1"/>
    <w:basedOn w:val="Normal"/>
    <w:uiPriority w:val="99"/>
    <w:rsid w:val="00930148"/>
    <w:pPr>
      <w:ind w:left="708"/>
    </w:pPr>
    <w:rPr>
      <w:lang w:val="es-ES" w:eastAsia="es-ES"/>
    </w:rPr>
  </w:style>
  <w:style w:type="character" w:customStyle="1" w:styleId="Ttulo3Car1">
    <w:name w:val="Título 3 Car1"/>
    <w:aliases w:val="section:3 Car1,3 Car1,l3 Car1,Level 3 Head Car1,H3 Car1,Org Heading 1 Car1,h3 Car1,HHHeading Car1,H31 Car1,Map Car1,Level 3 Topic Heading Car1,h31 Car1,h32 Car1,h33 Car1,h311 Car1,h321 Car1,h34 Car1,h312 Car1,h322 Car1,h35 Car1,h36 Car1"/>
    <w:rsid w:val="00930148"/>
    <w:rPr>
      <w:rFonts w:ascii="Times New Roman" w:eastAsia="Times New Roman" w:hAnsi="Times New Roman" w:cs="Times New Roman"/>
      <w:i/>
      <w:sz w:val="28"/>
      <w:szCs w:val="20"/>
      <w:lang w:val="es-ES_tradnl" w:eastAsia="x-none"/>
    </w:rPr>
  </w:style>
  <w:style w:type="paragraph" w:customStyle="1" w:styleId="H2">
    <w:name w:val="H2"/>
    <w:basedOn w:val="Normal"/>
    <w:next w:val="Normal"/>
    <w:rsid w:val="00930148"/>
    <w:pPr>
      <w:keepNext/>
      <w:widowControl w:val="0"/>
      <w:spacing w:before="100" w:after="100"/>
      <w:outlineLvl w:val="2"/>
    </w:pPr>
    <w:rPr>
      <w:b/>
      <w:snapToGrid w:val="0"/>
      <w:sz w:val="36"/>
      <w:szCs w:val="20"/>
      <w:lang w:val="es-ES_tradnl" w:eastAsia="es-ES"/>
    </w:rPr>
  </w:style>
  <w:style w:type="paragraph" w:customStyle="1" w:styleId="Norm">
    <w:name w:val="Norm"/>
    <w:basedOn w:val="Normal"/>
    <w:rsid w:val="00930148"/>
    <w:pPr>
      <w:widowControl w:val="0"/>
      <w:tabs>
        <w:tab w:val="left" w:pos="960"/>
        <w:tab w:val="right" w:leader="underscore" w:pos="8840"/>
      </w:tabs>
      <w:ind w:left="482"/>
      <w:jc w:val="both"/>
    </w:pPr>
    <w:rPr>
      <w:rFonts w:ascii="Arial" w:hAnsi="Arial"/>
      <w:i/>
      <w:sz w:val="22"/>
      <w:szCs w:val="20"/>
      <w:lang w:val="es-ES" w:eastAsia="es-ES"/>
    </w:rPr>
  </w:style>
  <w:style w:type="character" w:customStyle="1" w:styleId="A9">
    <w:name w:val="A9"/>
    <w:uiPriority w:val="99"/>
    <w:rsid w:val="00930148"/>
    <w:rPr>
      <w:color w:val="211D1E"/>
      <w:sz w:val="19"/>
      <w:szCs w:val="19"/>
    </w:rPr>
  </w:style>
  <w:style w:type="paragraph" w:styleId="TDC1">
    <w:name w:val="toc 1"/>
    <w:basedOn w:val="Normal"/>
    <w:next w:val="Normal"/>
    <w:autoRedefine/>
    <w:rsid w:val="00930148"/>
    <w:pPr>
      <w:spacing w:before="360"/>
    </w:pPr>
    <w:rPr>
      <w:rFonts w:ascii="Arial" w:hAnsi="Arial" w:cs="Arial"/>
      <w:b/>
      <w:bCs/>
      <w:caps/>
      <w:lang w:val="es-ES" w:eastAsia="es-ES"/>
    </w:rPr>
  </w:style>
  <w:style w:type="paragraph" w:styleId="TDC2">
    <w:name w:val="toc 2"/>
    <w:basedOn w:val="Normal"/>
    <w:next w:val="Normal"/>
    <w:autoRedefine/>
    <w:rsid w:val="00930148"/>
    <w:pPr>
      <w:spacing w:before="240"/>
    </w:pPr>
    <w:rPr>
      <w:b/>
      <w:bCs/>
      <w:sz w:val="20"/>
      <w:szCs w:val="20"/>
      <w:lang w:val="es-ES" w:eastAsia="es-ES"/>
    </w:rPr>
  </w:style>
  <w:style w:type="paragraph" w:styleId="TDC3">
    <w:name w:val="toc 3"/>
    <w:basedOn w:val="Normal"/>
    <w:next w:val="Normal"/>
    <w:autoRedefine/>
    <w:rsid w:val="00930148"/>
    <w:pPr>
      <w:ind w:left="240"/>
    </w:pPr>
    <w:rPr>
      <w:sz w:val="20"/>
      <w:szCs w:val="20"/>
      <w:lang w:val="es-ES" w:eastAsia="es-ES"/>
    </w:rPr>
  </w:style>
  <w:style w:type="paragraph" w:styleId="TDC4">
    <w:name w:val="toc 4"/>
    <w:basedOn w:val="Normal"/>
    <w:next w:val="Normal"/>
    <w:autoRedefine/>
    <w:rsid w:val="00930148"/>
    <w:pPr>
      <w:ind w:left="480"/>
    </w:pPr>
    <w:rPr>
      <w:sz w:val="20"/>
      <w:szCs w:val="20"/>
      <w:lang w:val="es-ES" w:eastAsia="es-ES"/>
    </w:rPr>
  </w:style>
  <w:style w:type="paragraph" w:styleId="TDC5">
    <w:name w:val="toc 5"/>
    <w:basedOn w:val="Normal"/>
    <w:next w:val="Normal"/>
    <w:autoRedefine/>
    <w:rsid w:val="00930148"/>
    <w:pPr>
      <w:ind w:left="720"/>
    </w:pPr>
    <w:rPr>
      <w:sz w:val="20"/>
      <w:szCs w:val="20"/>
      <w:lang w:val="es-ES" w:eastAsia="es-ES"/>
    </w:rPr>
  </w:style>
  <w:style w:type="paragraph" w:styleId="TDC6">
    <w:name w:val="toc 6"/>
    <w:basedOn w:val="Normal"/>
    <w:next w:val="Normal"/>
    <w:autoRedefine/>
    <w:rsid w:val="00930148"/>
    <w:pPr>
      <w:ind w:left="960"/>
    </w:pPr>
    <w:rPr>
      <w:sz w:val="20"/>
      <w:szCs w:val="20"/>
      <w:lang w:val="es-ES" w:eastAsia="es-ES"/>
    </w:rPr>
  </w:style>
  <w:style w:type="paragraph" w:styleId="TDC7">
    <w:name w:val="toc 7"/>
    <w:basedOn w:val="Normal"/>
    <w:next w:val="Normal"/>
    <w:autoRedefine/>
    <w:rsid w:val="00930148"/>
    <w:pPr>
      <w:ind w:left="1200"/>
    </w:pPr>
    <w:rPr>
      <w:sz w:val="20"/>
      <w:szCs w:val="20"/>
      <w:lang w:val="es-ES" w:eastAsia="es-ES"/>
    </w:rPr>
  </w:style>
  <w:style w:type="paragraph" w:styleId="TDC8">
    <w:name w:val="toc 8"/>
    <w:basedOn w:val="Normal"/>
    <w:next w:val="Normal"/>
    <w:autoRedefine/>
    <w:rsid w:val="00930148"/>
    <w:pPr>
      <w:ind w:left="1440"/>
    </w:pPr>
    <w:rPr>
      <w:sz w:val="20"/>
      <w:szCs w:val="20"/>
      <w:lang w:val="es-ES" w:eastAsia="es-ES"/>
    </w:rPr>
  </w:style>
  <w:style w:type="paragraph" w:styleId="TDC9">
    <w:name w:val="toc 9"/>
    <w:basedOn w:val="Normal"/>
    <w:next w:val="Normal"/>
    <w:autoRedefine/>
    <w:rsid w:val="00930148"/>
    <w:pPr>
      <w:ind w:left="1680"/>
    </w:pPr>
    <w:rPr>
      <w:sz w:val="20"/>
      <w:szCs w:val="20"/>
      <w:lang w:val="es-ES" w:eastAsia="es-ES"/>
    </w:rPr>
  </w:style>
  <w:style w:type="paragraph" w:customStyle="1" w:styleId="ndice">
    <w:name w:val="Índice"/>
    <w:basedOn w:val="Normal"/>
    <w:rsid w:val="00930148"/>
    <w:pPr>
      <w:suppressLineNumbers/>
      <w:suppressAutoHyphens/>
    </w:pPr>
    <w:rPr>
      <w:rFonts w:cs="Tahoma"/>
      <w:lang w:eastAsia="ar-SA"/>
    </w:rPr>
  </w:style>
  <w:style w:type="paragraph" w:customStyle="1" w:styleId="Cdetexto">
    <w:name w:val="C  de texto"/>
    <w:rsid w:val="00930148"/>
    <w:pPr>
      <w:tabs>
        <w:tab w:val="left" w:pos="567"/>
        <w:tab w:val="left" w:pos="1134"/>
        <w:tab w:val="left" w:pos="1701"/>
        <w:tab w:val="left" w:pos="2268"/>
        <w:tab w:val="left" w:pos="2835"/>
        <w:tab w:val="left" w:pos="3402"/>
        <w:tab w:val="left" w:pos="3969"/>
        <w:tab w:val="left" w:pos="4535"/>
        <w:tab w:val="left" w:pos="5102"/>
        <w:tab w:val="left" w:pos="5669"/>
      </w:tabs>
      <w:spacing w:line="360" w:lineRule="atLeast"/>
      <w:jc w:val="both"/>
    </w:pPr>
    <w:rPr>
      <w:rFonts w:ascii="Arial" w:eastAsia="Times New Roman" w:hAnsi="Arial" w:cs="Times New Roman"/>
      <w:color w:val="000000"/>
      <w:sz w:val="22"/>
      <w:szCs w:val="20"/>
      <w:lang w:val="es-ES_tradnl" w:eastAsia="es-ES"/>
    </w:rPr>
  </w:style>
  <w:style w:type="character" w:customStyle="1" w:styleId="WW8Num31z1">
    <w:name w:val="WW8Num31z1"/>
    <w:rsid w:val="00930148"/>
    <w:rPr>
      <w:b/>
    </w:rPr>
  </w:style>
  <w:style w:type="paragraph" w:customStyle="1" w:styleId="C1">
    <w:name w:val="C1"/>
    <w:basedOn w:val="Normal"/>
    <w:rsid w:val="00930148"/>
    <w:pPr>
      <w:tabs>
        <w:tab w:val="left" w:pos="0"/>
      </w:tabs>
      <w:overflowPunct w:val="0"/>
      <w:autoSpaceDE w:val="0"/>
      <w:autoSpaceDN w:val="0"/>
      <w:adjustRightInd w:val="0"/>
      <w:spacing w:before="120" w:after="120"/>
      <w:jc w:val="both"/>
      <w:textAlignment w:val="baseline"/>
    </w:pPr>
    <w:rPr>
      <w:rFonts w:ascii="Arial" w:hAnsi="Arial"/>
      <w:sz w:val="22"/>
      <w:lang w:val="es-ES" w:eastAsia="es-MX"/>
    </w:rPr>
  </w:style>
  <w:style w:type="character" w:customStyle="1" w:styleId="TextoindependienteCar1">
    <w:name w:val="Texto independiente Car1"/>
    <w:aliases w:val="body text Car1,bt Car1,Texto independiente Car Car1,TextindepT2 Car,body text Car Car,Texto independiente Car Car Car,Subsection Body Text Car,bt Car Car"/>
    <w:uiPriority w:val="99"/>
    <w:locked/>
    <w:rsid w:val="00930148"/>
    <w:rPr>
      <w:i/>
      <w:sz w:val="28"/>
      <w:lang w:val="es-ES_tradnl"/>
    </w:rPr>
  </w:style>
  <w:style w:type="paragraph" w:customStyle="1" w:styleId="Articulo">
    <w:name w:val="Articulo"/>
    <w:basedOn w:val="Normal"/>
    <w:next w:val="Normal"/>
    <w:autoRedefine/>
    <w:rsid w:val="00930148"/>
    <w:pPr>
      <w:numPr>
        <w:numId w:val="35"/>
      </w:numPr>
      <w:tabs>
        <w:tab w:val="clear" w:pos="360"/>
      </w:tabs>
      <w:spacing w:before="120"/>
      <w:ind w:left="0" w:firstLine="0"/>
      <w:jc w:val="both"/>
    </w:pPr>
    <w:rPr>
      <w:rFonts w:ascii="Verdana" w:hAnsi="Verdana"/>
      <w:color w:val="000000"/>
      <w:lang w:val="es-ES" w:eastAsia="es-ES"/>
    </w:rPr>
  </w:style>
  <w:style w:type="character" w:customStyle="1" w:styleId="CarCar7">
    <w:name w:val="Car Car7"/>
    <w:rsid w:val="00930148"/>
    <w:rPr>
      <w:rFonts w:ascii="Verdana" w:hAnsi="Verdana"/>
      <w:sz w:val="24"/>
      <w:lang w:eastAsia="en-US"/>
    </w:rPr>
  </w:style>
  <w:style w:type="paragraph" w:styleId="Listaconvietas">
    <w:name w:val="List Bullet"/>
    <w:basedOn w:val="Normal"/>
    <w:autoRedefine/>
    <w:uiPriority w:val="99"/>
    <w:rsid w:val="00930148"/>
    <w:pPr>
      <w:jc w:val="both"/>
    </w:pPr>
    <w:rPr>
      <w:rFonts w:ascii="Calibri" w:hAnsi="Calibri"/>
      <w:lang w:val="es-ES" w:eastAsia="en-US"/>
    </w:rPr>
  </w:style>
  <w:style w:type="paragraph" w:customStyle="1" w:styleId="MARITZA4">
    <w:name w:val="MARITZA4"/>
    <w:basedOn w:val="MARITZA3"/>
    <w:rsid w:val="00930148"/>
    <w:pPr>
      <w:jc w:val="center"/>
    </w:pPr>
    <w:rPr>
      <w:b/>
      <w:snapToGrid w:val="0"/>
    </w:rPr>
  </w:style>
  <w:style w:type="paragraph" w:customStyle="1" w:styleId="01parapoint">
    <w:name w:val="01 parapoint"/>
    <w:basedOn w:val="Normal"/>
    <w:rsid w:val="00930148"/>
    <w:pPr>
      <w:tabs>
        <w:tab w:val="num" w:pos="720"/>
      </w:tabs>
      <w:ind w:left="720" w:hanging="360"/>
      <w:jc w:val="both"/>
    </w:pPr>
    <w:rPr>
      <w:rFonts w:ascii="Verdana" w:hAnsi="Verdana"/>
      <w:lang w:eastAsia="es-ES"/>
    </w:rPr>
  </w:style>
  <w:style w:type="paragraph" w:customStyle="1" w:styleId="CarCarCar1CarCarCarCarCarCarCarCarCarCarCarCarCar">
    <w:name w:val="Car Car Car1 Car Car Car Car Car Car Car Car Car Car Car Car Car"/>
    <w:basedOn w:val="Normal"/>
    <w:rsid w:val="00930148"/>
    <w:pPr>
      <w:spacing w:after="160" w:line="240" w:lineRule="exact"/>
    </w:pPr>
    <w:rPr>
      <w:rFonts w:ascii="Verdana" w:hAnsi="Verdana"/>
      <w:sz w:val="20"/>
      <w:lang w:val="en-US" w:eastAsia="en-US"/>
    </w:rPr>
  </w:style>
  <w:style w:type="paragraph" w:customStyle="1" w:styleId="Sangradetextonormal1">
    <w:name w:val="Sangría de texto normal1"/>
    <w:basedOn w:val="Normal"/>
    <w:rsid w:val="00930148"/>
    <w:pPr>
      <w:widowControl w:val="0"/>
      <w:snapToGrid w:val="0"/>
      <w:spacing w:after="120"/>
      <w:ind w:left="283"/>
    </w:pPr>
    <w:rPr>
      <w:rFonts w:ascii="Courier New" w:hAnsi="Courier New"/>
      <w:sz w:val="20"/>
      <w:szCs w:val="20"/>
      <w:lang w:val="es-ES" w:eastAsia="es-ES"/>
    </w:rPr>
  </w:style>
  <w:style w:type="paragraph" w:customStyle="1" w:styleId="BodyText31">
    <w:name w:val="Body Text 31"/>
    <w:basedOn w:val="Normal"/>
    <w:rsid w:val="00930148"/>
    <w:pPr>
      <w:widowControl w:val="0"/>
      <w:overflowPunct w:val="0"/>
      <w:autoSpaceDE w:val="0"/>
      <w:autoSpaceDN w:val="0"/>
      <w:adjustRightInd w:val="0"/>
      <w:spacing w:line="360" w:lineRule="atLeast"/>
      <w:jc w:val="both"/>
      <w:textAlignment w:val="baseline"/>
    </w:pPr>
    <w:rPr>
      <w:rFonts w:ascii="Arial" w:hAnsi="Arial" w:cs="Arial"/>
      <w:bCs/>
      <w:snapToGrid w:val="0"/>
      <w:sz w:val="22"/>
      <w:szCs w:val="20"/>
      <w:lang w:val="es-ES_tradnl" w:eastAsia="es-ES"/>
    </w:rPr>
  </w:style>
  <w:style w:type="paragraph" w:customStyle="1" w:styleId="BodyText28">
    <w:name w:val="Body Text 28"/>
    <w:basedOn w:val="Normal"/>
    <w:rsid w:val="00930148"/>
    <w:pPr>
      <w:widowControl w:val="0"/>
      <w:overflowPunct w:val="0"/>
      <w:autoSpaceDE w:val="0"/>
      <w:autoSpaceDN w:val="0"/>
      <w:adjustRightInd w:val="0"/>
      <w:spacing w:line="360" w:lineRule="atLeast"/>
      <w:jc w:val="both"/>
      <w:textAlignment w:val="baseline"/>
    </w:pPr>
    <w:rPr>
      <w:rFonts w:ascii="Arial" w:hAnsi="Arial" w:cs="Arial"/>
      <w:bCs/>
      <w:snapToGrid w:val="0"/>
      <w:sz w:val="22"/>
      <w:szCs w:val="20"/>
      <w:lang w:eastAsia="es-ES"/>
    </w:rPr>
  </w:style>
  <w:style w:type="paragraph" w:customStyle="1" w:styleId="Titulo1">
    <w:name w:val="Titulo 1"/>
    <w:basedOn w:val="Normal"/>
    <w:autoRedefine/>
    <w:rsid w:val="00930148"/>
    <w:pPr>
      <w:widowControl w:val="0"/>
      <w:overflowPunct w:val="0"/>
      <w:autoSpaceDE w:val="0"/>
      <w:autoSpaceDN w:val="0"/>
      <w:adjustRightInd w:val="0"/>
      <w:jc w:val="both"/>
      <w:textAlignment w:val="baseline"/>
    </w:pPr>
    <w:rPr>
      <w:rFonts w:ascii="Arial" w:hAnsi="Arial" w:cs="Arial"/>
      <w:bCs/>
      <w:snapToGrid w:val="0"/>
      <w:sz w:val="22"/>
      <w:szCs w:val="22"/>
      <w:lang w:val="es-MX" w:eastAsia="es-ES"/>
    </w:rPr>
  </w:style>
  <w:style w:type="paragraph" w:customStyle="1" w:styleId="Titulo3">
    <w:name w:val="Titulo 3"/>
    <w:basedOn w:val="Normal"/>
    <w:autoRedefine/>
    <w:rsid w:val="00930148"/>
    <w:pPr>
      <w:widowControl w:val="0"/>
      <w:overflowPunct w:val="0"/>
      <w:autoSpaceDE w:val="0"/>
      <w:autoSpaceDN w:val="0"/>
      <w:adjustRightInd w:val="0"/>
      <w:spacing w:line="360" w:lineRule="atLeast"/>
      <w:jc w:val="both"/>
      <w:textAlignment w:val="baseline"/>
    </w:pPr>
    <w:rPr>
      <w:rFonts w:ascii="Arial" w:hAnsi="Arial" w:cs="Arial"/>
      <w:b/>
      <w:bCs/>
      <w:snapToGrid w:val="0"/>
      <w:lang w:val="es-ES_tradnl" w:eastAsia="es-ES"/>
    </w:rPr>
  </w:style>
  <w:style w:type="paragraph" w:customStyle="1" w:styleId="BodyTextIndent21">
    <w:name w:val="Body Text Indent 21"/>
    <w:basedOn w:val="Normal"/>
    <w:rsid w:val="0093014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tLeast"/>
      <w:ind w:left="720"/>
      <w:jc w:val="both"/>
    </w:pPr>
    <w:rPr>
      <w:rFonts w:ascii="Arial" w:hAnsi="Arial"/>
      <w:b/>
      <w:szCs w:val="20"/>
      <w:lang w:val="es-ES_tradnl" w:eastAsia="es-ES"/>
    </w:rPr>
  </w:style>
  <w:style w:type="paragraph" w:customStyle="1" w:styleId="p9">
    <w:name w:val="p9"/>
    <w:basedOn w:val="Normal"/>
    <w:rsid w:val="00930148"/>
    <w:pPr>
      <w:widowControl w:val="0"/>
      <w:tabs>
        <w:tab w:val="left" w:pos="720"/>
      </w:tabs>
      <w:spacing w:line="280" w:lineRule="atLeast"/>
      <w:jc w:val="both"/>
    </w:pPr>
    <w:rPr>
      <w:szCs w:val="20"/>
      <w:lang w:val="en-US" w:eastAsia="es-ES"/>
    </w:rPr>
  </w:style>
  <w:style w:type="paragraph" w:customStyle="1" w:styleId="Estilo1">
    <w:name w:val="Estilo1"/>
    <w:basedOn w:val="Normal"/>
    <w:rsid w:val="00930148"/>
    <w:pPr>
      <w:widowControl w:val="0"/>
      <w:spacing w:line="360" w:lineRule="atLeast"/>
      <w:jc w:val="both"/>
    </w:pPr>
    <w:rPr>
      <w:rFonts w:ascii="Arial" w:hAnsi="Arial"/>
      <w:szCs w:val="20"/>
      <w:lang w:eastAsia="es-ES"/>
    </w:rPr>
  </w:style>
  <w:style w:type="paragraph" w:customStyle="1" w:styleId="Num1">
    <w:name w:val="Num1"/>
    <w:basedOn w:val="Normal"/>
    <w:rsid w:val="00930148"/>
    <w:pPr>
      <w:widowControl w:val="0"/>
      <w:numPr>
        <w:numId w:val="36"/>
      </w:numPr>
      <w:spacing w:line="360" w:lineRule="auto"/>
      <w:jc w:val="both"/>
    </w:pPr>
    <w:rPr>
      <w:rFonts w:ascii="Arial" w:hAnsi="Arial"/>
      <w:szCs w:val="20"/>
      <w:lang w:val="es-ES" w:eastAsia="es-ES"/>
    </w:rPr>
  </w:style>
  <w:style w:type="character" w:styleId="EjemplodeHTML">
    <w:name w:val="HTML Sample"/>
    <w:rsid w:val="00930148"/>
    <w:rPr>
      <w:rFonts w:ascii="Arial" w:eastAsia="Times New Roman" w:hAnsi="Arial" w:cs="Arial" w:hint="default"/>
      <w:b w:val="0"/>
      <w:bCs w:val="0"/>
      <w:i w:val="0"/>
      <w:iCs w:val="0"/>
      <w:strike w:val="0"/>
      <w:dstrike w:val="0"/>
      <w:color w:val="FFFFFF"/>
      <w:sz w:val="17"/>
      <w:szCs w:val="17"/>
      <w:u w:val="none"/>
      <w:effect w:val="none"/>
    </w:rPr>
  </w:style>
  <w:style w:type="paragraph" w:styleId="Descripcin">
    <w:name w:val="caption"/>
    <w:aliases w:val="Normal 2"/>
    <w:basedOn w:val="Normal"/>
    <w:next w:val="Normal"/>
    <w:link w:val="DescripcinCar"/>
    <w:qFormat/>
    <w:rsid w:val="00930148"/>
    <w:pPr>
      <w:spacing w:after="200"/>
      <w:jc w:val="both"/>
    </w:pPr>
    <w:rPr>
      <w:rFonts w:ascii="Lucida Sans Unicode" w:hAnsi="Lucida Sans Unicode"/>
      <w:b/>
      <w:bCs/>
      <w:sz w:val="20"/>
      <w:szCs w:val="20"/>
      <w:lang w:eastAsia="en-US"/>
    </w:rPr>
  </w:style>
  <w:style w:type="character" w:customStyle="1" w:styleId="CuerpodetextoCar1">
    <w:name w:val="Cuerpo de texto Car1"/>
    <w:link w:val="Cuerpodetexto"/>
    <w:uiPriority w:val="99"/>
    <w:locked/>
    <w:rsid w:val="00930148"/>
    <w:rPr>
      <w:rFonts w:ascii="Humnst777 Lt BT" w:hAnsi="Humnst777 Lt BT" w:cs="Humnst777 Lt BT"/>
    </w:rPr>
  </w:style>
  <w:style w:type="paragraph" w:customStyle="1" w:styleId="Cuerpodetexto">
    <w:name w:val="Cuerpo de texto"/>
    <w:basedOn w:val="Normal"/>
    <w:link w:val="CuerpodetextoCar1"/>
    <w:rsid w:val="00930148"/>
    <w:pPr>
      <w:autoSpaceDE w:val="0"/>
      <w:autoSpaceDN w:val="0"/>
      <w:adjustRightInd w:val="0"/>
      <w:spacing w:line="288" w:lineRule="auto"/>
      <w:ind w:right="-1" w:firstLine="567"/>
      <w:jc w:val="both"/>
    </w:pPr>
    <w:rPr>
      <w:rFonts w:ascii="Humnst777 Lt BT" w:eastAsiaTheme="minorHAnsi" w:hAnsi="Humnst777 Lt BT" w:cs="Humnst777 Lt BT"/>
      <w:lang w:eastAsia="en-US"/>
    </w:rPr>
  </w:style>
  <w:style w:type="paragraph" w:customStyle="1" w:styleId="LetraContrato">
    <w:name w:val="Letra Contrato"/>
    <w:basedOn w:val="Normal"/>
    <w:uiPriority w:val="99"/>
    <w:rsid w:val="00930148"/>
    <w:pPr>
      <w:autoSpaceDE w:val="0"/>
      <w:autoSpaceDN w:val="0"/>
      <w:spacing w:before="120" w:line="360" w:lineRule="auto"/>
      <w:jc w:val="both"/>
    </w:pPr>
    <w:rPr>
      <w:rFonts w:ascii="Arial" w:hAnsi="Arial" w:cs="Arial"/>
      <w:sz w:val="22"/>
      <w:szCs w:val="22"/>
    </w:rPr>
  </w:style>
  <w:style w:type="paragraph" w:customStyle="1" w:styleId="Style1">
    <w:name w:val="Style1"/>
    <w:basedOn w:val="Listaconvietas"/>
    <w:next w:val="Listaconvietas"/>
    <w:uiPriority w:val="99"/>
    <w:rsid w:val="00930148"/>
  </w:style>
  <w:style w:type="paragraph" w:customStyle="1" w:styleId="Estilo1n">
    <w:name w:val="Estilo1n"/>
    <w:basedOn w:val="Normal"/>
    <w:uiPriority w:val="99"/>
    <w:rsid w:val="00930148"/>
    <w:pPr>
      <w:suppressAutoHyphens/>
      <w:ind w:left="426" w:hanging="283"/>
      <w:jc w:val="both"/>
    </w:pPr>
    <w:rPr>
      <w:rFonts w:ascii="Courier" w:hAnsi="Courier" w:cs="Courier"/>
      <w:spacing w:val="-3"/>
      <w:sz w:val="20"/>
      <w:szCs w:val="20"/>
      <w:lang w:val="es-ES_tradnl"/>
    </w:rPr>
  </w:style>
  <w:style w:type="paragraph" w:customStyle="1" w:styleId="p31">
    <w:name w:val="p31"/>
    <w:basedOn w:val="Normal"/>
    <w:uiPriority w:val="99"/>
    <w:rsid w:val="00930148"/>
    <w:pPr>
      <w:widowControl w:val="0"/>
      <w:spacing w:line="276" w:lineRule="auto"/>
      <w:jc w:val="both"/>
    </w:pPr>
    <w:rPr>
      <w:rFonts w:ascii="Verdana" w:hAnsi="Verdana" w:cs="Verdana"/>
      <w:lang w:val="en-US" w:eastAsia="es-ES"/>
    </w:rPr>
  </w:style>
  <w:style w:type="paragraph" w:customStyle="1" w:styleId="textos">
    <w:name w:val="textos"/>
    <w:rsid w:val="00930148"/>
    <w:pPr>
      <w:widowControl w:val="0"/>
      <w:suppressAutoHyphens/>
      <w:ind w:firstLine="283"/>
      <w:jc w:val="both"/>
    </w:pPr>
    <w:rPr>
      <w:rFonts w:ascii="Arial Narrow" w:eastAsia="Times New Roman" w:hAnsi="Arial Narrow" w:cs="Arial Narrow"/>
      <w:lang w:val="es-ES_tradnl" w:eastAsia="es-CO"/>
    </w:rPr>
  </w:style>
  <w:style w:type="paragraph" w:customStyle="1" w:styleId="CarCarCarCarCarCarCarCarCarCar">
    <w:name w:val="Car Car Car Car Car Car Car Car Car Car"/>
    <w:basedOn w:val="Normal"/>
    <w:uiPriority w:val="99"/>
    <w:rsid w:val="00930148"/>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CarCarCarCarCarCarCarCarCarCarCarCarCarCarCarCarCarCarCar">
    <w:name w:val="Car Car Car Car Car Car Car Car Car Car Car Car Car Car Car Car Car Car Car"/>
    <w:basedOn w:val="Normal"/>
    <w:uiPriority w:val="99"/>
    <w:rsid w:val="00930148"/>
    <w:pPr>
      <w:spacing w:after="160" w:line="240" w:lineRule="exact"/>
    </w:pPr>
    <w:rPr>
      <w:rFonts w:ascii="Verdana" w:hAnsi="Verdana" w:cs="Verdana"/>
      <w:sz w:val="20"/>
      <w:szCs w:val="20"/>
      <w:lang w:val="en-US" w:eastAsia="en-US"/>
    </w:rPr>
  </w:style>
  <w:style w:type="paragraph" w:customStyle="1" w:styleId="CarCarCarCarCarCarCarCarCarCarCarCar1Car">
    <w:name w:val="Car Car Car Car Car Car Car Car Car Car Car Car1 Car"/>
    <w:basedOn w:val="Normal"/>
    <w:uiPriority w:val="99"/>
    <w:rsid w:val="00930148"/>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CarCarCarCarCarCarCarCarCarCar1">
    <w:name w:val="Car Car Car Car Car Car Car Car Car Car1"/>
    <w:basedOn w:val="Normal"/>
    <w:uiPriority w:val="99"/>
    <w:rsid w:val="00930148"/>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CarCarCarCarCarCarCar">
    <w:name w:val="Car Car Car Car Car Car Car"/>
    <w:basedOn w:val="Normal"/>
    <w:uiPriority w:val="99"/>
    <w:rsid w:val="00930148"/>
    <w:pPr>
      <w:spacing w:after="160" w:line="240" w:lineRule="exact"/>
    </w:pPr>
    <w:rPr>
      <w:rFonts w:ascii="Verdana" w:hAnsi="Verdana" w:cs="Verdana"/>
      <w:sz w:val="20"/>
      <w:szCs w:val="20"/>
      <w:lang w:val="en-US" w:eastAsia="en-US"/>
    </w:rPr>
  </w:style>
  <w:style w:type="paragraph" w:customStyle="1" w:styleId="default0">
    <w:name w:val="default"/>
    <w:basedOn w:val="Normal"/>
    <w:rsid w:val="00930148"/>
    <w:pPr>
      <w:spacing w:before="100" w:beforeAutospacing="1" w:after="100" w:afterAutospacing="1"/>
    </w:pPr>
    <w:rPr>
      <w:rFonts w:ascii="Verdana" w:hAnsi="Verdana" w:cs="Verdana"/>
      <w:lang w:val="es-ES" w:eastAsia="es-ES"/>
    </w:rPr>
  </w:style>
  <w:style w:type="paragraph" w:customStyle="1" w:styleId="CarCarCarCarCarCarCarCarCarCarCarCarCarCarCarCarCarCarCarCarCarCarCar">
    <w:name w:val="Car Car Car Car Car Car Car Car Car Car Car Car Car Car Car Car Car Car Car Car Car Car Car"/>
    <w:basedOn w:val="Normal"/>
    <w:uiPriority w:val="99"/>
    <w:rsid w:val="00930148"/>
    <w:pPr>
      <w:spacing w:after="160" w:line="240" w:lineRule="exact"/>
    </w:pPr>
    <w:rPr>
      <w:rFonts w:ascii="Verdana" w:hAnsi="Verdana" w:cs="Verdana"/>
      <w:sz w:val="20"/>
      <w:szCs w:val="20"/>
      <w:lang w:val="en-US" w:eastAsia="en-US"/>
    </w:rPr>
  </w:style>
  <w:style w:type="paragraph" w:customStyle="1" w:styleId="CarCarCarCarCarCarCarCarCarCarCarCar1CarCarCarCarCarCarCarCarCarCar">
    <w:name w:val="Car Car Car Car Car Car Car Car Car Car Car Car1 Car Car Car Car Car Car Car Car Car Car"/>
    <w:basedOn w:val="Normal"/>
    <w:uiPriority w:val="99"/>
    <w:rsid w:val="00930148"/>
    <w:pPr>
      <w:spacing w:after="160" w:line="240" w:lineRule="exact"/>
    </w:pPr>
    <w:rPr>
      <w:rFonts w:ascii="Verdana" w:hAnsi="Verdana" w:cs="Verdana"/>
      <w:sz w:val="20"/>
      <w:szCs w:val="20"/>
      <w:lang w:val="en-US" w:eastAsia="en-US"/>
    </w:rPr>
  </w:style>
  <w:style w:type="table" w:styleId="Tablaconlista3">
    <w:name w:val="Table List 3"/>
    <w:basedOn w:val="Tablanormal"/>
    <w:uiPriority w:val="99"/>
    <w:rsid w:val="00930148"/>
    <w:pPr>
      <w:widowControl w:val="0"/>
      <w:numPr>
        <w:numId w:val="6"/>
      </w:numPr>
      <w:tabs>
        <w:tab w:val="num" w:pos="705"/>
      </w:tabs>
    </w:pPr>
    <w:rPr>
      <w:rFonts w:ascii="Verdana" w:eastAsia="Times New Roman" w:hAnsi="Verdana" w:cs="Verdana"/>
      <w:sz w:val="20"/>
      <w:szCs w:val="20"/>
      <w:lang w:eastAsia="es-CO"/>
    </w:rPr>
    <w:tblPr>
      <w:tblBorders>
        <w:top w:val="single" w:sz="12" w:space="0" w:color="000000"/>
        <w:bottom w:val="single" w:sz="12" w:space="0" w:color="000000"/>
        <w:insideH w:val="single" w:sz="6" w:space="0" w:color="000000"/>
      </w:tblBorders>
    </w:tblPr>
    <w:tblStylePr w:type="firstRow">
      <w:rPr>
        <w:rFonts w:cs="Lucida Sans Unicode"/>
        <w:b/>
        <w:bCs/>
        <w:color w:val="000080"/>
      </w:rPr>
      <w:tblPr/>
      <w:tcPr>
        <w:tcBorders>
          <w:bottom w:val="single" w:sz="12" w:space="0" w:color="000000"/>
          <w:tl2br w:val="none" w:sz="0" w:space="0" w:color="auto"/>
          <w:tr2bl w:val="none" w:sz="0" w:space="0" w:color="auto"/>
        </w:tcBorders>
      </w:tcPr>
    </w:tblStylePr>
    <w:tblStylePr w:type="lastRow">
      <w:rPr>
        <w:rFonts w:cs="Lucida Sans Unicode"/>
      </w:rPr>
      <w:tblPr/>
      <w:tcPr>
        <w:tcBorders>
          <w:top w:val="single" w:sz="12" w:space="0" w:color="000000"/>
          <w:tl2br w:val="none" w:sz="0" w:space="0" w:color="auto"/>
          <w:tr2bl w:val="none" w:sz="0" w:space="0" w:color="auto"/>
        </w:tcBorders>
      </w:tcPr>
    </w:tblStylePr>
    <w:tblStylePr w:type="swCell">
      <w:rPr>
        <w:rFonts w:cs="Lucida Sans Unicode"/>
        <w:i/>
        <w:iCs/>
        <w:color w:val="000080"/>
      </w:rPr>
      <w:tblPr/>
      <w:tcPr>
        <w:tcBorders>
          <w:tl2br w:val="none" w:sz="0" w:space="0" w:color="auto"/>
          <w:tr2bl w:val="none" w:sz="0" w:space="0" w:color="auto"/>
        </w:tcBorders>
      </w:tcPr>
    </w:tblStylePr>
  </w:style>
  <w:style w:type="paragraph" w:styleId="Continuarlista">
    <w:name w:val="List Continue"/>
    <w:basedOn w:val="Normal"/>
    <w:rsid w:val="00930148"/>
    <w:pPr>
      <w:spacing w:after="120"/>
      <w:ind w:left="283"/>
    </w:pPr>
    <w:rPr>
      <w:rFonts w:ascii="Verdana" w:hAnsi="Verdana" w:cs="Verdana"/>
      <w:sz w:val="20"/>
      <w:szCs w:val="20"/>
      <w:lang w:val="es-ES"/>
    </w:rPr>
  </w:style>
  <w:style w:type="paragraph" w:customStyle="1" w:styleId="CarCarCarCarCarCarCarCarCarCarCarCar">
    <w:name w:val="Car Car Car Car Car Car Car Car Car Car Car Car"/>
    <w:basedOn w:val="Normal"/>
    <w:uiPriority w:val="99"/>
    <w:rsid w:val="00930148"/>
    <w:pPr>
      <w:spacing w:after="160" w:line="240" w:lineRule="exact"/>
    </w:pPr>
    <w:rPr>
      <w:rFonts w:ascii="Verdana" w:hAnsi="Verdana" w:cs="Verdana"/>
      <w:sz w:val="20"/>
      <w:szCs w:val="20"/>
      <w:lang w:val="en-US" w:eastAsia="en-US"/>
    </w:rPr>
  </w:style>
  <w:style w:type="paragraph" w:customStyle="1" w:styleId="CarCarCarCarCarCarCarCarCar">
    <w:name w:val="Car Car Car Car Car Car Car Car Car"/>
    <w:basedOn w:val="Normal"/>
    <w:uiPriority w:val="99"/>
    <w:rsid w:val="00930148"/>
    <w:pPr>
      <w:spacing w:after="160" w:line="240" w:lineRule="exact"/>
    </w:pPr>
    <w:rPr>
      <w:rFonts w:ascii="Verdana" w:hAnsi="Verdana" w:cs="Verdana"/>
      <w:sz w:val="20"/>
      <w:szCs w:val="20"/>
      <w:lang w:val="en-US" w:eastAsia="en-US"/>
    </w:rPr>
  </w:style>
  <w:style w:type="paragraph" w:styleId="Continuarlista3">
    <w:name w:val="List Continue 3"/>
    <w:basedOn w:val="Normal"/>
    <w:uiPriority w:val="99"/>
    <w:rsid w:val="00930148"/>
    <w:pPr>
      <w:spacing w:after="120"/>
      <w:ind w:left="849"/>
    </w:pPr>
    <w:rPr>
      <w:rFonts w:ascii="Verdana" w:hAnsi="Verdana" w:cs="Verdana"/>
      <w:sz w:val="20"/>
      <w:szCs w:val="20"/>
      <w:lang w:val="es-ES"/>
    </w:rPr>
  </w:style>
  <w:style w:type="paragraph" w:customStyle="1" w:styleId="CarCarCarCarCarCarCarCarCarCarCarCar1CarCarCarCarCarCarCar">
    <w:name w:val="Car Car Car Car Car Car Car Car Car Car Car Car1 Car Car Car Car Car Car Car"/>
    <w:basedOn w:val="Normal"/>
    <w:uiPriority w:val="99"/>
    <w:rsid w:val="00930148"/>
    <w:pPr>
      <w:spacing w:after="160" w:line="240" w:lineRule="exact"/>
    </w:pPr>
    <w:rPr>
      <w:rFonts w:ascii="Verdana" w:hAnsi="Verdana" w:cs="Verdana"/>
      <w:sz w:val="20"/>
      <w:szCs w:val="20"/>
      <w:lang w:val="en-US" w:eastAsia="en-US"/>
    </w:rPr>
  </w:style>
  <w:style w:type="paragraph" w:styleId="Lista3">
    <w:name w:val="List 3"/>
    <w:basedOn w:val="Normal"/>
    <w:uiPriority w:val="99"/>
    <w:rsid w:val="00930148"/>
    <w:pPr>
      <w:ind w:left="849" w:hanging="283"/>
    </w:pPr>
    <w:rPr>
      <w:rFonts w:ascii="Verdana" w:hAnsi="Verdana" w:cs="Verdana"/>
    </w:rPr>
  </w:style>
  <w:style w:type="paragraph" w:styleId="Lista2">
    <w:name w:val="List 2"/>
    <w:basedOn w:val="Normal"/>
    <w:uiPriority w:val="99"/>
    <w:rsid w:val="00930148"/>
    <w:pPr>
      <w:ind w:left="566" w:hanging="283"/>
    </w:pPr>
    <w:rPr>
      <w:rFonts w:ascii="Verdana" w:hAnsi="Verdana" w:cs="Verdana"/>
    </w:rPr>
  </w:style>
  <w:style w:type="paragraph" w:customStyle="1" w:styleId="Predeterminado">
    <w:name w:val="Predeterminado"/>
    <w:rsid w:val="00930148"/>
    <w:pPr>
      <w:widowControl w:val="0"/>
    </w:pPr>
    <w:rPr>
      <w:rFonts w:ascii="Verdana" w:eastAsia="Times New Roman" w:hAnsi="Verdana" w:cs="Verdana"/>
      <w:sz w:val="20"/>
      <w:szCs w:val="20"/>
      <w:lang w:val="es-ES" w:eastAsia="es-ES"/>
    </w:rPr>
  </w:style>
  <w:style w:type="paragraph" w:customStyle="1" w:styleId="Sinespaciado1">
    <w:name w:val="Sin espaciado1"/>
    <w:uiPriority w:val="99"/>
    <w:rsid w:val="00930148"/>
    <w:rPr>
      <w:rFonts w:ascii="Calibri" w:eastAsia="Times New Roman" w:hAnsi="Calibri" w:cs="Calibri"/>
      <w:sz w:val="22"/>
      <w:szCs w:val="22"/>
      <w:lang w:val="es-ES"/>
    </w:rPr>
  </w:style>
  <w:style w:type="paragraph" w:customStyle="1" w:styleId="BodyText25">
    <w:name w:val="Body Text 25"/>
    <w:basedOn w:val="Normal"/>
    <w:uiPriority w:val="99"/>
    <w:rsid w:val="00930148"/>
    <w:pPr>
      <w:ind w:left="993" w:hanging="993"/>
      <w:jc w:val="both"/>
    </w:pPr>
    <w:rPr>
      <w:rFonts w:ascii="Arial" w:hAnsi="Arial" w:cs="Arial"/>
      <w:lang w:val="es-ES_tradnl" w:eastAsia="es-ES"/>
    </w:rPr>
  </w:style>
  <w:style w:type="paragraph" w:styleId="Firma">
    <w:name w:val="Signature"/>
    <w:basedOn w:val="Normal"/>
    <w:link w:val="FirmaCar"/>
    <w:uiPriority w:val="99"/>
    <w:rsid w:val="00930148"/>
    <w:pPr>
      <w:ind w:left="4252"/>
    </w:pPr>
    <w:rPr>
      <w:rFonts w:ascii="Courier New" w:hAnsi="Courier New"/>
      <w:lang w:eastAsia="x-none"/>
    </w:rPr>
  </w:style>
  <w:style w:type="character" w:customStyle="1" w:styleId="FirmaCar">
    <w:name w:val="Firma Car"/>
    <w:basedOn w:val="Fuentedeprrafopredeter"/>
    <w:link w:val="Firma"/>
    <w:uiPriority w:val="99"/>
    <w:rsid w:val="00930148"/>
    <w:rPr>
      <w:rFonts w:ascii="Courier New" w:eastAsia="Times New Roman" w:hAnsi="Courier New" w:cs="Times New Roman"/>
      <w:lang w:eastAsia="x-none"/>
    </w:rPr>
  </w:style>
  <w:style w:type="paragraph" w:customStyle="1" w:styleId="Car1">
    <w:name w:val="Car1"/>
    <w:basedOn w:val="Normal"/>
    <w:rsid w:val="00930148"/>
    <w:pPr>
      <w:spacing w:after="160" w:line="240" w:lineRule="exact"/>
    </w:pPr>
    <w:rPr>
      <w:rFonts w:ascii="Verdana" w:hAnsi="Verdana" w:cs="Verdana"/>
      <w:sz w:val="20"/>
      <w:szCs w:val="20"/>
      <w:lang w:val="es-ES" w:eastAsia="en-US"/>
    </w:rPr>
  </w:style>
  <w:style w:type="paragraph" w:styleId="TtuloTDC">
    <w:name w:val="TOC Heading"/>
    <w:basedOn w:val="Ttulo1"/>
    <w:next w:val="Normal"/>
    <w:uiPriority w:val="39"/>
    <w:qFormat/>
    <w:rsid w:val="00930148"/>
    <w:pPr>
      <w:keepLines/>
      <w:spacing w:before="480" w:after="0" w:line="276" w:lineRule="auto"/>
      <w:outlineLvl w:val="9"/>
    </w:pPr>
    <w:rPr>
      <w:rFonts w:ascii="Cambria" w:hAnsi="Cambria" w:cs="Cambria"/>
      <w:color w:val="365F91"/>
      <w:kern w:val="0"/>
      <w:sz w:val="28"/>
      <w:szCs w:val="28"/>
      <w:lang w:val="x-none" w:eastAsia="en-US"/>
    </w:rPr>
  </w:style>
  <w:style w:type="paragraph" w:customStyle="1" w:styleId="maritza30">
    <w:name w:val="maritza3"/>
    <w:basedOn w:val="Normal"/>
    <w:rsid w:val="00930148"/>
    <w:pPr>
      <w:spacing w:line="360" w:lineRule="atLeast"/>
      <w:jc w:val="both"/>
    </w:pPr>
    <w:rPr>
      <w:rFonts w:ascii="Book Antiqua" w:hAnsi="Book Antiqua" w:cs="Book Antiqua"/>
      <w:spacing w:val="-2"/>
      <w:sz w:val="28"/>
      <w:szCs w:val="28"/>
    </w:rPr>
  </w:style>
  <w:style w:type="paragraph" w:customStyle="1" w:styleId="Car2">
    <w:name w:val="Car2"/>
    <w:basedOn w:val="Normal"/>
    <w:rsid w:val="00930148"/>
    <w:pPr>
      <w:spacing w:after="160" w:line="240" w:lineRule="exact"/>
    </w:pPr>
    <w:rPr>
      <w:rFonts w:ascii="Verdana" w:hAnsi="Verdana" w:cs="Verdana"/>
      <w:sz w:val="20"/>
      <w:szCs w:val="20"/>
      <w:lang w:val="es-ES" w:eastAsia="en-US"/>
    </w:rPr>
  </w:style>
  <w:style w:type="character" w:customStyle="1" w:styleId="ttulo1Car0">
    <w:name w:val="título 1 Car"/>
    <w:aliases w:val="Tabla Contenido 1 Car,Head1 Car,CAPITULO Car,h1 Car,II+ Car,I Car,chapter Car,section:1 Car,level 1 Car,Level 1 Head Car,H1 Car,h11 Car,II+1 Car,h12 Car,II+2 Car,I1 Car,chapter1 Car,section:11 Car,level 11 Car,Level 1 Head1 Car,H11 Car"/>
    <w:uiPriority w:val="99"/>
    <w:locked/>
    <w:rsid w:val="00930148"/>
    <w:rPr>
      <w:rFonts w:ascii="Tahoma" w:hAnsi="Tahoma" w:cs="Tahoma"/>
      <w:b/>
      <w:bCs/>
      <w:sz w:val="21"/>
      <w:szCs w:val="21"/>
      <w:lang w:val="es-CO" w:eastAsia="es-CO"/>
    </w:rPr>
  </w:style>
  <w:style w:type="paragraph" w:customStyle="1" w:styleId="textos1">
    <w:name w:val="textos1"/>
    <w:uiPriority w:val="99"/>
    <w:rsid w:val="00930148"/>
    <w:pPr>
      <w:widowControl w:val="0"/>
      <w:suppressAutoHyphens/>
      <w:ind w:firstLine="283"/>
      <w:jc w:val="both"/>
    </w:pPr>
    <w:rPr>
      <w:rFonts w:ascii="Arial Narrow" w:eastAsia="Times New Roman" w:hAnsi="Arial Narrow" w:cs="Arial Narrow"/>
      <w:lang w:val="es-ES_tradnl" w:eastAsia="es-ES"/>
    </w:rPr>
  </w:style>
  <w:style w:type="paragraph" w:customStyle="1" w:styleId="CarCarCarCarCarCarCarCarCarCar2">
    <w:name w:val="Car Car Car Car Car Car Car Car Car Car2"/>
    <w:basedOn w:val="Normal"/>
    <w:uiPriority w:val="99"/>
    <w:rsid w:val="00930148"/>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CarCarCarCarCarCarCarCarCarCarCarCarCarCarCarCarCarCarCar1">
    <w:name w:val="Car Car Car Car Car Car Car Car Car Car Car Car Car Car Car Car Car Car Car1"/>
    <w:basedOn w:val="Normal"/>
    <w:uiPriority w:val="99"/>
    <w:rsid w:val="00930148"/>
    <w:pPr>
      <w:spacing w:after="160" w:line="240" w:lineRule="exact"/>
    </w:pPr>
    <w:rPr>
      <w:rFonts w:ascii="Verdana" w:hAnsi="Verdana" w:cs="Verdana"/>
      <w:sz w:val="20"/>
      <w:szCs w:val="20"/>
      <w:lang w:val="en-US" w:eastAsia="en-US"/>
    </w:rPr>
  </w:style>
  <w:style w:type="paragraph" w:customStyle="1" w:styleId="CarCarCarCarCarCarCarCarCarCarCarCar1Car1">
    <w:name w:val="Car Car Car Car Car Car Car Car Car Car Car Car1 Car1"/>
    <w:basedOn w:val="Normal"/>
    <w:uiPriority w:val="99"/>
    <w:rsid w:val="00930148"/>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CarCarCarCarCarCarCarCarCarCar11">
    <w:name w:val="Car Car Car Car Car Car Car Car Car Car11"/>
    <w:basedOn w:val="Normal"/>
    <w:uiPriority w:val="99"/>
    <w:rsid w:val="00930148"/>
    <w:pPr>
      <w:widowControl w:val="0"/>
      <w:adjustRightInd w:val="0"/>
      <w:spacing w:after="160" w:line="240" w:lineRule="exact"/>
      <w:jc w:val="both"/>
      <w:textAlignment w:val="baseline"/>
    </w:pPr>
    <w:rPr>
      <w:rFonts w:ascii="Verdana" w:hAnsi="Verdana" w:cs="Verdana"/>
      <w:sz w:val="20"/>
      <w:szCs w:val="20"/>
      <w:lang w:val="en-US" w:eastAsia="en-US"/>
    </w:rPr>
  </w:style>
  <w:style w:type="paragraph" w:customStyle="1" w:styleId="CarCarCarCarCarCarCar1">
    <w:name w:val="Car Car Car Car Car Car Car1"/>
    <w:basedOn w:val="Normal"/>
    <w:uiPriority w:val="99"/>
    <w:rsid w:val="00930148"/>
    <w:pPr>
      <w:spacing w:after="160" w:line="240" w:lineRule="exact"/>
    </w:pPr>
    <w:rPr>
      <w:rFonts w:ascii="Verdana" w:hAnsi="Verdana" w:cs="Verdana"/>
      <w:sz w:val="20"/>
      <w:szCs w:val="20"/>
      <w:lang w:val="en-US" w:eastAsia="en-US"/>
    </w:rPr>
  </w:style>
  <w:style w:type="paragraph" w:customStyle="1" w:styleId="CarCarCarCarCarCarCarCarCarCarCarCarCarCarCarCarCarCarCarCarCarCarCar1">
    <w:name w:val="Car Car Car Car Car Car Car Car Car Car Car Car Car Car Car Car Car Car Car Car Car Car Car1"/>
    <w:basedOn w:val="Normal"/>
    <w:uiPriority w:val="99"/>
    <w:rsid w:val="00930148"/>
    <w:pPr>
      <w:spacing w:after="160" w:line="240" w:lineRule="exact"/>
    </w:pPr>
    <w:rPr>
      <w:rFonts w:ascii="Verdana" w:hAnsi="Verdana" w:cs="Verdana"/>
      <w:sz w:val="20"/>
      <w:szCs w:val="20"/>
      <w:lang w:val="en-US" w:eastAsia="en-US"/>
    </w:rPr>
  </w:style>
  <w:style w:type="paragraph" w:customStyle="1" w:styleId="CarCarCarCarCarCarCarCarCarCarCarCar1CarCarCarCarCarCarCarCarCarCar1">
    <w:name w:val="Car Car Car Car Car Car Car Car Car Car Car Car1 Car Car Car Car Car Car Car Car Car Car1"/>
    <w:basedOn w:val="Normal"/>
    <w:uiPriority w:val="99"/>
    <w:rsid w:val="00930148"/>
    <w:pPr>
      <w:spacing w:after="160" w:line="240" w:lineRule="exact"/>
    </w:pPr>
    <w:rPr>
      <w:rFonts w:ascii="Verdana" w:hAnsi="Verdana" w:cs="Verdana"/>
      <w:sz w:val="20"/>
      <w:szCs w:val="20"/>
      <w:lang w:val="en-US" w:eastAsia="en-US"/>
    </w:rPr>
  </w:style>
  <w:style w:type="paragraph" w:customStyle="1" w:styleId="CarCarCarCarCarCarCarCarCarCarCarCar1">
    <w:name w:val="Car Car Car Car Car Car Car Car Car Car Car Car1"/>
    <w:basedOn w:val="Normal"/>
    <w:uiPriority w:val="99"/>
    <w:rsid w:val="00930148"/>
    <w:pPr>
      <w:spacing w:after="160" w:line="240" w:lineRule="exact"/>
    </w:pPr>
    <w:rPr>
      <w:rFonts w:ascii="Verdana" w:hAnsi="Verdana" w:cs="Verdana"/>
      <w:sz w:val="20"/>
      <w:szCs w:val="20"/>
      <w:lang w:val="en-US" w:eastAsia="en-US"/>
    </w:rPr>
  </w:style>
  <w:style w:type="paragraph" w:customStyle="1" w:styleId="CarCar1">
    <w:name w:val="Car Car1"/>
    <w:basedOn w:val="Normal"/>
    <w:uiPriority w:val="99"/>
    <w:rsid w:val="00930148"/>
    <w:pPr>
      <w:spacing w:after="160" w:line="240" w:lineRule="exact"/>
    </w:pPr>
    <w:rPr>
      <w:rFonts w:ascii="Verdana" w:hAnsi="Verdana" w:cs="Verdana"/>
      <w:sz w:val="20"/>
      <w:szCs w:val="20"/>
      <w:lang w:val="en-US" w:eastAsia="en-US"/>
    </w:rPr>
  </w:style>
  <w:style w:type="paragraph" w:customStyle="1" w:styleId="CarCarCarCarCarCarCarCarCar1">
    <w:name w:val="Car Car Car Car Car Car Car Car Car1"/>
    <w:basedOn w:val="Normal"/>
    <w:uiPriority w:val="99"/>
    <w:rsid w:val="00930148"/>
    <w:pPr>
      <w:spacing w:after="160" w:line="240" w:lineRule="exact"/>
    </w:pPr>
    <w:rPr>
      <w:rFonts w:ascii="Verdana" w:hAnsi="Verdana" w:cs="Verdana"/>
      <w:sz w:val="20"/>
      <w:szCs w:val="20"/>
      <w:lang w:val="en-US" w:eastAsia="en-US"/>
    </w:rPr>
  </w:style>
  <w:style w:type="paragraph" w:customStyle="1" w:styleId="CarCarCarCarCarCarCarCarCarCarCarCar1CarCarCarCarCarCarCar1">
    <w:name w:val="Car Car Car Car Car Car Car Car Car Car Car Car1 Car Car Car Car Car Car Car1"/>
    <w:basedOn w:val="Normal"/>
    <w:uiPriority w:val="99"/>
    <w:rsid w:val="00930148"/>
    <w:pPr>
      <w:spacing w:after="160" w:line="240" w:lineRule="exact"/>
    </w:pPr>
    <w:rPr>
      <w:rFonts w:ascii="Verdana" w:hAnsi="Verdana" w:cs="Verdana"/>
      <w:sz w:val="20"/>
      <w:szCs w:val="20"/>
      <w:lang w:val="en-US" w:eastAsia="en-US"/>
    </w:rPr>
  </w:style>
  <w:style w:type="paragraph" w:customStyle="1" w:styleId="Sinespaciado2">
    <w:name w:val="Sin espaciado2"/>
    <w:uiPriority w:val="99"/>
    <w:rsid w:val="00930148"/>
    <w:rPr>
      <w:rFonts w:ascii="Calibri" w:eastAsia="Times New Roman" w:hAnsi="Calibri" w:cs="Calibri"/>
      <w:sz w:val="22"/>
      <w:szCs w:val="22"/>
      <w:lang w:val="es-ES"/>
    </w:rPr>
  </w:style>
  <w:style w:type="paragraph" w:customStyle="1" w:styleId="Prrafodelista2">
    <w:name w:val="Párrafo de lista2"/>
    <w:basedOn w:val="Normal"/>
    <w:uiPriority w:val="99"/>
    <w:rsid w:val="00930148"/>
    <w:pPr>
      <w:ind w:left="708"/>
    </w:pPr>
    <w:rPr>
      <w:rFonts w:ascii="Verdana" w:hAnsi="Verdana" w:cs="Verdana"/>
    </w:rPr>
  </w:style>
  <w:style w:type="paragraph" w:customStyle="1" w:styleId="Car3">
    <w:name w:val="Car3"/>
    <w:basedOn w:val="Normal"/>
    <w:uiPriority w:val="99"/>
    <w:rsid w:val="00930148"/>
    <w:pPr>
      <w:spacing w:after="160" w:line="240" w:lineRule="exact"/>
    </w:pPr>
    <w:rPr>
      <w:rFonts w:ascii="Verdana" w:hAnsi="Verdana" w:cs="Verdana"/>
      <w:sz w:val="20"/>
      <w:szCs w:val="20"/>
      <w:lang w:val="es-ES" w:eastAsia="en-US"/>
    </w:rPr>
  </w:style>
  <w:style w:type="paragraph" w:customStyle="1" w:styleId="Tibitoc">
    <w:name w:val="Tibitoc"/>
    <w:basedOn w:val="Normal"/>
    <w:rsid w:val="00930148"/>
    <w:pPr>
      <w:widowControl w:val="0"/>
      <w:jc w:val="center"/>
    </w:pPr>
    <w:rPr>
      <w:rFonts w:ascii="Arial" w:hAnsi="Arial"/>
      <w:b/>
      <w:szCs w:val="20"/>
      <w:lang w:val="es-ES_tradnl" w:eastAsia="es-ES"/>
    </w:rPr>
  </w:style>
  <w:style w:type="paragraph" w:customStyle="1" w:styleId="BodyTextIndent31">
    <w:name w:val="Body Text Indent 31"/>
    <w:basedOn w:val="Normal"/>
    <w:rsid w:val="00930148"/>
    <w:pPr>
      <w:widowControl w:val="0"/>
      <w:ind w:left="426"/>
      <w:jc w:val="both"/>
    </w:pPr>
    <w:rPr>
      <w:rFonts w:ascii="Arial" w:hAnsi="Arial"/>
      <w:sz w:val="20"/>
      <w:szCs w:val="20"/>
      <w:lang w:val="es-ES_tradnl" w:eastAsia="es-ES"/>
    </w:rPr>
  </w:style>
  <w:style w:type="paragraph" w:customStyle="1" w:styleId="BodyText24">
    <w:name w:val="Body Text 24"/>
    <w:basedOn w:val="Normal"/>
    <w:rsid w:val="00930148"/>
    <w:pPr>
      <w:widowControl w:val="0"/>
      <w:tabs>
        <w:tab w:val="left" w:pos="900"/>
      </w:tabs>
      <w:ind w:left="851" w:hanging="851"/>
      <w:jc w:val="both"/>
    </w:pPr>
    <w:rPr>
      <w:rFonts w:ascii="Arial" w:hAnsi="Arial"/>
      <w:sz w:val="22"/>
      <w:szCs w:val="20"/>
      <w:lang w:eastAsia="es-ES"/>
    </w:rPr>
  </w:style>
  <w:style w:type="paragraph" w:customStyle="1" w:styleId="BodyText23">
    <w:name w:val="Body Text 23"/>
    <w:basedOn w:val="Normal"/>
    <w:rsid w:val="00930148"/>
    <w:pPr>
      <w:widowControl w:val="0"/>
      <w:tabs>
        <w:tab w:val="left" w:pos="900"/>
      </w:tabs>
      <w:ind w:left="851" w:hanging="851"/>
      <w:jc w:val="both"/>
    </w:pPr>
    <w:rPr>
      <w:rFonts w:ascii="Arial" w:hAnsi="Arial"/>
      <w:sz w:val="22"/>
      <w:szCs w:val="20"/>
      <w:lang w:eastAsia="es-ES"/>
    </w:rPr>
  </w:style>
  <w:style w:type="paragraph" w:customStyle="1" w:styleId="BlockQuotation">
    <w:name w:val="Block Quotation"/>
    <w:basedOn w:val="Normal"/>
    <w:rsid w:val="00930148"/>
    <w:pPr>
      <w:widowControl w:val="0"/>
      <w:tabs>
        <w:tab w:val="left" w:pos="-720"/>
        <w:tab w:val="left" w:pos="0"/>
      </w:tabs>
      <w:ind w:left="851" w:right="51" w:hanging="851"/>
      <w:jc w:val="both"/>
    </w:pPr>
    <w:rPr>
      <w:rFonts w:ascii="Verdana" w:hAnsi="Verdana"/>
      <w:b/>
      <w:sz w:val="22"/>
      <w:szCs w:val="20"/>
      <w:lang w:eastAsia="es-ES"/>
    </w:rPr>
  </w:style>
  <w:style w:type="paragraph" w:customStyle="1" w:styleId="BodyText32">
    <w:name w:val="Body Text 32"/>
    <w:basedOn w:val="Normal"/>
    <w:rsid w:val="00930148"/>
    <w:pPr>
      <w:jc w:val="center"/>
    </w:pPr>
    <w:rPr>
      <w:rFonts w:ascii="Arial" w:hAnsi="Arial"/>
      <w:b/>
      <w:sz w:val="22"/>
      <w:szCs w:val="20"/>
      <w:lang w:val="es-ES_tradnl" w:eastAsia="es-ES"/>
    </w:rPr>
  </w:style>
  <w:style w:type="character" w:customStyle="1" w:styleId="goohl1">
    <w:name w:val="goohl1"/>
    <w:basedOn w:val="Fuentedeprrafopredeter"/>
    <w:rsid w:val="00930148"/>
  </w:style>
  <w:style w:type="character" w:customStyle="1" w:styleId="goohl2">
    <w:name w:val="goohl2"/>
    <w:basedOn w:val="Fuentedeprrafopredeter"/>
    <w:rsid w:val="00930148"/>
  </w:style>
  <w:style w:type="paragraph" w:customStyle="1" w:styleId="NormalSencillo">
    <w:name w:val="Normal Sencillo"/>
    <w:basedOn w:val="Normal"/>
    <w:next w:val="Normal"/>
    <w:link w:val="NormalSencilloChar"/>
    <w:rsid w:val="00930148"/>
    <w:pPr>
      <w:suppressAutoHyphens/>
      <w:jc w:val="both"/>
    </w:pPr>
    <w:rPr>
      <w:rFonts w:ascii="Arial" w:hAnsi="Arial"/>
      <w:sz w:val="20"/>
      <w:szCs w:val="20"/>
      <w:lang w:val="es-ES_tradnl" w:eastAsia="es-ES"/>
    </w:rPr>
  </w:style>
  <w:style w:type="paragraph" w:styleId="Listaconvietas4">
    <w:name w:val="List Bullet 4"/>
    <w:basedOn w:val="Normal"/>
    <w:autoRedefine/>
    <w:rsid w:val="00930148"/>
    <w:pPr>
      <w:tabs>
        <w:tab w:val="num" w:pos="1209"/>
      </w:tabs>
      <w:spacing w:line="360" w:lineRule="auto"/>
      <w:ind w:left="1209" w:hanging="360"/>
    </w:pPr>
    <w:rPr>
      <w:rFonts w:ascii="Verdana" w:hAnsi="Verdana"/>
      <w:sz w:val="22"/>
      <w:szCs w:val="20"/>
      <w:lang w:val="es-ES" w:eastAsia="es-ES"/>
    </w:rPr>
  </w:style>
  <w:style w:type="paragraph" w:styleId="Textodebloque">
    <w:name w:val="Block Text"/>
    <w:basedOn w:val="Normal"/>
    <w:rsid w:val="00930148"/>
    <w:pPr>
      <w:tabs>
        <w:tab w:val="left" w:pos="-720"/>
      </w:tabs>
      <w:ind w:left="360" w:right="51"/>
      <w:jc w:val="both"/>
    </w:pPr>
    <w:rPr>
      <w:rFonts w:ascii="Arial" w:hAnsi="Arial"/>
      <w:szCs w:val="20"/>
      <w:lang w:val="es-ES_tradnl" w:eastAsia="es-ES"/>
    </w:rPr>
  </w:style>
  <w:style w:type="paragraph" w:customStyle="1" w:styleId="Sangra2detindependiente1">
    <w:name w:val="Sangría 2 de t.independiente1"/>
    <w:basedOn w:val="Normal"/>
    <w:rsid w:val="00930148"/>
    <w:pPr>
      <w:tabs>
        <w:tab w:val="left" w:pos="709"/>
      </w:tabs>
      <w:ind w:left="709" w:hanging="709"/>
      <w:jc w:val="both"/>
    </w:pPr>
    <w:rPr>
      <w:rFonts w:ascii="Arial" w:hAnsi="Arial"/>
      <w:szCs w:val="20"/>
      <w:lang w:eastAsia="es-ES"/>
    </w:rPr>
  </w:style>
  <w:style w:type="paragraph" w:customStyle="1" w:styleId="EstiloTtulo3Justificado">
    <w:name w:val="Estilo Título 3 + Justificado"/>
    <w:basedOn w:val="Ttulo3"/>
    <w:rsid w:val="00930148"/>
    <w:pPr>
      <w:spacing w:before="0" w:after="0"/>
      <w:jc w:val="both"/>
    </w:pPr>
    <w:rPr>
      <w:bCs w:val="0"/>
      <w:smallCaps/>
      <w:sz w:val="22"/>
      <w:szCs w:val="20"/>
      <w:lang w:val="es-MX"/>
    </w:rPr>
  </w:style>
  <w:style w:type="paragraph" w:customStyle="1" w:styleId="Car4">
    <w:name w:val="Car4"/>
    <w:basedOn w:val="Normal"/>
    <w:rsid w:val="00930148"/>
    <w:pPr>
      <w:spacing w:after="160" w:line="240" w:lineRule="exact"/>
    </w:pPr>
    <w:rPr>
      <w:rFonts w:ascii="Verdana" w:hAnsi="Verdana"/>
      <w:sz w:val="20"/>
      <w:szCs w:val="20"/>
      <w:lang w:val="en-US" w:eastAsia="en-US"/>
    </w:rPr>
  </w:style>
  <w:style w:type="paragraph" w:customStyle="1" w:styleId="WW-Sangra3detindependiente">
    <w:name w:val="WW-Sangría 3 de t.independiente"/>
    <w:basedOn w:val="Normal"/>
    <w:rsid w:val="00930148"/>
    <w:pPr>
      <w:widowControl w:val="0"/>
      <w:tabs>
        <w:tab w:val="left" w:pos="6238"/>
      </w:tabs>
      <w:suppressAutoHyphens/>
      <w:autoSpaceDE w:val="0"/>
      <w:ind w:left="3261" w:hanging="3686"/>
      <w:jc w:val="both"/>
    </w:pPr>
    <w:rPr>
      <w:rFonts w:ascii="Arial" w:eastAsia="Arial" w:hAnsi="Arial"/>
      <w:b/>
      <w:szCs w:val="20"/>
    </w:rPr>
  </w:style>
  <w:style w:type="paragraph" w:customStyle="1" w:styleId="CarCar1Car">
    <w:name w:val="Car Car1 Car"/>
    <w:basedOn w:val="Normal"/>
    <w:rsid w:val="00930148"/>
    <w:pPr>
      <w:spacing w:after="160" w:line="240" w:lineRule="exact"/>
    </w:pPr>
    <w:rPr>
      <w:rFonts w:ascii="Verdana" w:hAnsi="Verdana"/>
      <w:sz w:val="20"/>
      <w:lang w:val="en-US" w:eastAsia="en-US"/>
    </w:rPr>
  </w:style>
  <w:style w:type="paragraph" w:customStyle="1" w:styleId="OmniPage7">
    <w:name w:val="OmniPage #7"/>
    <w:rsid w:val="00930148"/>
    <w:pPr>
      <w:tabs>
        <w:tab w:val="left" w:pos="107"/>
        <w:tab w:val="right" w:pos="9763"/>
      </w:tabs>
      <w:jc w:val="both"/>
    </w:pPr>
    <w:rPr>
      <w:rFonts w:ascii="Tms Rmn" w:eastAsia="Times New Roman" w:hAnsi="Tms Rmn" w:cs="Times New Roman"/>
      <w:sz w:val="20"/>
      <w:szCs w:val="20"/>
      <w:lang w:val="en-US" w:eastAsia="es-ES"/>
    </w:rPr>
  </w:style>
  <w:style w:type="paragraph" w:customStyle="1" w:styleId="OmniPage2">
    <w:name w:val="OmniPage #2"/>
    <w:rsid w:val="00930148"/>
    <w:pPr>
      <w:tabs>
        <w:tab w:val="left" w:pos="103"/>
        <w:tab w:val="right" w:pos="9800"/>
      </w:tabs>
    </w:pPr>
    <w:rPr>
      <w:rFonts w:ascii="Tms Rmn" w:eastAsia="Times New Roman" w:hAnsi="Tms Rmn" w:cs="Times New Roman"/>
      <w:sz w:val="20"/>
      <w:szCs w:val="20"/>
      <w:lang w:val="en-US" w:eastAsia="es-ES"/>
    </w:rPr>
  </w:style>
  <w:style w:type="paragraph" w:customStyle="1" w:styleId="OmniPage3">
    <w:name w:val="OmniPage #3"/>
    <w:rsid w:val="00930148"/>
    <w:pPr>
      <w:tabs>
        <w:tab w:val="left" w:pos="109"/>
        <w:tab w:val="right" w:pos="9721"/>
      </w:tabs>
    </w:pPr>
    <w:rPr>
      <w:rFonts w:ascii="Tms Rmn" w:eastAsia="Times New Roman" w:hAnsi="Tms Rmn" w:cs="Times New Roman"/>
      <w:sz w:val="20"/>
      <w:szCs w:val="20"/>
      <w:lang w:val="en-US" w:eastAsia="es-ES"/>
    </w:rPr>
  </w:style>
  <w:style w:type="paragraph" w:customStyle="1" w:styleId="OmniPage4">
    <w:name w:val="OmniPage #4"/>
    <w:rsid w:val="00930148"/>
    <w:pPr>
      <w:tabs>
        <w:tab w:val="left" w:pos="100"/>
        <w:tab w:val="left" w:pos="150"/>
        <w:tab w:val="left" w:pos="1101"/>
        <w:tab w:val="left" w:pos="1698"/>
        <w:tab w:val="left" w:pos="3315"/>
        <w:tab w:val="right" w:pos="5806"/>
      </w:tabs>
    </w:pPr>
    <w:rPr>
      <w:rFonts w:ascii="Tms Rmn" w:eastAsia="Times New Roman" w:hAnsi="Tms Rmn" w:cs="Times New Roman"/>
      <w:sz w:val="20"/>
      <w:szCs w:val="20"/>
      <w:lang w:val="en-US" w:eastAsia="es-ES"/>
    </w:rPr>
  </w:style>
  <w:style w:type="paragraph" w:customStyle="1" w:styleId="OmniPage547">
    <w:name w:val="OmniPage #547"/>
    <w:rsid w:val="00930148"/>
    <w:pPr>
      <w:tabs>
        <w:tab w:val="left" w:pos="100"/>
        <w:tab w:val="left" w:pos="150"/>
        <w:tab w:val="left" w:pos="815"/>
        <w:tab w:val="right" w:pos="5287"/>
      </w:tabs>
    </w:pPr>
    <w:rPr>
      <w:rFonts w:ascii="Arial" w:eastAsia="Times New Roman" w:hAnsi="Arial" w:cs="Times New Roman"/>
      <w:sz w:val="13"/>
      <w:szCs w:val="20"/>
      <w:lang w:val="en-US" w:eastAsia="es-ES"/>
    </w:rPr>
  </w:style>
  <w:style w:type="paragraph" w:customStyle="1" w:styleId="tablafinanc">
    <w:name w:val="tabla financ"/>
    <w:basedOn w:val="Normal"/>
    <w:rsid w:val="00930148"/>
    <w:pPr>
      <w:jc w:val="both"/>
    </w:pPr>
    <w:rPr>
      <w:rFonts w:ascii="Arial" w:hAnsi="Arial"/>
      <w:b/>
      <w:sz w:val="22"/>
      <w:szCs w:val="20"/>
      <w:lang w:val="es-ES" w:eastAsia="es-ES"/>
    </w:rPr>
  </w:style>
  <w:style w:type="character" w:customStyle="1" w:styleId="EstiloTtulo2TimesNewRomanNegritaCar">
    <w:name w:val="Estilo Título 2 + Times New Roman Negrita Car"/>
    <w:rsid w:val="00930148"/>
    <w:rPr>
      <w:rFonts w:ascii="Symbol" w:hAnsi="Symbol"/>
      <w:b/>
      <w:bCs/>
      <w:sz w:val="24"/>
      <w:lang w:val="es-ES" w:eastAsia="es-ES" w:bidi="ar-SA"/>
    </w:rPr>
  </w:style>
  <w:style w:type="paragraph" w:customStyle="1" w:styleId="BodyTextIndent1">
    <w:name w:val="Body Text Indent1"/>
    <w:basedOn w:val="Normal"/>
    <w:rsid w:val="00930148"/>
    <w:pPr>
      <w:widowControl w:val="0"/>
      <w:snapToGrid w:val="0"/>
      <w:spacing w:after="120"/>
      <w:ind w:left="283"/>
    </w:pPr>
    <w:rPr>
      <w:rFonts w:ascii="Courier New" w:hAnsi="Courier New"/>
      <w:sz w:val="20"/>
      <w:szCs w:val="20"/>
      <w:lang w:val="es-ES" w:eastAsia="es-ES"/>
    </w:rPr>
  </w:style>
  <w:style w:type="paragraph" w:customStyle="1" w:styleId="MARITZA6">
    <w:name w:val="MARITZA6"/>
    <w:basedOn w:val="MARITZA4"/>
    <w:rsid w:val="00930148"/>
    <w:rPr>
      <w:rFonts w:cs="Courier New"/>
      <w:bCs/>
      <w:snapToGrid/>
      <w:szCs w:val="24"/>
      <w:lang w:val="es-ES_tradnl"/>
    </w:rPr>
  </w:style>
  <w:style w:type="paragraph" w:customStyle="1" w:styleId="cuerpotexto">
    <w:name w:val="cuerpotexto"/>
    <w:basedOn w:val="Normal"/>
    <w:rsid w:val="00930148"/>
    <w:pPr>
      <w:autoSpaceDE w:val="0"/>
      <w:autoSpaceDN w:val="0"/>
      <w:spacing w:before="28" w:after="28" w:line="210" w:lineRule="atLeast"/>
      <w:ind w:firstLine="283"/>
      <w:jc w:val="both"/>
    </w:pPr>
    <w:rPr>
      <w:color w:val="000000"/>
      <w:sz w:val="19"/>
      <w:szCs w:val="20"/>
      <w:lang w:eastAsia="en-US"/>
    </w:rPr>
  </w:style>
  <w:style w:type="paragraph" w:customStyle="1" w:styleId="bodytext2">
    <w:name w:val="bodytext2"/>
    <w:basedOn w:val="Normal"/>
    <w:rsid w:val="00930148"/>
    <w:pPr>
      <w:overflowPunct w:val="0"/>
      <w:autoSpaceDE w:val="0"/>
      <w:autoSpaceDN w:val="0"/>
      <w:ind w:hanging="1701"/>
      <w:jc w:val="both"/>
    </w:pPr>
    <w:rPr>
      <w:rFonts w:ascii="Arial" w:hAnsi="Arial" w:cs="Arial"/>
      <w:sz w:val="22"/>
      <w:szCs w:val="22"/>
      <w:lang w:val="es-ES" w:eastAsia="es-ES"/>
    </w:rPr>
  </w:style>
  <w:style w:type="paragraph" w:customStyle="1" w:styleId="p0">
    <w:name w:val="p0"/>
    <w:basedOn w:val="Normal"/>
    <w:rsid w:val="00930148"/>
    <w:pPr>
      <w:widowControl w:val="0"/>
      <w:tabs>
        <w:tab w:val="left" w:pos="720"/>
      </w:tabs>
      <w:spacing w:line="240" w:lineRule="atLeast"/>
      <w:jc w:val="both"/>
    </w:pPr>
    <w:rPr>
      <w:szCs w:val="20"/>
      <w:lang w:eastAsia="en-US"/>
    </w:rPr>
  </w:style>
  <w:style w:type="character" w:styleId="nfasis">
    <w:name w:val="Emphasis"/>
    <w:uiPriority w:val="20"/>
    <w:qFormat/>
    <w:rsid w:val="00930148"/>
    <w:rPr>
      <w:i/>
      <w:iCs/>
    </w:rPr>
  </w:style>
  <w:style w:type="paragraph" w:customStyle="1" w:styleId="textocaja">
    <w:name w:val="textocaja"/>
    <w:basedOn w:val="Normal"/>
    <w:rsid w:val="00930148"/>
    <w:pPr>
      <w:spacing w:before="100" w:beforeAutospacing="1" w:after="100" w:afterAutospacing="1"/>
      <w:jc w:val="both"/>
    </w:pPr>
    <w:rPr>
      <w:rFonts w:ascii="Georgia" w:hAnsi="Georgia"/>
      <w:sz w:val="22"/>
      <w:szCs w:val="22"/>
      <w:lang w:val="es-ES" w:eastAsia="es-ES"/>
    </w:rPr>
  </w:style>
  <w:style w:type="character" w:customStyle="1" w:styleId="WW8Num16z0">
    <w:name w:val="WW8Num16z0"/>
    <w:rsid w:val="00930148"/>
    <w:rPr>
      <w:rFonts w:ascii="Symbol" w:hAnsi="Symbol"/>
      <w:b/>
    </w:rPr>
  </w:style>
  <w:style w:type="paragraph" w:customStyle="1" w:styleId="CarCarCarCar">
    <w:name w:val="Car Car Car Car"/>
    <w:basedOn w:val="Normal"/>
    <w:rsid w:val="00930148"/>
    <w:pPr>
      <w:spacing w:after="160" w:line="240" w:lineRule="exact"/>
    </w:pPr>
    <w:rPr>
      <w:rFonts w:ascii="Verdana" w:hAnsi="Verdana"/>
      <w:sz w:val="20"/>
      <w:lang w:val="en-US" w:eastAsia="en-US"/>
    </w:rPr>
  </w:style>
  <w:style w:type="paragraph" w:customStyle="1" w:styleId="texto">
    <w:name w:val="texto"/>
    <w:basedOn w:val="Normal"/>
    <w:rsid w:val="00930148"/>
    <w:pPr>
      <w:spacing w:after="240"/>
      <w:jc w:val="both"/>
    </w:pPr>
    <w:rPr>
      <w:rFonts w:ascii="Arial" w:hAnsi="Arial" w:cs="Arial"/>
      <w:sz w:val="22"/>
      <w:szCs w:val="22"/>
      <w:lang w:val="es-ES" w:eastAsia="es-ES"/>
    </w:rPr>
  </w:style>
  <w:style w:type="paragraph" w:customStyle="1" w:styleId="textopredeterminado0">
    <w:name w:val="textopredeterminado"/>
    <w:basedOn w:val="Normal"/>
    <w:rsid w:val="00930148"/>
    <w:pPr>
      <w:autoSpaceDE w:val="0"/>
      <w:autoSpaceDN w:val="0"/>
    </w:pPr>
    <w:rPr>
      <w:lang w:val="es-ES" w:eastAsia="es-ES"/>
    </w:rPr>
  </w:style>
  <w:style w:type="paragraph" w:customStyle="1" w:styleId="Sangradetindependiente">
    <w:name w:val="Sangría de t.independiente"/>
    <w:basedOn w:val="Normal"/>
    <w:rsid w:val="00930148"/>
    <w:pPr>
      <w:tabs>
        <w:tab w:val="left" w:pos="0"/>
        <w:tab w:val="left" w:pos="285"/>
      </w:tabs>
      <w:overflowPunct w:val="0"/>
      <w:autoSpaceDE w:val="0"/>
      <w:autoSpaceDN w:val="0"/>
      <w:adjustRightInd w:val="0"/>
      <w:spacing w:before="120" w:after="120"/>
      <w:ind w:left="993"/>
      <w:jc w:val="both"/>
      <w:textAlignment w:val="baseline"/>
    </w:pPr>
    <w:rPr>
      <w:rFonts w:ascii="Arial" w:hAnsi="Arial"/>
      <w:sz w:val="22"/>
      <w:lang w:val="es-ES" w:eastAsia="es-MX"/>
    </w:rPr>
  </w:style>
  <w:style w:type="paragraph" w:styleId="z-Finaldelformulario">
    <w:name w:val="HTML Bottom of Form"/>
    <w:basedOn w:val="Normal"/>
    <w:next w:val="Normal"/>
    <w:link w:val="z-FinaldelformularioCar"/>
    <w:hidden/>
    <w:rsid w:val="00930148"/>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basedOn w:val="Fuentedeprrafopredeter"/>
    <w:link w:val="z-Finaldelformulario"/>
    <w:rsid w:val="00930148"/>
    <w:rPr>
      <w:rFonts w:ascii="Arial" w:eastAsia="Times New Roman" w:hAnsi="Arial" w:cs="Times New Roman"/>
      <w:vanish/>
      <w:sz w:val="16"/>
      <w:szCs w:val="16"/>
      <w:lang w:val="x-none" w:eastAsia="x-none"/>
    </w:rPr>
  </w:style>
  <w:style w:type="paragraph" w:styleId="z-Principiodelformulario">
    <w:name w:val="HTML Top of Form"/>
    <w:basedOn w:val="Normal"/>
    <w:next w:val="Normal"/>
    <w:link w:val="z-PrincipiodelformularioCar"/>
    <w:hidden/>
    <w:rsid w:val="00930148"/>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basedOn w:val="Fuentedeprrafopredeter"/>
    <w:link w:val="z-Principiodelformulario"/>
    <w:rsid w:val="00930148"/>
    <w:rPr>
      <w:rFonts w:ascii="Arial" w:eastAsia="Times New Roman" w:hAnsi="Arial" w:cs="Times New Roman"/>
      <w:vanish/>
      <w:sz w:val="16"/>
      <w:szCs w:val="16"/>
      <w:lang w:val="x-none" w:eastAsia="x-none"/>
    </w:rPr>
  </w:style>
  <w:style w:type="paragraph" w:customStyle="1" w:styleId="WW-Textoindependiente212">
    <w:name w:val="WW-Texto independiente 212"/>
    <w:basedOn w:val="Normal"/>
    <w:rsid w:val="00930148"/>
    <w:pPr>
      <w:suppressAutoHyphens/>
      <w:jc w:val="both"/>
    </w:pPr>
    <w:rPr>
      <w:rFonts w:ascii="Arial" w:hAnsi="Arial"/>
      <w:sz w:val="22"/>
      <w:szCs w:val="20"/>
      <w:lang w:val="es-ES" w:eastAsia="es-ES"/>
    </w:rPr>
  </w:style>
  <w:style w:type="paragraph" w:customStyle="1" w:styleId="style7style9style10">
    <w:name w:val="style7 style9 style10"/>
    <w:basedOn w:val="Normal"/>
    <w:rsid w:val="00930148"/>
    <w:pPr>
      <w:spacing w:before="100" w:beforeAutospacing="1" w:after="100" w:afterAutospacing="1"/>
    </w:pPr>
    <w:rPr>
      <w:lang w:val="es-ES" w:eastAsia="es-ES"/>
    </w:rPr>
  </w:style>
  <w:style w:type="paragraph" w:customStyle="1" w:styleId="Texto0">
    <w:name w:val="Texto"/>
    <w:basedOn w:val="Normal"/>
    <w:rsid w:val="00930148"/>
    <w:pPr>
      <w:spacing w:after="240"/>
      <w:jc w:val="both"/>
    </w:pPr>
    <w:rPr>
      <w:rFonts w:ascii="Arial" w:hAnsi="Arial"/>
      <w:sz w:val="22"/>
      <w:szCs w:val="20"/>
      <w:lang w:eastAsia="es-ES"/>
    </w:rPr>
  </w:style>
  <w:style w:type="paragraph" w:customStyle="1" w:styleId="c10">
    <w:name w:val="c1"/>
    <w:basedOn w:val="Normal"/>
    <w:rsid w:val="00930148"/>
    <w:pPr>
      <w:overflowPunct w:val="0"/>
      <w:autoSpaceDE w:val="0"/>
      <w:autoSpaceDN w:val="0"/>
      <w:spacing w:before="120" w:after="120"/>
      <w:jc w:val="both"/>
    </w:pPr>
    <w:rPr>
      <w:rFonts w:ascii="Arial" w:hAnsi="Arial" w:cs="Arial"/>
      <w:sz w:val="22"/>
      <w:szCs w:val="22"/>
      <w:lang w:val="es-ES" w:eastAsia="es-ES"/>
    </w:rPr>
  </w:style>
  <w:style w:type="paragraph" w:customStyle="1" w:styleId="CarCar2CarCarCarCar">
    <w:name w:val="Car Car2 Car Car Car Car"/>
    <w:basedOn w:val="Normal"/>
    <w:rsid w:val="00930148"/>
    <w:pPr>
      <w:spacing w:after="160" w:line="240" w:lineRule="exact"/>
    </w:pPr>
    <w:rPr>
      <w:rFonts w:ascii="Verdana" w:hAnsi="Verdana"/>
      <w:sz w:val="20"/>
      <w:szCs w:val="20"/>
      <w:lang w:val="es-ES" w:eastAsia="en-US"/>
    </w:rPr>
  </w:style>
  <w:style w:type="character" w:customStyle="1" w:styleId="TextopredeterminadoCarCar">
    <w:name w:val="Texto predeterminado Car Car"/>
    <w:rsid w:val="00930148"/>
    <w:rPr>
      <w:sz w:val="24"/>
      <w:szCs w:val="24"/>
      <w:lang w:val="en-US" w:eastAsia="es-MX" w:bidi="ar-SA"/>
    </w:rPr>
  </w:style>
  <w:style w:type="paragraph" w:customStyle="1" w:styleId="CM5">
    <w:name w:val="CM5"/>
    <w:basedOn w:val="Default"/>
    <w:next w:val="Default"/>
    <w:uiPriority w:val="99"/>
    <w:rsid w:val="00930148"/>
    <w:pPr>
      <w:spacing w:line="276" w:lineRule="atLeast"/>
    </w:pPr>
    <w:rPr>
      <w:rFonts w:ascii="Arial" w:eastAsia="Times New Roman" w:hAnsi="Arial" w:cs="Arial"/>
      <w:color w:val="auto"/>
      <w:lang w:eastAsia="es-ES"/>
    </w:rPr>
  </w:style>
  <w:style w:type="character" w:customStyle="1" w:styleId="textonavy1">
    <w:name w:val="texto_navy1"/>
    <w:rsid w:val="00930148"/>
    <w:rPr>
      <w:color w:val="000080"/>
    </w:rPr>
  </w:style>
  <w:style w:type="paragraph" w:customStyle="1" w:styleId="Sangra3detindependiente1">
    <w:name w:val="Sangría 3 de t.independiente1"/>
    <w:basedOn w:val="Normal"/>
    <w:rsid w:val="00930148"/>
    <w:pPr>
      <w:widowControl w:val="0"/>
      <w:suppressAutoHyphens/>
      <w:spacing w:after="120"/>
      <w:ind w:left="283"/>
    </w:pPr>
    <w:rPr>
      <w:rFonts w:ascii="Times" w:eastAsia="Times" w:hAnsi="Times"/>
      <w:sz w:val="16"/>
      <w:szCs w:val="16"/>
      <w:lang w:val="en-US" w:eastAsia="ar-SA"/>
    </w:rPr>
  </w:style>
  <w:style w:type="character" w:customStyle="1" w:styleId="TextocomentarioCar1">
    <w:name w:val="Texto comentario Car1"/>
    <w:semiHidden/>
    <w:locked/>
    <w:rsid w:val="00930148"/>
    <w:rPr>
      <w:rFonts w:ascii="Roman PS" w:hAnsi="Roman PS"/>
      <w:lang w:val="en-US"/>
    </w:rPr>
  </w:style>
  <w:style w:type="paragraph" w:customStyle="1" w:styleId="CM31">
    <w:name w:val="CM31"/>
    <w:basedOn w:val="Normal"/>
    <w:next w:val="Normal"/>
    <w:rsid w:val="00930148"/>
    <w:pPr>
      <w:widowControl w:val="0"/>
      <w:suppressAutoHyphens/>
      <w:autoSpaceDE w:val="0"/>
    </w:pPr>
    <w:rPr>
      <w:rFonts w:ascii="Arial" w:hAnsi="Arial"/>
      <w:lang w:val="es-ES" w:eastAsia="ar-SA"/>
    </w:rPr>
  </w:style>
  <w:style w:type="paragraph" w:customStyle="1" w:styleId="03dash">
    <w:name w:val="03 dash"/>
    <w:basedOn w:val="Normal"/>
    <w:autoRedefine/>
    <w:rsid w:val="00930148"/>
    <w:pPr>
      <w:tabs>
        <w:tab w:val="num" w:pos="720"/>
        <w:tab w:val="left" w:pos="1627"/>
      </w:tabs>
      <w:spacing w:after="180"/>
      <w:jc w:val="both"/>
      <w:outlineLvl w:val="7"/>
    </w:pPr>
    <w:rPr>
      <w:sz w:val="26"/>
      <w:lang w:val="es-ES_tradnl" w:eastAsia="es-ES"/>
    </w:rPr>
  </w:style>
  <w:style w:type="paragraph" w:customStyle="1" w:styleId="82exhnumber">
    <w:name w:val="82 exh number"/>
    <w:basedOn w:val="60exhnormal"/>
    <w:next w:val="60exhnormal"/>
    <w:rsid w:val="00930148"/>
    <w:rPr>
      <w:sz w:val="18"/>
    </w:rPr>
  </w:style>
  <w:style w:type="paragraph" w:customStyle="1" w:styleId="60exhnormal">
    <w:name w:val="60 exh normal"/>
    <w:basedOn w:val="Normal"/>
    <w:rsid w:val="00930148"/>
    <w:pPr>
      <w:jc w:val="both"/>
    </w:pPr>
    <w:rPr>
      <w:rFonts w:ascii="Arial" w:hAnsi="Arial"/>
      <w:sz w:val="22"/>
      <w:szCs w:val="20"/>
      <w:lang w:eastAsia="en-US"/>
    </w:rPr>
  </w:style>
  <w:style w:type="paragraph" w:customStyle="1" w:styleId="CM46">
    <w:name w:val="CM46"/>
    <w:basedOn w:val="Normal"/>
    <w:next w:val="Normal"/>
    <w:uiPriority w:val="99"/>
    <w:rsid w:val="00930148"/>
    <w:pPr>
      <w:autoSpaceDE w:val="0"/>
      <w:autoSpaceDN w:val="0"/>
      <w:adjustRightInd w:val="0"/>
    </w:pPr>
    <w:rPr>
      <w:rFonts w:ascii="Arial" w:hAnsi="Arial" w:cs="Arial"/>
      <w:lang w:val="es-ES" w:eastAsia="es-ES"/>
    </w:rPr>
  </w:style>
  <w:style w:type="paragraph" w:styleId="Listaconvietas3">
    <w:name w:val="List Bullet 3"/>
    <w:basedOn w:val="Normal"/>
    <w:uiPriority w:val="99"/>
    <w:unhideWhenUsed/>
    <w:rsid w:val="00930148"/>
    <w:pPr>
      <w:numPr>
        <w:numId w:val="37"/>
      </w:numPr>
      <w:contextualSpacing/>
    </w:pPr>
    <w:rPr>
      <w:lang w:val="es-ES" w:eastAsia="es-ES"/>
    </w:rPr>
  </w:style>
  <w:style w:type="paragraph" w:styleId="Continuarlista2">
    <w:name w:val="List Continue 2"/>
    <w:basedOn w:val="Normal"/>
    <w:uiPriority w:val="99"/>
    <w:unhideWhenUsed/>
    <w:rsid w:val="00930148"/>
    <w:pPr>
      <w:spacing w:after="120"/>
      <w:ind w:left="566"/>
      <w:contextualSpacing/>
    </w:pPr>
    <w:rPr>
      <w:lang w:val="es-ES" w:eastAsia="es-ES"/>
    </w:rPr>
  </w:style>
  <w:style w:type="paragraph" w:customStyle="1" w:styleId="Infodocumentosadjuntos">
    <w:name w:val="Info documentos adjuntos"/>
    <w:basedOn w:val="Normal"/>
    <w:rsid w:val="00930148"/>
    <w:rPr>
      <w:lang w:val="es-ES" w:eastAsia="es-ES"/>
    </w:rPr>
  </w:style>
  <w:style w:type="paragraph" w:customStyle="1" w:styleId="Style10">
    <w:name w:val="Style 1"/>
    <w:basedOn w:val="Normal"/>
    <w:uiPriority w:val="99"/>
    <w:rsid w:val="00930148"/>
    <w:pPr>
      <w:widowControl w:val="0"/>
      <w:autoSpaceDE w:val="0"/>
      <w:autoSpaceDN w:val="0"/>
      <w:adjustRightInd w:val="0"/>
    </w:pPr>
    <w:rPr>
      <w:sz w:val="20"/>
      <w:szCs w:val="20"/>
      <w:lang w:val="en-US"/>
    </w:rPr>
  </w:style>
  <w:style w:type="character" w:customStyle="1" w:styleId="CharacterStyle1">
    <w:name w:val="Character Style 1"/>
    <w:uiPriority w:val="99"/>
    <w:rsid w:val="00930148"/>
    <w:rPr>
      <w:sz w:val="20"/>
    </w:rPr>
  </w:style>
  <w:style w:type="paragraph" w:customStyle="1" w:styleId="Style13">
    <w:name w:val="Style 13"/>
    <w:basedOn w:val="Normal"/>
    <w:uiPriority w:val="99"/>
    <w:rsid w:val="00930148"/>
    <w:pPr>
      <w:widowControl w:val="0"/>
      <w:autoSpaceDE w:val="0"/>
      <w:autoSpaceDN w:val="0"/>
      <w:ind w:left="108"/>
    </w:pPr>
    <w:rPr>
      <w:rFonts w:ascii="Tahoma" w:hAnsi="Tahoma" w:cs="Tahoma"/>
      <w:sz w:val="20"/>
      <w:szCs w:val="20"/>
      <w:lang w:val="en-US"/>
    </w:rPr>
  </w:style>
  <w:style w:type="character" w:customStyle="1" w:styleId="CharacterStyle3">
    <w:name w:val="Character Style 3"/>
    <w:uiPriority w:val="99"/>
    <w:rsid w:val="00930148"/>
    <w:rPr>
      <w:rFonts w:ascii="Arial" w:hAnsi="Arial"/>
      <w:sz w:val="21"/>
    </w:rPr>
  </w:style>
  <w:style w:type="character" w:customStyle="1" w:styleId="CharacterStyle4">
    <w:name w:val="Character Style 4"/>
    <w:uiPriority w:val="99"/>
    <w:rsid w:val="00930148"/>
    <w:rPr>
      <w:rFonts w:ascii="Tahoma" w:hAnsi="Tahoma"/>
      <w:sz w:val="20"/>
    </w:rPr>
  </w:style>
  <w:style w:type="table" w:customStyle="1" w:styleId="TableGrid">
    <w:name w:val="TableGrid"/>
    <w:rsid w:val="00930148"/>
    <w:rPr>
      <w:rFonts w:eastAsiaTheme="minorEastAsia"/>
      <w:sz w:val="22"/>
      <w:szCs w:val="22"/>
      <w:lang w:eastAsia="es-CO"/>
    </w:rPr>
    <w:tblPr>
      <w:tblCellMar>
        <w:top w:w="0" w:type="dxa"/>
        <w:left w:w="0" w:type="dxa"/>
        <w:bottom w:w="0" w:type="dxa"/>
        <w:right w:w="0" w:type="dxa"/>
      </w:tblCellMar>
    </w:tblPr>
  </w:style>
  <w:style w:type="numbering" w:customStyle="1" w:styleId="Sinlista2">
    <w:name w:val="Sin lista2"/>
    <w:next w:val="Sinlista"/>
    <w:uiPriority w:val="99"/>
    <w:semiHidden/>
    <w:unhideWhenUsed/>
    <w:rsid w:val="00930148"/>
  </w:style>
  <w:style w:type="paragraph" w:customStyle="1" w:styleId="CharCarCarCarCar">
    <w:name w:val="Char Car Car Car Car"/>
    <w:basedOn w:val="Normal"/>
    <w:rsid w:val="00930148"/>
    <w:pPr>
      <w:spacing w:after="160" w:line="240" w:lineRule="exact"/>
    </w:pPr>
    <w:rPr>
      <w:rFonts w:ascii="Verdana" w:hAnsi="Verdana"/>
      <w:noProof/>
      <w:sz w:val="20"/>
      <w:szCs w:val="20"/>
      <w:lang w:val="es-ES" w:eastAsia="en-US"/>
    </w:rPr>
  </w:style>
  <w:style w:type="character" w:customStyle="1" w:styleId="PuestoCar">
    <w:name w:val="Puesto Car"/>
    <w:aliases w:val="Título Car1,Título Car Car1,Título1 Car,Título Car Car Car1"/>
    <w:basedOn w:val="Fuentedeprrafopredeter"/>
    <w:rsid w:val="00930148"/>
    <w:rPr>
      <w:rFonts w:asciiTheme="majorHAnsi" w:eastAsiaTheme="majorEastAsia" w:hAnsiTheme="majorHAnsi" w:cstheme="majorBidi"/>
      <w:spacing w:val="-10"/>
      <w:kern w:val="28"/>
      <w:sz w:val="56"/>
      <w:szCs w:val="56"/>
      <w:lang w:val="es-ES" w:eastAsia="es-ES"/>
    </w:rPr>
  </w:style>
  <w:style w:type="character" w:customStyle="1" w:styleId="TtuloCar2">
    <w:name w:val="Título Car2"/>
    <w:aliases w:val="Título Car Car Car,Título Car Car2,Título1 Car1,Puesto1 Car"/>
    <w:rsid w:val="00930148"/>
    <w:rPr>
      <w:rFonts w:ascii="Arial" w:eastAsia="Times New Roman" w:hAnsi="Arial" w:cs="Times New Roman"/>
      <w:b/>
      <w:sz w:val="24"/>
      <w:szCs w:val="20"/>
      <w:lang w:val="es-ES_tradnl" w:eastAsia="es-ES"/>
    </w:rPr>
  </w:style>
  <w:style w:type="character" w:customStyle="1" w:styleId="a1">
    <w:name w:val="a1"/>
    <w:rsid w:val="00930148"/>
    <w:rPr>
      <w:rFonts w:cs="Times New Roman"/>
      <w:color w:val="008000"/>
    </w:rPr>
  </w:style>
  <w:style w:type="paragraph" w:customStyle="1" w:styleId="Normal12puntos">
    <w:name w:val="Normal + 12 puntos"/>
    <w:basedOn w:val="Normal"/>
    <w:uiPriority w:val="99"/>
    <w:rsid w:val="00930148"/>
    <w:pPr>
      <w:suppressAutoHyphens/>
    </w:pPr>
    <w:rPr>
      <w:rFonts w:ascii="Arial" w:hAnsi="Arial"/>
      <w:sz w:val="20"/>
      <w:szCs w:val="20"/>
      <w:lang w:val="es-ES" w:eastAsia="es-ES"/>
    </w:rPr>
  </w:style>
  <w:style w:type="character" w:customStyle="1" w:styleId="EstiloNegrita1">
    <w:name w:val="Estilo Negrita1"/>
    <w:rsid w:val="00930148"/>
    <w:rPr>
      <w:rFonts w:ascii="Arial" w:hAnsi="Arial"/>
      <w:b/>
      <w:bCs/>
      <w:color w:val="FF6600"/>
      <w:sz w:val="20"/>
    </w:rPr>
  </w:style>
  <w:style w:type="paragraph" w:customStyle="1" w:styleId="Ttulo1Edgar1Pregunta">
    <w:name w:val="Título 1.Edgar 1.Pregunta"/>
    <w:basedOn w:val="Normal"/>
    <w:next w:val="Normal"/>
    <w:rsid w:val="00930148"/>
    <w:pPr>
      <w:keepNext/>
      <w:numPr>
        <w:numId w:val="39"/>
      </w:numPr>
      <w:tabs>
        <w:tab w:val="left" w:pos="900"/>
      </w:tabs>
      <w:ind w:right="51"/>
      <w:jc w:val="center"/>
      <w:outlineLvl w:val="0"/>
    </w:pPr>
    <w:rPr>
      <w:rFonts w:ascii="Arial" w:hAnsi="Arial"/>
      <w:b/>
      <w:caps/>
      <w:sz w:val="22"/>
      <w:szCs w:val="20"/>
      <w:lang w:eastAsia="es-ES"/>
    </w:rPr>
  </w:style>
  <w:style w:type="paragraph" w:customStyle="1" w:styleId="Ttulo2Edgar2Titresecondaire2">
    <w:name w:val="Título 2.Edgar 2.Titre secondaire (2)"/>
    <w:basedOn w:val="Normal"/>
    <w:next w:val="Normal"/>
    <w:rsid w:val="00930148"/>
    <w:pPr>
      <w:keepNext/>
      <w:numPr>
        <w:ilvl w:val="1"/>
        <w:numId w:val="39"/>
      </w:numPr>
      <w:ind w:right="-91"/>
      <w:outlineLvl w:val="1"/>
    </w:pPr>
    <w:rPr>
      <w:rFonts w:ascii="Arial" w:hAnsi="Arial"/>
      <w:b/>
      <w:sz w:val="22"/>
      <w:szCs w:val="20"/>
      <w:lang w:eastAsia="es-ES"/>
    </w:rPr>
  </w:style>
  <w:style w:type="paragraph" w:customStyle="1" w:styleId="Ttulo3Edgar3Sous-titre3">
    <w:name w:val="Título 3.Edgar 3.Sous-titre (3)"/>
    <w:basedOn w:val="Normal"/>
    <w:next w:val="Normal"/>
    <w:rsid w:val="00930148"/>
    <w:pPr>
      <w:keepNext/>
      <w:numPr>
        <w:ilvl w:val="2"/>
        <w:numId w:val="39"/>
      </w:numPr>
      <w:ind w:right="-91"/>
      <w:outlineLvl w:val="2"/>
    </w:pPr>
    <w:rPr>
      <w:rFonts w:ascii="Arial" w:hAnsi="Arial"/>
      <w:b/>
      <w:color w:val="000000"/>
      <w:sz w:val="22"/>
      <w:szCs w:val="20"/>
      <w:lang w:eastAsia="es-ES"/>
    </w:rPr>
  </w:style>
  <w:style w:type="paragraph" w:customStyle="1" w:styleId="Ttulo4Edgar4">
    <w:name w:val="Título 4.Edgar 4"/>
    <w:basedOn w:val="Normal"/>
    <w:next w:val="Normal"/>
    <w:rsid w:val="00930148"/>
    <w:pPr>
      <w:keepNext/>
      <w:numPr>
        <w:ilvl w:val="3"/>
        <w:numId w:val="39"/>
      </w:numPr>
      <w:tabs>
        <w:tab w:val="left" w:pos="-720"/>
      </w:tabs>
      <w:spacing w:before="120"/>
      <w:ind w:right="-91"/>
      <w:outlineLvl w:val="3"/>
    </w:pPr>
    <w:rPr>
      <w:rFonts w:ascii="Arial" w:hAnsi="Arial"/>
      <w:b/>
      <w:color w:val="000000"/>
      <w:sz w:val="22"/>
      <w:szCs w:val="20"/>
      <w:lang w:eastAsia="es-ES"/>
    </w:rPr>
  </w:style>
  <w:style w:type="paragraph" w:customStyle="1" w:styleId="EstiloNegritaDerecha-02cm1">
    <w:name w:val="Estilo Negrita Derecha:  -02 cm1"/>
    <w:basedOn w:val="Normal"/>
    <w:rsid w:val="00930148"/>
    <w:pPr>
      <w:ind w:right="-111"/>
      <w:jc w:val="both"/>
    </w:pPr>
    <w:rPr>
      <w:rFonts w:ascii="Arial" w:hAnsi="Arial"/>
      <w:b/>
      <w:bCs/>
      <w:sz w:val="18"/>
      <w:szCs w:val="20"/>
      <w:u w:val="single"/>
      <w:lang w:val="es-ES" w:eastAsia="es-ES"/>
    </w:rPr>
  </w:style>
  <w:style w:type="paragraph" w:customStyle="1" w:styleId="CarCar1CarCar">
    <w:name w:val="Car Car1 Car Car"/>
    <w:basedOn w:val="Normal"/>
    <w:rsid w:val="00930148"/>
    <w:pPr>
      <w:spacing w:after="160" w:line="240" w:lineRule="exact"/>
    </w:pPr>
    <w:rPr>
      <w:rFonts w:ascii="Verdana" w:hAnsi="Verdana" w:cs="Arial"/>
      <w:color w:val="000000"/>
      <w:sz w:val="20"/>
      <w:lang w:val="en-US" w:eastAsia="en-US"/>
    </w:rPr>
  </w:style>
  <w:style w:type="character" w:customStyle="1" w:styleId="Car2CarCar">
    <w:name w:val="Car2 Car Car"/>
    <w:rsid w:val="00930148"/>
    <w:rPr>
      <w:rFonts w:ascii="Arial" w:hAnsi="Arial" w:cs="Arial"/>
      <w:b/>
      <w:bCs/>
      <w:sz w:val="24"/>
      <w:szCs w:val="24"/>
      <w:lang w:val="es-ES"/>
    </w:rPr>
  </w:style>
  <w:style w:type="character" w:customStyle="1" w:styleId="Car1CarCar">
    <w:name w:val="Car1 Car Car"/>
    <w:rsid w:val="00930148"/>
    <w:rPr>
      <w:rFonts w:ascii="Arial" w:hAnsi="Arial" w:cs="Arial"/>
      <w:b/>
      <w:bCs/>
      <w:color w:val="008000"/>
      <w:sz w:val="24"/>
      <w:szCs w:val="24"/>
      <w:lang w:val="es-ES"/>
    </w:rPr>
  </w:style>
  <w:style w:type="paragraph" w:customStyle="1" w:styleId="titulo5">
    <w:name w:val="titulo5"/>
    <w:basedOn w:val="Ttulo1"/>
    <w:rsid w:val="00930148"/>
    <w:pPr>
      <w:widowControl w:val="0"/>
      <w:tabs>
        <w:tab w:val="left" w:pos="720"/>
      </w:tabs>
      <w:autoSpaceDE w:val="0"/>
      <w:autoSpaceDN w:val="0"/>
      <w:ind w:left="720" w:hanging="720"/>
      <w:jc w:val="center"/>
      <w:outlineLvl w:val="9"/>
    </w:pPr>
    <w:rPr>
      <w:rFonts w:cs="Arial"/>
      <w:kern w:val="28"/>
      <w:sz w:val="22"/>
      <w:szCs w:val="22"/>
    </w:rPr>
  </w:style>
  <w:style w:type="character" w:customStyle="1" w:styleId="NormalSencilloChar">
    <w:name w:val="Normal Sencillo Char"/>
    <w:link w:val="NormalSencillo"/>
    <w:locked/>
    <w:rsid w:val="00930148"/>
    <w:rPr>
      <w:rFonts w:ascii="Arial" w:eastAsia="Times New Roman" w:hAnsi="Arial" w:cs="Times New Roman"/>
      <w:sz w:val="20"/>
      <w:szCs w:val="20"/>
      <w:lang w:val="es-ES_tradnl" w:eastAsia="es-ES"/>
    </w:rPr>
  </w:style>
  <w:style w:type="paragraph" w:customStyle="1" w:styleId="Textoindependiente32">
    <w:name w:val="Texto independiente 32"/>
    <w:basedOn w:val="Normal"/>
    <w:rsid w:val="00930148"/>
    <w:pPr>
      <w:widowControl w:val="0"/>
      <w:jc w:val="both"/>
    </w:pPr>
    <w:rPr>
      <w:rFonts w:ascii="Arial" w:hAnsi="Arial"/>
      <w:szCs w:val="20"/>
      <w:lang w:val="es-ES_tradnl" w:eastAsia="es-ES"/>
    </w:rPr>
  </w:style>
  <w:style w:type="table" w:customStyle="1" w:styleId="Listaclara1">
    <w:name w:val="Lista clara1"/>
    <w:basedOn w:val="Tablanormal"/>
    <w:uiPriority w:val="61"/>
    <w:rsid w:val="00930148"/>
    <w:rPr>
      <w:rFonts w:ascii="Calibri" w:eastAsia="Times New Roman" w:hAnsi="Calibri" w:cs="Times New Roman"/>
      <w:sz w:val="22"/>
      <w:szCs w:val="22"/>
      <w:lang w:val="es-ES_tradnl"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1">
    <w:name w:val="Sin lista11"/>
    <w:next w:val="Sinlista"/>
    <w:semiHidden/>
    <w:rsid w:val="00930148"/>
  </w:style>
  <w:style w:type="paragraph" w:customStyle="1" w:styleId="ListParagraph1">
    <w:name w:val="List Paragraph1"/>
    <w:basedOn w:val="Normal"/>
    <w:rsid w:val="00930148"/>
    <w:pPr>
      <w:spacing w:before="120" w:after="200" w:line="276" w:lineRule="auto"/>
      <w:ind w:left="720"/>
      <w:jc w:val="both"/>
    </w:pPr>
    <w:rPr>
      <w:rFonts w:ascii="Calibri" w:hAnsi="Calibri" w:cs="Calibri"/>
      <w:sz w:val="22"/>
      <w:szCs w:val="22"/>
      <w:lang w:eastAsia="en-US"/>
    </w:rPr>
  </w:style>
  <w:style w:type="paragraph" w:customStyle="1" w:styleId="xl69">
    <w:name w:val="xl69"/>
    <w:basedOn w:val="Normal"/>
    <w:rsid w:val="00930148"/>
    <w:pPr>
      <w:spacing w:before="100" w:beforeAutospacing="1" w:after="100" w:afterAutospacing="1"/>
      <w:textAlignment w:val="center"/>
    </w:pPr>
  </w:style>
  <w:style w:type="paragraph" w:customStyle="1" w:styleId="xl70">
    <w:name w:val="xl70"/>
    <w:basedOn w:val="Normal"/>
    <w:rsid w:val="00930148"/>
    <w:pPr>
      <w:spacing w:before="100" w:beforeAutospacing="1" w:after="100" w:afterAutospacing="1"/>
      <w:jc w:val="center"/>
      <w:textAlignment w:val="center"/>
    </w:pPr>
  </w:style>
  <w:style w:type="paragraph" w:customStyle="1" w:styleId="xl71">
    <w:name w:val="xl71"/>
    <w:basedOn w:val="Normal"/>
    <w:rsid w:val="00930148"/>
    <w:pPr>
      <w:spacing w:before="100" w:beforeAutospacing="1" w:after="100" w:afterAutospacing="1"/>
      <w:jc w:val="center"/>
      <w:textAlignment w:val="center"/>
    </w:pPr>
    <w:rPr>
      <w:b/>
      <w:bCs/>
      <w:sz w:val="28"/>
      <w:szCs w:val="28"/>
    </w:rPr>
  </w:style>
  <w:style w:type="paragraph" w:customStyle="1" w:styleId="xl72">
    <w:name w:val="xl72"/>
    <w:basedOn w:val="Normal"/>
    <w:rsid w:val="00930148"/>
    <w:pPr>
      <w:pBdr>
        <w:top w:val="single" w:sz="12" w:space="0" w:color="auto"/>
        <w:left w:val="single" w:sz="12" w:space="0" w:color="auto"/>
        <w:right w:val="single" w:sz="12" w:space="0" w:color="auto"/>
      </w:pBdr>
      <w:spacing w:before="100" w:beforeAutospacing="1" w:after="100" w:afterAutospacing="1"/>
      <w:jc w:val="center"/>
      <w:textAlignment w:val="center"/>
    </w:pPr>
    <w:rPr>
      <w:b/>
      <w:bCs/>
      <w:sz w:val="28"/>
      <w:szCs w:val="28"/>
    </w:rPr>
  </w:style>
  <w:style w:type="paragraph" w:customStyle="1" w:styleId="xl73">
    <w:name w:val="xl73"/>
    <w:basedOn w:val="Normal"/>
    <w:rsid w:val="00930148"/>
    <w:pP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30148"/>
    <w:pPr>
      <w:spacing w:before="100" w:beforeAutospacing="1" w:after="100" w:afterAutospacing="1"/>
      <w:jc w:val="center"/>
      <w:textAlignment w:val="center"/>
    </w:pPr>
    <w:rPr>
      <w:b/>
      <w:bCs/>
    </w:rPr>
  </w:style>
  <w:style w:type="paragraph" w:customStyle="1" w:styleId="xl75">
    <w:name w:val="xl75"/>
    <w:basedOn w:val="Normal"/>
    <w:rsid w:val="00930148"/>
    <w:pPr>
      <w:spacing w:before="100" w:beforeAutospacing="1" w:after="100" w:afterAutospacing="1"/>
      <w:textAlignment w:val="center"/>
    </w:pPr>
    <w:rPr>
      <w:rFonts w:ascii="Arial" w:hAnsi="Arial" w:cs="Arial"/>
      <w:b/>
      <w:bCs/>
    </w:rPr>
  </w:style>
  <w:style w:type="paragraph" w:customStyle="1" w:styleId="xl76">
    <w:name w:val="xl76"/>
    <w:basedOn w:val="Normal"/>
    <w:rsid w:val="00930148"/>
    <w:pPr>
      <w:spacing w:before="100" w:beforeAutospacing="1" w:after="100" w:afterAutospacing="1"/>
      <w:textAlignment w:val="center"/>
    </w:pPr>
    <w:rPr>
      <w:rFonts w:ascii="Arial" w:hAnsi="Arial" w:cs="Arial"/>
      <w:b/>
      <w:bCs/>
      <w:color w:val="000000"/>
    </w:rPr>
  </w:style>
  <w:style w:type="paragraph" w:customStyle="1" w:styleId="xl77">
    <w:name w:val="xl77"/>
    <w:basedOn w:val="Normal"/>
    <w:rsid w:val="009301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8">
    <w:name w:val="xl78"/>
    <w:basedOn w:val="Normal"/>
    <w:rsid w:val="0093014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79">
    <w:name w:val="xl79"/>
    <w:basedOn w:val="Normal"/>
    <w:rsid w:val="0093014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0">
    <w:name w:val="xl80"/>
    <w:basedOn w:val="Normal"/>
    <w:rsid w:val="009301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
    <w:rsid w:val="0093014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93014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930148"/>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84">
    <w:name w:val="xl84"/>
    <w:basedOn w:val="Normal"/>
    <w:rsid w:val="0093014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93014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93014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87">
    <w:name w:val="xl87"/>
    <w:basedOn w:val="Normal"/>
    <w:rsid w:val="0093014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88">
    <w:name w:val="xl88"/>
    <w:basedOn w:val="Normal"/>
    <w:rsid w:val="0093014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89">
    <w:name w:val="xl89"/>
    <w:basedOn w:val="Normal"/>
    <w:rsid w:val="0093014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90">
    <w:name w:val="xl90"/>
    <w:basedOn w:val="Normal"/>
    <w:rsid w:val="00930148"/>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91">
    <w:name w:val="xl91"/>
    <w:basedOn w:val="Normal"/>
    <w:rsid w:val="0093014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paragraph" w:customStyle="1" w:styleId="xl92">
    <w:name w:val="xl92"/>
    <w:basedOn w:val="Normal"/>
    <w:rsid w:val="00930148"/>
    <w:pPr>
      <w:spacing w:before="100" w:beforeAutospacing="1" w:after="100" w:afterAutospacing="1"/>
      <w:textAlignment w:val="center"/>
    </w:pPr>
    <w:rPr>
      <w:sz w:val="28"/>
      <w:szCs w:val="28"/>
    </w:rPr>
  </w:style>
  <w:style w:type="paragraph" w:customStyle="1" w:styleId="xl93">
    <w:name w:val="xl93"/>
    <w:basedOn w:val="Normal"/>
    <w:rsid w:val="00930148"/>
    <w:pPr>
      <w:pBdr>
        <w:top w:val="single" w:sz="8" w:space="0" w:color="auto"/>
      </w:pBdr>
      <w:spacing w:before="100" w:beforeAutospacing="1" w:after="100" w:afterAutospacing="1"/>
      <w:jc w:val="center"/>
      <w:textAlignment w:val="center"/>
    </w:pPr>
    <w:rPr>
      <w:b/>
      <w:bCs/>
      <w:sz w:val="28"/>
      <w:szCs w:val="28"/>
    </w:rPr>
  </w:style>
  <w:style w:type="paragraph" w:customStyle="1" w:styleId="xl94">
    <w:name w:val="xl94"/>
    <w:basedOn w:val="Normal"/>
    <w:rsid w:val="00930148"/>
    <w:pPr>
      <w:spacing w:before="100" w:beforeAutospacing="1" w:after="100" w:afterAutospacing="1"/>
      <w:textAlignment w:val="center"/>
    </w:pPr>
    <w:rPr>
      <w:b/>
      <w:bCs/>
      <w:sz w:val="28"/>
      <w:szCs w:val="28"/>
    </w:rPr>
  </w:style>
  <w:style w:type="paragraph" w:customStyle="1" w:styleId="Sinespaciado3">
    <w:name w:val="Sin espaciado3"/>
    <w:rsid w:val="00930148"/>
    <w:pPr>
      <w:widowControl w:val="0"/>
    </w:pPr>
    <w:rPr>
      <w:rFonts w:ascii="Calibri" w:eastAsia="Times New Roman" w:hAnsi="Calibri" w:cs="Times New Roman"/>
      <w:sz w:val="22"/>
      <w:szCs w:val="22"/>
      <w:lang w:val="en-US"/>
    </w:rPr>
  </w:style>
  <w:style w:type="numbering" w:customStyle="1" w:styleId="Sinlista21">
    <w:name w:val="Sin lista21"/>
    <w:next w:val="Sinlista"/>
    <w:uiPriority w:val="99"/>
    <w:semiHidden/>
    <w:unhideWhenUsed/>
    <w:rsid w:val="00930148"/>
  </w:style>
  <w:style w:type="numbering" w:customStyle="1" w:styleId="Sinlista3">
    <w:name w:val="Sin lista3"/>
    <w:next w:val="Sinlista"/>
    <w:uiPriority w:val="99"/>
    <w:semiHidden/>
    <w:unhideWhenUsed/>
    <w:rsid w:val="00930148"/>
  </w:style>
  <w:style w:type="numbering" w:customStyle="1" w:styleId="Sinlista111">
    <w:name w:val="Sin lista111"/>
    <w:next w:val="Sinlista"/>
    <w:semiHidden/>
    <w:rsid w:val="00930148"/>
  </w:style>
  <w:style w:type="character" w:customStyle="1" w:styleId="DescripcinCar">
    <w:name w:val="Descripción Car"/>
    <w:aliases w:val="Normal 2 Car"/>
    <w:link w:val="Descripcin"/>
    <w:locked/>
    <w:rsid w:val="00930148"/>
    <w:rPr>
      <w:rFonts w:ascii="Lucida Sans Unicode" w:eastAsia="Times New Roman" w:hAnsi="Lucida Sans Unicode" w:cs="Times New Roman"/>
      <w:b/>
      <w:bCs/>
      <w:sz w:val="20"/>
      <w:szCs w:val="20"/>
    </w:rPr>
  </w:style>
  <w:style w:type="paragraph" w:customStyle="1" w:styleId="Invias-Titulo2">
    <w:name w:val="Invias-Titulo 2"/>
    <w:next w:val="Normal"/>
    <w:autoRedefine/>
    <w:uiPriority w:val="99"/>
    <w:qFormat/>
    <w:rsid w:val="00930148"/>
    <w:pPr>
      <w:keepNext/>
      <w:spacing w:before="360" w:after="320"/>
      <w:jc w:val="both"/>
      <w:outlineLvl w:val="1"/>
    </w:pPr>
    <w:rPr>
      <w:rFonts w:ascii="Arial Narrow" w:eastAsia="Times New Roman" w:hAnsi="Arial Narrow" w:cs="Arial"/>
      <w:b/>
      <w:lang w:eastAsia="es-ES"/>
    </w:rPr>
  </w:style>
  <w:style w:type="paragraph" w:customStyle="1" w:styleId="Invias-TextoCuadros">
    <w:name w:val="Invias-Texto Cuadros"/>
    <w:autoRedefine/>
    <w:uiPriority w:val="99"/>
    <w:qFormat/>
    <w:rsid w:val="00930148"/>
    <w:pPr>
      <w:jc w:val="center"/>
    </w:pPr>
    <w:rPr>
      <w:rFonts w:ascii="Arial Narrow" w:eastAsia="Times New Roman" w:hAnsi="Arial Narrow" w:cs="Arial"/>
      <w:bCs/>
      <w:caps/>
      <w:color w:val="000000"/>
      <w:sz w:val="20"/>
      <w:szCs w:val="20"/>
      <w:lang w:val="es-ES" w:eastAsia="es-CO"/>
    </w:rPr>
  </w:style>
  <w:style w:type="paragraph" w:customStyle="1" w:styleId="Listamulticolor-nfasis11">
    <w:name w:val="Lista multicolor - Énfasis 11"/>
    <w:basedOn w:val="Normal"/>
    <w:link w:val="Listamulticolor-nfasis1Car"/>
    <w:qFormat/>
    <w:rsid w:val="00930148"/>
    <w:pPr>
      <w:spacing w:after="200"/>
      <w:ind w:left="708"/>
    </w:pPr>
    <w:rPr>
      <w:rFonts w:ascii="Calibri" w:eastAsia="Calibri" w:hAnsi="Calibri"/>
      <w:sz w:val="22"/>
      <w:szCs w:val="22"/>
      <w:lang w:val="es-ES" w:eastAsia="x-none"/>
    </w:rPr>
  </w:style>
  <w:style w:type="character" w:customStyle="1" w:styleId="Listamulticolor-nfasis1Car">
    <w:name w:val="Lista multicolor - Énfasis 1 Car"/>
    <w:link w:val="Listamulticolor-nfasis11"/>
    <w:rsid w:val="00930148"/>
    <w:rPr>
      <w:rFonts w:ascii="Calibri" w:eastAsia="Calibri" w:hAnsi="Calibri" w:cs="Times New Roman"/>
      <w:sz w:val="22"/>
      <w:szCs w:val="22"/>
      <w:lang w:val="es-ES" w:eastAsia="x-none"/>
    </w:rPr>
  </w:style>
  <w:style w:type="paragraph" w:customStyle="1" w:styleId="Sombreadomedio1-nfasis11">
    <w:name w:val="Sombreado medio 1 - Énfasis 11"/>
    <w:uiPriority w:val="1"/>
    <w:qFormat/>
    <w:rsid w:val="00930148"/>
    <w:rPr>
      <w:rFonts w:ascii="Brush Script MT" w:eastAsia="Brush Script MT" w:hAnsi="Brush Script MT" w:cs="Courier New"/>
      <w:sz w:val="22"/>
      <w:szCs w:val="22"/>
    </w:rPr>
  </w:style>
  <w:style w:type="paragraph" w:customStyle="1" w:styleId="xl146">
    <w:name w:val="xl146"/>
    <w:basedOn w:val="Normal"/>
    <w:rsid w:val="00930148"/>
    <w:pPr>
      <w:spacing w:before="100" w:beforeAutospacing="1" w:after="100" w:afterAutospacing="1"/>
      <w:textAlignment w:val="center"/>
    </w:pPr>
    <w:rPr>
      <w:rFonts w:ascii="Arial" w:hAnsi="Arial" w:cs="Arial"/>
      <w:sz w:val="16"/>
      <w:szCs w:val="16"/>
    </w:rPr>
  </w:style>
  <w:style w:type="character" w:customStyle="1" w:styleId="Listavistosa-nfasis1Car">
    <w:name w:val="Lista vistosa - Énfasis 1 Car"/>
    <w:link w:val="Listavistosa-nfasis1"/>
    <w:uiPriority w:val="34"/>
    <w:rsid w:val="00930148"/>
    <w:rPr>
      <w:rFonts w:ascii="Times New Roman" w:eastAsia="Times New Roman" w:hAnsi="Times New Roman"/>
      <w:sz w:val="24"/>
      <w:szCs w:val="24"/>
      <w:lang w:val="es-ES"/>
    </w:rPr>
  </w:style>
  <w:style w:type="table" w:styleId="Listavistosa-nfasis1">
    <w:name w:val="Colorful List Accent 1"/>
    <w:basedOn w:val="Tablanormal"/>
    <w:link w:val="Listavistosa-nfasis1Car"/>
    <w:uiPriority w:val="34"/>
    <w:rsid w:val="00930148"/>
    <w:rPr>
      <w:rFonts w:ascii="Times New Roman" w:eastAsia="Times New Roman" w:hAnsi="Times New Roman"/>
      <w:lang w:val="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concuadrcula1">
    <w:name w:val="Tabla con cuadrícula1"/>
    <w:basedOn w:val="Tablanormal"/>
    <w:next w:val="Tablaconcuadrcula"/>
    <w:rsid w:val="00930148"/>
    <w:rPr>
      <w:rFonts w:ascii="Times New Roman" w:eastAsia="Times New Roman" w:hAnsi="Times New Roman" w:cs="Times New Roman"/>
      <w:sz w:val="20"/>
      <w:szCs w:val="20"/>
      <w:lang w:val="es-ES_tradnl"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20">
    <w:name w:val="Texto independiente 22"/>
    <w:basedOn w:val="Normal"/>
    <w:rsid w:val="00930148"/>
    <w:pPr>
      <w:jc w:val="both"/>
    </w:pPr>
    <w:rPr>
      <w:rFonts w:ascii="Arial" w:hAnsi="Arial"/>
      <w:b/>
      <w:szCs w:val="20"/>
      <w:lang w:val="es-ES" w:eastAsia="es-ES"/>
    </w:rPr>
  </w:style>
  <w:style w:type="paragraph" w:customStyle="1" w:styleId="Textoindependiente33">
    <w:name w:val="Texto independiente 33"/>
    <w:basedOn w:val="Normal"/>
    <w:rsid w:val="00930148"/>
    <w:rPr>
      <w:rFonts w:ascii="Arial" w:hAnsi="Arial"/>
      <w:szCs w:val="20"/>
      <w:lang w:val="es-ES" w:eastAsia="es-ES"/>
    </w:rPr>
  </w:style>
  <w:style w:type="character" w:customStyle="1" w:styleId="ft">
    <w:name w:val="ft"/>
    <w:rsid w:val="00930148"/>
  </w:style>
  <w:style w:type="paragraph" w:customStyle="1" w:styleId="MARITZA1">
    <w:name w:val="MARITZA1"/>
    <w:rsid w:val="00930148"/>
    <w:pPr>
      <w:widowControl w:val="0"/>
      <w:tabs>
        <w:tab w:val="left" w:pos="-720"/>
      </w:tabs>
      <w:suppressAutoHyphens/>
      <w:ind w:left="454" w:hanging="454"/>
      <w:jc w:val="both"/>
    </w:pPr>
    <w:rPr>
      <w:rFonts w:ascii="Sans Serif 12cpi" w:eastAsia="Times New Roman" w:hAnsi="Sans Serif 12cpi" w:cs="Times New Roman"/>
      <w:caps/>
      <w:snapToGrid w:val="0"/>
      <w:spacing w:val="-2"/>
      <w:szCs w:val="20"/>
      <w:lang w:val="en-US" w:eastAsia="es-ES"/>
    </w:rPr>
  </w:style>
  <w:style w:type="character" w:customStyle="1" w:styleId="NEGRILLA">
    <w:name w:val="NEGRILLA"/>
    <w:rsid w:val="00930148"/>
    <w:rPr>
      <w:b/>
    </w:rPr>
  </w:style>
  <w:style w:type="paragraph" w:customStyle="1" w:styleId="CENTRADO">
    <w:name w:val="CENTRADO"/>
    <w:rsid w:val="00930148"/>
    <w:pPr>
      <w:widowControl w:val="0"/>
      <w:jc w:val="center"/>
    </w:pPr>
    <w:rPr>
      <w:rFonts w:ascii="Courier" w:eastAsia="Times New Roman" w:hAnsi="Courier" w:cs="Times New Roman"/>
      <w:snapToGrid w:val="0"/>
      <w:szCs w:val="20"/>
      <w:lang w:val="es-ES_tradnl" w:eastAsia="es-ES"/>
    </w:rPr>
  </w:style>
  <w:style w:type="paragraph" w:styleId="Mapadeldocumento">
    <w:name w:val="Document Map"/>
    <w:basedOn w:val="Normal"/>
    <w:link w:val="MapadeldocumentoCar"/>
    <w:rsid w:val="00930148"/>
    <w:pPr>
      <w:widowControl w:val="0"/>
      <w:shd w:val="clear" w:color="auto" w:fill="000080"/>
    </w:pPr>
    <w:rPr>
      <w:rFonts w:ascii="Tahoma" w:hAnsi="Tahoma"/>
      <w:snapToGrid w:val="0"/>
      <w:sz w:val="22"/>
      <w:szCs w:val="20"/>
      <w:lang w:val="es-ES" w:eastAsia="es-ES"/>
    </w:rPr>
  </w:style>
  <w:style w:type="character" w:customStyle="1" w:styleId="MapadeldocumentoCar">
    <w:name w:val="Mapa del documento Car"/>
    <w:basedOn w:val="Fuentedeprrafopredeter"/>
    <w:link w:val="Mapadeldocumento"/>
    <w:rsid w:val="00930148"/>
    <w:rPr>
      <w:rFonts w:ascii="Tahoma" w:eastAsia="Times New Roman" w:hAnsi="Tahoma" w:cs="Times New Roman"/>
      <w:snapToGrid w:val="0"/>
      <w:sz w:val="22"/>
      <w:szCs w:val="20"/>
      <w:shd w:val="clear" w:color="auto" w:fill="000080"/>
      <w:lang w:val="es-ES" w:eastAsia="es-ES"/>
    </w:rPr>
  </w:style>
  <w:style w:type="paragraph" w:customStyle="1" w:styleId="DOBLEESPACIO">
    <w:name w:val="DOBLE ESPACIO"/>
    <w:rsid w:val="00930148"/>
    <w:pPr>
      <w:spacing w:line="480" w:lineRule="exact"/>
      <w:jc w:val="both"/>
    </w:pPr>
    <w:rPr>
      <w:rFonts w:ascii="Courier" w:eastAsia="Times New Roman" w:hAnsi="Courier" w:cs="Times New Roman"/>
      <w:szCs w:val="20"/>
      <w:lang w:val="es-ES_tradnl" w:eastAsia="es-ES"/>
    </w:rPr>
  </w:style>
  <w:style w:type="paragraph" w:customStyle="1" w:styleId="Sangra3detindependiente10">
    <w:name w:val="Sangría 3 de t. independiente1"/>
    <w:basedOn w:val="Normal"/>
    <w:rsid w:val="00930148"/>
    <w:pPr>
      <w:ind w:left="284"/>
      <w:jc w:val="both"/>
    </w:pPr>
    <w:rPr>
      <w:rFonts w:ascii="Arial" w:hAnsi="Arial"/>
      <w:sz w:val="22"/>
      <w:szCs w:val="20"/>
      <w:lang w:val="es-ES" w:eastAsia="es-ES"/>
    </w:rPr>
  </w:style>
  <w:style w:type="paragraph" w:customStyle="1" w:styleId="Listaconguion">
    <w:name w:val="Lista con guion"/>
    <w:basedOn w:val="Normal"/>
    <w:rsid w:val="00930148"/>
    <w:pPr>
      <w:tabs>
        <w:tab w:val="num" w:pos="360"/>
      </w:tabs>
      <w:spacing w:after="120"/>
      <w:ind w:left="360" w:hanging="360"/>
      <w:jc w:val="both"/>
    </w:pPr>
    <w:rPr>
      <w:rFonts w:ascii="Arial" w:hAnsi="Arial"/>
      <w:sz w:val="22"/>
      <w:szCs w:val="20"/>
      <w:lang w:eastAsia="es-ES"/>
    </w:rPr>
  </w:style>
  <w:style w:type="paragraph" w:customStyle="1" w:styleId="TextopredeterminadoCarCarCar">
    <w:name w:val="Texto predeterminado Car Car Car"/>
    <w:basedOn w:val="Normal"/>
    <w:rsid w:val="00930148"/>
    <w:pPr>
      <w:overflowPunct w:val="0"/>
      <w:autoSpaceDE w:val="0"/>
      <w:autoSpaceDN w:val="0"/>
      <w:adjustRightInd w:val="0"/>
      <w:textAlignment w:val="baseline"/>
    </w:pPr>
    <w:rPr>
      <w:szCs w:val="20"/>
      <w:lang w:eastAsia="es-MX"/>
    </w:rPr>
  </w:style>
  <w:style w:type="paragraph" w:customStyle="1" w:styleId="Normal0">
    <w:name w:val="Normal0"/>
    <w:basedOn w:val="Normal"/>
    <w:rsid w:val="00930148"/>
    <w:pPr>
      <w:widowControl w:val="0"/>
      <w:suppressAutoHyphens/>
      <w:jc w:val="both"/>
    </w:pPr>
    <w:rPr>
      <w:rFonts w:ascii="Arial" w:hAnsi="Arial"/>
      <w:szCs w:val="20"/>
      <w:lang w:val="es-ES" w:eastAsia="es-ES"/>
    </w:rPr>
  </w:style>
  <w:style w:type="paragraph" w:customStyle="1" w:styleId="Tc">
    <w:name w:val="Tc"/>
    <w:basedOn w:val="Normal"/>
    <w:rsid w:val="00930148"/>
    <w:pPr>
      <w:suppressAutoHyphens/>
      <w:spacing w:before="360" w:after="120"/>
      <w:jc w:val="center"/>
    </w:pPr>
    <w:rPr>
      <w:rFonts w:ascii="Arial" w:hAnsi="Arial"/>
      <w:b/>
      <w:szCs w:val="20"/>
      <w:lang w:val="es-ES_tradnl" w:eastAsia="es-ES"/>
    </w:rPr>
  </w:style>
  <w:style w:type="paragraph" w:customStyle="1" w:styleId="conpes">
    <w:name w:val="conpes"/>
    <w:basedOn w:val="Normal"/>
    <w:autoRedefine/>
    <w:rsid w:val="00930148"/>
    <w:pPr>
      <w:jc w:val="both"/>
    </w:pPr>
    <w:rPr>
      <w:rFonts w:ascii="Arial" w:hAnsi="Arial" w:cs="Arial"/>
      <w:color w:val="000000"/>
      <w:lang w:val="es-ES" w:eastAsia="es-ES"/>
    </w:rPr>
  </w:style>
  <w:style w:type="paragraph" w:customStyle="1" w:styleId="Sangra2detindependiente10">
    <w:name w:val="Sangría 2 de t. independiente1"/>
    <w:basedOn w:val="Normal"/>
    <w:rsid w:val="009301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sz w:val="22"/>
      <w:szCs w:val="20"/>
      <w:lang w:val="es-ES_tradnl" w:eastAsia="es-ES"/>
    </w:rPr>
  </w:style>
  <w:style w:type="paragraph" w:customStyle="1" w:styleId="Textoindependiente0">
    <w:name w:val="Texto independiente(."/>
    <w:basedOn w:val="Normal"/>
    <w:rsid w:val="00930148"/>
    <w:pPr>
      <w:tabs>
        <w:tab w:val="left" w:pos="-720"/>
      </w:tabs>
      <w:suppressAutoHyphens/>
      <w:spacing w:after="120"/>
      <w:jc w:val="both"/>
    </w:pPr>
    <w:rPr>
      <w:rFonts w:ascii="Arial" w:hAnsi="Arial"/>
      <w:spacing w:val="-2"/>
      <w:szCs w:val="20"/>
      <w:lang w:val="es-ES_tradnl" w:eastAsia="es-ES"/>
    </w:rPr>
  </w:style>
  <w:style w:type="character" w:customStyle="1" w:styleId="TextoCar">
    <w:name w:val="Texto Car"/>
    <w:rsid w:val="00930148"/>
    <w:rPr>
      <w:rFonts w:ascii="Arial" w:hAnsi="Arial"/>
      <w:sz w:val="22"/>
      <w:lang w:val="es-CO" w:eastAsia="es-ES" w:bidi="ar-SA"/>
    </w:rPr>
  </w:style>
  <w:style w:type="paragraph" w:customStyle="1" w:styleId="Subttulo2">
    <w:name w:val="Subtítulo 2"/>
    <w:basedOn w:val="Subttulo"/>
    <w:next w:val="Normal"/>
    <w:rsid w:val="00930148"/>
    <w:pPr>
      <w:tabs>
        <w:tab w:val="left" w:pos="567"/>
      </w:tabs>
      <w:spacing w:before="0" w:beforeAutospacing="0" w:after="0" w:afterAutospacing="0"/>
      <w:ind w:left="567" w:hanging="737"/>
      <w:jc w:val="both"/>
      <w:outlineLvl w:val="1"/>
    </w:pPr>
    <w:rPr>
      <w:rFonts w:ascii="Arial" w:hAnsi="Arial" w:cs="Arial"/>
      <w:b/>
      <w:bCs/>
      <w:color w:val="000000"/>
      <w:sz w:val="20"/>
      <w:szCs w:val="20"/>
      <w:lang w:val="es-CO"/>
    </w:rPr>
  </w:style>
  <w:style w:type="paragraph" w:styleId="Sangranormal">
    <w:name w:val="Normal Indent"/>
    <w:basedOn w:val="Normal"/>
    <w:rsid w:val="00930148"/>
    <w:pPr>
      <w:ind w:left="708"/>
    </w:pPr>
    <w:rPr>
      <w:rFonts w:ascii="Univers (WN)" w:hAnsi="Univers (WN)"/>
      <w:sz w:val="22"/>
      <w:szCs w:val="20"/>
      <w:lang w:val="es-ES" w:eastAsia="es-ES"/>
    </w:rPr>
  </w:style>
  <w:style w:type="paragraph" w:customStyle="1" w:styleId="CUERPOTEXTO0">
    <w:name w:val="CUERPO TEXTO"/>
    <w:rsid w:val="00930148"/>
    <w:pPr>
      <w:widowControl w:val="0"/>
      <w:suppressAutoHyphens/>
      <w:spacing w:before="28" w:after="28" w:line="220" w:lineRule="atLeast"/>
      <w:ind w:firstLine="283"/>
      <w:jc w:val="both"/>
    </w:pPr>
    <w:rPr>
      <w:rFonts w:ascii="Times New Roman" w:eastAsia="Times New Roman" w:hAnsi="Times New Roman" w:cs="Times New Roman"/>
      <w:noProof/>
      <w:color w:val="000000"/>
      <w:sz w:val="20"/>
      <w:szCs w:val="20"/>
      <w:lang w:val="es-ES" w:eastAsia="es-ES"/>
    </w:rPr>
  </w:style>
  <w:style w:type="paragraph" w:customStyle="1" w:styleId="SUBTMINUTA">
    <w:name w:val="SUBT. MINUTA"/>
    <w:rsid w:val="00930148"/>
    <w:pPr>
      <w:suppressAutoHyphens/>
      <w:spacing w:before="454"/>
      <w:ind w:left="170" w:right="170" w:firstLine="1"/>
      <w:jc w:val="center"/>
    </w:pPr>
    <w:rPr>
      <w:rFonts w:ascii="Times" w:eastAsia="Times New Roman" w:hAnsi="Times" w:cs="Times New Roman"/>
      <w:b/>
      <w:noProof/>
      <w:spacing w:val="-15"/>
      <w:sz w:val="20"/>
      <w:szCs w:val="20"/>
      <w:lang w:val="es-ES" w:eastAsia="es-ES"/>
    </w:rPr>
  </w:style>
  <w:style w:type="paragraph" w:customStyle="1" w:styleId="xl32">
    <w:name w:val="xl32"/>
    <w:basedOn w:val="Normal"/>
    <w:rsid w:val="00930148"/>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rsid w:val="0093014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4">
    <w:name w:val="xl34"/>
    <w:basedOn w:val="Normal"/>
    <w:rsid w:val="00930148"/>
    <w:pPr>
      <w:pBdr>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rsid w:val="00930148"/>
    <w:pPr>
      <w:pBdr>
        <w:top w:val="single" w:sz="4" w:space="0" w:color="auto"/>
        <w:left w:val="single" w:sz="4" w:space="0" w:color="auto"/>
        <w:right w:val="single" w:sz="4" w:space="0" w:color="auto"/>
      </w:pBdr>
      <w:spacing w:before="100" w:beforeAutospacing="1" w:after="100" w:afterAutospacing="1"/>
    </w:pPr>
    <w:rPr>
      <w:sz w:val="16"/>
      <w:szCs w:val="16"/>
      <w:lang w:val="es-ES" w:eastAsia="es-ES"/>
    </w:rPr>
  </w:style>
  <w:style w:type="paragraph" w:customStyle="1" w:styleId="xl36">
    <w:name w:val="xl36"/>
    <w:basedOn w:val="Normal"/>
    <w:rsid w:val="00930148"/>
    <w:pPr>
      <w:pBdr>
        <w:top w:val="single" w:sz="12" w:space="0" w:color="auto"/>
        <w:left w:val="single" w:sz="12" w:space="0" w:color="auto"/>
      </w:pBdr>
      <w:spacing w:before="100" w:beforeAutospacing="1" w:after="100" w:afterAutospacing="1"/>
      <w:jc w:val="center"/>
    </w:pPr>
    <w:rPr>
      <w:sz w:val="16"/>
      <w:szCs w:val="16"/>
      <w:lang w:val="es-ES" w:eastAsia="es-ES"/>
    </w:rPr>
  </w:style>
  <w:style w:type="paragraph" w:customStyle="1" w:styleId="xl37">
    <w:name w:val="xl37"/>
    <w:basedOn w:val="Normal"/>
    <w:rsid w:val="00930148"/>
    <w:pPr>
      <w:pBdr>
        <w:top w:val="single" w:sz="12" w:space="0" w:color="auto"/>
      </w:pBdr>
      <w:spacing w:before="100" w:beforeAutospacing="1" w:after="100" w:afterAutospacing="1"/>
      <w:jc w:val="center"/>
    </w:pPr>
    <w:rPr>
      <w:lang w:val="es-ES" w:eastAsia="es-ES"/>
    </w:rPr>
  </w:style>
  <w:style w:type="paragraph" w:customStyle="1" w:styleId="xl38">
    <w:name w:val="xl38"/>
    <w:basedOn w:val="Normal"/>
    <w:rsid w:val="00930148"/>
    <w:pPr>
      <w:spacing w:before="100" w:beforeAutospacing="1" w:after="100" w:afterAutospacing="1"/>
      <w:jc w:val="center"/>
    </w:pPr>
    <w:rPr>
      <w:lang w:val="es-ES" w:eastAsia="es-ES"/>
    </w:rPr>
  </w:style>
  <w:style w:type="paragraph" w:customStyle="1" w:styleId="xl39">
    <w:name w:val="xl39"/>
    <w:basedOn w:val="Normal"/>
    <w:rsid w:val="00930148"/>
    <w:pPr>
      <w:pBdr>
        <w:top w:val="single" w:sz="12" w:space="0" w:color="auto"/>
      </w:pBdr>
      <w:spacing w:before="100" w:beforeAutospacing="1" w:after="100" w:afterAutospacing="1"/>
      <w:jc w:val="center"/>
    </w:pPr>
    <w:rPr>
      <w:lang w:val="es-ES" w:eastAsia="es-ES"/>
    </w:rPr>
  </w:style>
  <w:style w:type="paragraph" w:customStyle="1" w:styleId="xl40">
    <w:name w:val="xl40"/>
    <w:basedOn w:val="Normal"/>
    <w:rsid w:val="00930148"/>
    <w:pPr>
      <w:pBdr>
        <w:top w:val="single" w:sz="12" w:space="0" w:color="auto"/>
      </w:pBdr>
      <w:spacing w:before="100" w:beforeAutospacing="1" w:after="100" w:afterAutospacing="1"/>
    </w:pPr>
    <w:rPr>
      <w:rFonts w:ascii="Arial" w:hAnsi="Arial" w:cs="Arial"/>
      <w:sz w:val="16"/>
      <w:szCs w:val="16"/>
      <w:lang w:val="es-ES" w:eastAsia="es-ES"/>
    </w:rPr>
  </w:style>
  <w:style w:type="paragraph" w:customStyle="1" w:styleId="xl41">
    <w:name w:val="xl41"/>
    <w:basedOn w:val="Normal"/>
    <w:rsid w:val="00930148"/>
    <w:pPr>
      <w:pBdr>
        <w:top w:val="single" w:sz="12" w:space="0" w:color="auto"/>
      </w:pBdr>
      <w:spacing w:before="100" w:beforeAutospacing="1" w:after="100" w:afterAutospacing="1"/>
    </w:pPr>
    <w:rPr>
      <w:sz w:val="16"/>
      <w:szCs w:val="16"/>
      <w:lang w:val="es-ES" w:eastAsia="es-ES"/>
    </w:rPr>
  </w:style>
  <w:style w:type="paragraph" w:customStyle="1" w:styleId="xl42">
    <w:name w:val="xl42"/>
    <w:basedOn w:val="Normal"/>
    <w:rsid w:val="00930148"/>
    <w:pPr>
      <w:spacing w:before="100" w:beforeAutospacing="1" w:after="100" w:afterAutospacing="1"/>
      <w:jc w:val="center"/>
    </w:pPr>
    <w:rPr>
      <w:lang w:val="es-ES" w:eastAsia="es-ES"/>
    </w:rPr>
  </w:style>
  <w:style w:type="paragraph" w:customStyle="1" w:styleId="xl43">
    <w:name w:val="xl43"/>
    <w:basedOn w:val="Normal"/>
    <w:rsid w:val="00930148"/>
    <w:pPr>
      <w:spacing w:before="100" w:beforeAutospacing="1" w:after="100" w:afterAutospacing="1"/>
    </w:pPr>
    <w:rPr>
      <w:rFonts w:ascii="Arial" w:hAnsi="Arial" w:cs="Arial"/>
      <w:sz w:val="16"/>
      <w:szCs w:val="16"/>
      <w:lang w:val="es-ES" w:eastAsia="es-ES"/>
    </w:rPr>
  </w:style>
  <w:style w:type="paragraph" w:customStyle="1" w:styleId="xl44">
    <w:name w:val="xl44"/>
    <w:basedOn w:val="Normal"/>
    <w:rsid w:val="00930148"/>
    <w:pPr>
      <w:spacing w:before="100" w:beforeAutospacing="1" w:after="100" w:afterAutospacing="1"/>
    </w:pPr>
    <w:rPr>
      <w:sz w:val="16"/>
      <w:szCs w:val="16"/>
      <w:lang w:val="es-ES" w:eastAsia="es-ES"/>
    </w:rPr>
  </w:style>
  <w:style w:type="paragraph" w:customStyle="1" w:styleId="xl45">
    <w:name w:val="xl45"/>
    <w:basedOn w:val="Normal"/>
    <w:rsid w:val="00930148"/>
    <w:pPr>
      <w:pBdr>
        <w:top w:val="single" w:sz="4" w:space="0" w:color="auto"/>
        <w:left w:val="single" w:sz="4" w:space="0" w:color="auto"/>
        <w:bottom w:val="dotDotDash" w:sz="8"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46">
    <w:name w:val="xl46"/>
    <w:basedOn w:val="Normal"/>
    <w:rsid w:val="00930148"/>
    <w:pPr>
      <w:pBdr>
        <w:top w:val="single" w:sz="4" w:space="0" w:color="auto"/>
        <w:left w:val="single" w:sz="4" w:space="0" w:color="auto"/>
        <w:bottom w:val="dotDotDash" w:sz="8" w:space="0" w:color="auto"/>
        <w:right w:val="single" w:sz="4" w:space="0" w:color="auto"/>
      </w:pBdr>
      <w:spacing w:before="100" w:beforeAutospacing="1" w:after="100" w:afterAutospacing="1"/>
    </w:pPr>
    <w:rPr>
      <w:sz w:val="16"/>
      <w:szCs w:val="16"/>
      <w:lang w:val="es-ES" w:eastAsia="es-ES"/>
    </w:rPr>
  </w:style>
  <w:style w:type="paragraph" w:customStyle="1" w:styleId="xl47">
    <w:name w:val="xl47"/>
    <w:basedOn w:val="Normal"/>
    <w:rsid w:val="00930148"/>
    <w:pPr>
      <w:pBdr>
        <w:left w:val="single" w:sz="4" w:space="0" w:color="auto"/>
        <w:bottom w:val="dotDotDash" w:sz="8"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48">
    <w:name w:val="xl48"/>
    <w:basedOn w:val="Normal"/>
    <w:rsid w:val="00930148"/>
    <w:pPr>
      <w:pBdr>
        <w:top w:val="dotDotDash"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49">
    <w:name w:val="xl49"/>
    <w:basedOn w:val="Normal"/>
    <w:rsid w:val="00930148"/>
    <w:pPr>
      <w:pBdr>
        <w:left w:val="single" w:sz="4" w:space="0" w:color="auto"/>
        <w:bottom w:val="single" w:sz="12"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50">
    <w:name w:val="xl50"/>
    <w:basedOn w:val="Normal"/>
    <w:rsid w:val="00930148"/>
    <w:pPr>
      <w:pBdr>
        <w:left w:val="single" w:sz="4" w:space="0" w:color="auto"/>
        <w:bottom w:val="single" w:sz="4" w:space="0" w:color="auto"/>
        <w:right w:val="single" w:sz="4" w:space="0" w:color="auto"/>
      </w:pBdr>
      <w:spacing w:before="100" w:beforeAutospacing="1" w:after="100" w:afterAutospacing="1"/>
    </w:pPr>
    <w:rPr>
      <w:sz w:val="16"/>
      <w:szCs w:val="16"/>
      <w:lang w:val="es-ES" w:eastAsia="es-ES"/>
    </w:rPr>
  </w:style>
  <w:style w:type="paragraph" w:customStyle="1" w:styleId="xl51">
    <w:name w:val="xl51"/>
    <w:basedOn w:val="Normal"/>
    <w:rsid w:val="00930148"/>
    <w:pPr>
      <w:pBdr>
        <w:left w:val="single" w:sz="4" w:space="0" w:color="auto"/>
        <w:bottom w:val="single" w:sz="12" w:space="0" w:color="auto"/>
        <w:right w:val="single" w:sz="4" w:space="0" w:color="auto"/>
      </w:pBdr>
      <w:spacing w:before="100" w:beforeAutospacing="1" w:after="100" w:afterAutospacing="1"/>
    </w:pPr>
    <w:rPr>
      <w:sz w:val="16"/>
      <w:szCs w:val="16"/>
      <w:lang w:val="es-ES" w:eastAsia="es-ES"/>
    </w:rPr>
  </w:style>
  <w:style w:type="paragraph" w:customStyle="1" w:styleId="xl52">
    <w:name w:val="xl52"/>
    <w:basedOn w:val="Normal"/>
    <w:rsid w:val="00930148"/>
    <w:pPr>
      <w:pBdr>
        <w:left w:val="single" w:sz="4" w:space="0" w:color="auto"/>
        <w:bottom w:val="single" w:sz="12" w:space="0" w:color="auto"/>
        <w:right w:val="single" w:sz="4" w:space="0" w:color="auto"/>
      </w:pBdr>
      <w:spacing w:before="100" w:beforeAutospacing="1" w:after="100" w:afterAutospacing="1"/>
    </w:pPr>
    <w:rPr>
      <w:lang w:val="es-ES" w:eastAsia="es-ES"/>
    </w:rPr>
  </w:style>
  <w:style w:type="paragraph" w:customStyle="1" w:styleId="xl53">
    <w:name w:val="xl53"/>
    <w:basedOn w:val="Normal"/>
    <w:rsid w:val="00930148"/>
    <w:pPr>
      <w:pBdr>
        <w:top w:val="single" w:sz="12" w:space="0" w:color="auto"/>
        <w:left w:val="single" w:sz="4" w:space="0" w:color="auto"/>
        <w:right w:val="single" w:sz="12" w:space="0" w:color="auto"/>
      </w:pBdr>
      <w:spacing w:before="100" w:beforeAutospacing="1" w:after="100" w:afterAutospacing="1"/>
    </w:pPr>
    <w:rPr>
      <w:sz w:val="16"/>
      <w:szCs w:val="16"/>
      <w:lang w:val="es-ES" w:eastAsia="es-ES"/>
    </w:rPr>
  </w:style>
  <w:style w:type="paragraph" w:customStyle="1" w:styleId="xl54">
    <w:name w:val="xl54"/>
    <w:basedOn w:val="Normal"/>
    <w:rsid w:val="00930148"/>
    <w:pPr>
      <w:pBdr>
        <w:left w:val="single" w:sz="4" w:space="0" w:color="auto"/>
        <w:right w:val="single" w:sz="12" w:space="0" w:color="auto"/>
      </w:pBdr>
      <w:spacing w:before="100" w:beforeAutospacing="1" w:after="100" w:afterAutospacing="1"/>
    </w:pPr>
    <w:rPr>
      <w:sz w:val="16"/>
      <w:szCs w:val="16"/>
      <w:lang w:val="es-ES" w:eastAsia="es-ES"/>
    </w:rPr>
  </w:style>
  <w:style w:type="paragraph" w:customStyle="1" w:styleId="xl55">
    <w:name w:val="xl55"/>
    <w:basedOn w:val="Normal"/>
    <w:rsid w:val="00930148"/>
    <w:pPr>
      <w:pBdr>
        <w:left w:val="single" w:sz="4" w:space="0" w:color="auto"/>
        <w:bottom w:val="single" w:sz="12" w:space="0" w:color="auto"/>
        <w:right w:val="single" w:sz="12" w:space="0" w:color="auto"/>
      </w:pBdr>
      <w:spacing w:before="100" w:beforeAutospacing="1" w:after="100" w:afterAutospacing="1"/>
    </w:pPr>
    <w:rPr>
      <w:sz w:val="16"/>
      <w:szCs w:val="16"/>
      <w:lang w:val="es-ES" w:eastAsia="es-ES"/>
    </w:rPr>
  </w:style>
  <w:style w:type="paragraph" w:customStyle="1" w:styleId="xl56">
    <w:name w:val="xl56"/>
    <w:basedOn w:val="Normal"/>
    <w:rsid w:val="00930148"/>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57">
    <w:name w:val="xl57"/>
    <w:basedOn w:val="Normal"/>
    <w:rsid w:val="00930148"/>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58">
    <w:name w:val="xl58"/>
    <w:basedOn w:val="Normal"/>
    <w:rsid w:val="00930148"/>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lang w:val="es-ES" w:eastAsia="es-ES"/>
    </w:rPr>
  </w:style>
  <w:style w:type="paragraph" w:customStyle="1" w:styleId="xl59">
    <w:name w:val="xl59"/>
    <w:basedOn w:val="Normal"/>
    <w:rsid w:val="00930148"/>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S" w:eastAsia="es-ES"/>
    </w:rPr>
  </w:style>
  <w:style w:type="paragraph" w:customStyle="1" w:styleId="xl60">
    <w:name w:val="xl60"/>
    <w:basedOn w:val="Normal"/>
    <w:rsid w:val="00930148"/>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61">
    <w:name w:val="xl61"/>
    <w:basedOn w:val="Normal"/>
    <w:rsid w:val="00930148"/>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lang w:val="es-ES" w:eastAsia="es-ES"/>
    </w:rPr>
  </w:style>
  <w:style w:type="paragraph" w:customStyle="1" w:styleId="xl62">
    <w:name w:val="xl62"/>
    <w:basedOn w:val="Normal"/>
    <w:rsid w:val="00930148"/>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sz w:val="16"/>
      <w:szCs w:val="16"/>
      <w:lang w:val="es-ES" w:eastAsia="es-ES"/>
    </w:rPr>
  </w:style>
  <w:style w:type="paragraph" w:customStyle="1" w:styleId="xl95">
    <w:name w:val="xl95"/>
    <w:basedOn w:val="Normal"/>
    <w:rsid w:val="00930148"/>
    <w:pPr>
      <w:pBdr>
        <w:left w:val="single" w:sz="12" w:space="0" w:color="auto"/>
        <w:right w:val="single" w:sz="12" w:space="0" w:color="auto"/>
      </w:pBdr>
      <w:spacing w:before="100" w:beforeAutospacing="1" w:after="100" w:afterAutospacing="1"/>
      <w:jc w:val="center"/>
    </w:pPr>
    <w:rPr>
      <w:lang w:val="es-ES" w:eastAsia="es-ES"/>
    </w:rPr>
  </w:style>
  <w:style w:type="paragraph" w:customStyle="1" w:styleId="xl96">
    <w:name w:val="xl96"/>
    <w:basedOn w:val="Normal"/>
    <w:rsid w:val="00930148"/>
    <w:pPr>
      <w:pBdr>
        <w:left w:val="single" w:sz="12" w:space="0" w:color="auto"/>
        <w:bottom w:val="single" w:sz="12" w:space="0" w:color="auto"/>
        <w:right w:val="single" w:sz="12" w:space="0" w:color="auto"/>
      </w:pBdr>
      <w:spacing w:before="100" w:beforeAutospacing="1" w:after="100" w:afterAutospacing="1"/>
      <w:jc w:val="center"/>
    </w:pPr>
    <w:rPr>
      <w:lang w:val="es-ES" w:eastAsia="es-ES"/>
    </w:rPr>
  </w:style>
  <w:style w:type="paragraph" w:customStyle="1" w:styleId="xl97">
    <w:name w:val="xl97"/>
    <w:basedOn w:val="Normal"/>
    <w:rsid w:val="00930148"/>
    <w:pPr>
      <w:pBdr>
        <w:top w:val="single" w:sz="12"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98">
    <w:name w:val="xl98"/>
    <w:basedOn w:val="Normal"/>
    <w:rsid w:val="00930148"/>
    <w:pPr>
      <w:pBdr>
        <w:left w:val="single" w:sz="4" w:space="0" w:color="auto"/>
        <w:right w:val="single" w:sz="4" w:space="0" w:color="auto"/>
      </w:pBdr>
      <w:spacing w:before="100" w:beforeAutospacing="1" w:after="100" w:afterAutospacing="1"/>
    </w:pPr>
    <w:rPr>
      <w:lang w:val="es-ES" w:eastAsia="es-ES"/>
    </w:rPr>
  </w:style>
  <w:style w:type="paragraph" w:customStyle="1" w:styleId="xl99">
    <w:name w:val="xl99"/>
    <w:basedOn w:val="Normal"/>
    <w:rsid w:val="00930148"/>
    <w:pPr>
      <w:pBdr>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100">
    <w:name w:val="xl100"/>
    <w:basedOn w:val="Normal"/>
    <w:uiPriority w:val="99"/>
    <w:rsid w:val="00930148"/>
    <w:pPr>
      <w:pBdr>
        <w:top w:val="single" w:sz="12" w:space="0" w:color="auto"/>
        <w:left w:val="single" w:sz="12" w:space="0" w:color="auto"/>
        <w:bottom w:val="single" w:sz="12" w:space="0" w:color="auto"/>
        <w:right w:val="single" w:sz="12" w:space="0" w:color="auto"/>
      </w:pBdr>
      <w:spacing w:before="100" w:beforeAutospacing="1" w:after="100" w:afterAutospacing="1"/>
    </w:pPr>
    <w:rPr>
      <w:rFonts w:ascii="Arial" w:hAnsi="Arial" w:cs="Arial"/>
      <w:b/>
      <w:bCs/>
      <w:lang w:val="es-ES" w:eastAsia="es-ES"/>
    </w:rPr>
  </w:style>
  <w:style w:type="paragraph" w:customStyle="1" w:styleId="xl101">
    <w:name w:val="xl101"/>
    <w:basedOn w:val="Normal"/>
    <w:rsid w:val="00930148"/>
    <w:pPr>
      <w:pBdr>
        <w:left w:val="single" w:sz="12" w:space="0" w:color="auto"/>
        <w:bottom w:val="single" w:sz="12" w:space="0" w:color="auto"/>
      </w:pBdr>
      <w:spacing w:before="100" w:beforeAutospacing="1" w:after="100" w:afterAutospacing="1"/>
    </w:pPr>
    <w:rPr>
      <w:rFonts w:ascii="Arial" w:hAnsi="Arial" w:cs="Arial"/>
      <w:b/>
      <w:bCs/>
      <w:lang w:val="es-ES" w:eastAsia="es-ES"/>
    </w:rPr>
  </w:style>
  <w:style w:type="paragraph" w:customStyle="1" w:styleId="xl102">
    <w:name w:val="xl102"/>
    <w:basedOn w:val="Normal"/>
    <w:rsid w:val="00930148"/>
    <w:pPr>
      <w:pBdr>
        <w:bottom w:val="single" w:sz="12" w:space="0" w:color="auto"/>
      </w:pBdr>
      <w:spacing w:before="100" w:beforeAutospacing="1" w:after="100" w:afterAutospacing="1"/>
      <w:jc w:val="center"/>
    </w:pPr>
    <w:rPr>
      <w:rFonts w:ascii="Arial" w:hAnsi="Arial" w:cs="Arial"/>
      <w:b/>
      <w:bCs/>
      <w:lang w:val="es-ES" w:eastAsia="es-ES"/>
    </w:rPr>
  </w:style>
  <w:style w:type="paragraph" w:customStyle="1" w:styleId="Lneadereferencia">
    <w:name w:val="Línea de referencia"/>
    <w:basedOn w:val="Textoindependiente"/>
    <w:link w:val="LneadereferenciaCar"/>
    <w:rsid w:val="00930148"/>
    <w:rPr>
      <w:rFonts w:ascii="Tahoma" w:hAnsi="Tahoma"/>
      <w:i w:val="0"/>
      <w:sz w:val="24"/>
      <w:szCs w:val="24"/>
    </w:rPr>
  </w:style>
  <w:style w:type="paragraph" w:customStyle="1" w:styleId="Listavistosa-nfasis11">
    <w:name w:val="Lista vistosa - Énfasis 11"/>
    <w:basedOn w:val="Normal"/>
    <w:qFormat/>
    <w:rsid w:val="00930148"/>
    <w:pPr>
      <w:widowControl w:val="0"/>
      <w:ind w:left="708"/>
    </w:pPr>
    <w:rPr>
      <w:rFonts w:ascii="Arial" w:hAnsi="Arial"/>
      <w:snapToGrid w:val="0"/>
      <w:sz w:val="22"/>
      <w:szCs w:val="20"/>
      <w:lang w:val="es-ES" w:eastAsia="es-ES"/>
    </w:rPr>
  </w:style>
  <w:style w:type="paragraph" w:styleId="ndice1">
    <w:name w:val="index 1"/>
    <w:basedOn w:val="Normal"/>
    <w:next w:val="Normal"/>
    <w:autoRedefine/>
    <w:rsid w:val="00930148"/>
    <w:pPr>
      <w:widowControl w:val="0"/>
      <w:ind w:left="2694"/>
      <w:jc w:val="both"/>
    </w:pPr>
    <w:rPr>
      <w:b/>
      <w:bCs/>
      <w:sz w:val="26"/>
      <w:szCs w:val="26"/>
      <w:lang w:val="es-ES" w:eastAsia="es-ES"/>
    </w:rPr>
  </w:style>
  <w:style w:type="paragraph" w:customStyle="1" w:styleId="Cuadrculamedia21">
    <w:name w:val="Cuadrícula media 21"/>
    <w:uiPriority w:val="1"/>
    <w:qFormat/>
    <w:rsid w:val="00930148"/>
    <w:rPr>
      <w:rFonts w:ascii="Calibri" w:eastAsia="Calibri" w:hAnsi="Calibri" w:cs="Times New Roman"/>
      <w:sz w:val="22"/>
      <w:szCs w:val="22"/>
      <w:lang w:val="es-ES"/>
    </w:rPr>
  </w:style>
  <w:style w:type="paragraph" w:customStyle="1" w:styleId="yiv813233268msolistparagraph">
    <w:name w:val="yiv813233268msolistparagraph"/>
    <w:basedOn w:val="Normal"/>
    <w:rsid w:val="00930148"/>
    <w:pPr>
      <w:spacing w:before="100" w:beforeAutospacing="1" w:after="100" w:afterAutospacing="1"/>
    </w:pPr>
    <w:rPr>
      <w:lang w:val="es-ES" w:eastAsia="es-ES"/>
    </w:rPr>
  </w:style>
  <w:style w:type="paragraph" w:customStyle="1" w:styleId="yiv813233268msonormal">
    <w:name w:val="yiv813233268msonormal"/>
    <w:basedOn w:val="Normal"/>
    <w:rsid w:val="00930148"/>
    <w:pPr>
      <w:spacing w:before="100" w:beforeAutospacing="1" w:after="100" w:afterAutospacing="1"/>
    </w:pPr>
    <w:rPr>
      <w:lang w:val="es-ES" w:eastAsia="es-ES"/>
    </w:rPr>
  </w:style>
  <w:style w:type="paragraph" w:customStyle="1" w:styleId="yiv1913372400ecxmsonormal">
    <w:name w:val="yiv1913372400ecxmsonormal"/>
    <w:basedOn w:val="Normal"/>
    <w:rsid w:val="00930148"/>
    <w:pPr>
      <w:spacing w:before="100" w:beforeAutospacing="1" w:after="100" w:afterAutospacing="1"/>
    </w:pPr>
    <w:rPr>
      <w:lang w:val="es-ES" w:eastAsia="es-ES"/>
    </w:rPr>
  </w:style>
  <w:style w:type="paragraph" w:customStyle="1" w:styleId="CharChar1">
    <w:name w:val="Char Char1"/>
    <w:basedOn w:val="Normal"/>
    <w:rsid w:val="00930148"/>
    <w:pPr>
      <w:spacing w:after="160" w:line="240" w:lineRule="exact"/>
    </w:pPr>
    <w:rPr>
      <w:rFonts w:ascii="Verdana" w:hAnsi="Verdana"/>
      <w:sz w:val="20"/>
      <w:lang w:val="en-US" w:eastAsia="en-US"/>
    </w:rPr>
  </w:style>
  <w:style w:type="paragraph" w:customStyle="1" w:styleId="yiv5420144336msonormal">
    <w:name w:val="yiv5420144336msonormal"/>
    <w:basedOn w:val="Normal"/>
    <w:rsid w:val="00930148"/>
    <w:pPr>
      <w:spacing w:before="100" w:beforeAutospacing="1" w:after="100" w:afterAutospacing="1"/>
    </w:pPr>
    <w:rPr>
      <w:lang w:val="es-ES" w:eastAsia="es-ES"/>
    </w:rPr>
  </w:style>
  <w:style w:type="paragraph" w:customStyle="1" w:styleId="CM42">
    <w:name w:val="CM42"/>
    <w:basedOn w:val="Default"/>
    <w:next w:val="Default"/>
    <w:uiPriority w:val="99"/>
    <w:rsid w:val="00930148"/>
    <w:rPr>
      <w:rFonts w:ascii="Arial" w:eastAsia="Times New Roman" w:hAnsi="Arial" w:cs="Arial"/>
      <w:color w:val="auto"/>
      <w:lang w:eastAsia="es-ES"/>
    </w:rPr>
  </w:style>
  <w:style w:type="table" w:customStyle="1" w:styleId="TableGrid1">
    <w:name w:val="TableGrid1"/>
    <w:rsid w:val="00930148"/>
    <w:rPr>
      <w:rFonts w:ascii="Calibri" w:eastAsia="Times New Roman" w:hAnsi="Calibri" w:cs="Times New Roman"/>
      <w:sz w:val="22"/>
      <w:szCs w:val="22"/>
      <w:lang w:val="es-ES" w:eastAsia="es-ES"/>
    </w:rPr>
    <w:tblPr>
      <w:tblCellMar>
        <w:top w:w="0" w:type="dxa"/>
        <w:left w:w="0" w:type="dxa"/>
        <w:bottom w:w="0" w:type="dxa"/>
        <w:right w:w="0" w:type="dxa"/>
      </w:tblCellMar>
    </w:tblPr>
  </w:style>
  <w:style w:type="character" w:customStyle="1" w:styleId="mw-headline">
    <w:name w:val="mw-headline"/>
    <w:rsid w:val="00930148"/>
  </w:style>
  <w:style w:type="character" w:customStyle="1" w:styleId="mw-editsection">
    <w:name w:val="mw-editsection"/>
    <w:rsid w:val="00930148"/>
  </w:style>
  <w:style w:type="character" w:customStyle="1" w:styleId="mw-editsection-bracket">
    <w:name w:val="mw-editsection-bracket"/>
    <w:rsid w:val="00930148"/>
  </w:style>
  <w:style w:type="character" w:customStyle="1" w:styleId="googqs-tidbit1">
    <w:name w:val="goog_qs-tidbit1"/>
    <w:rsid w:val="00930148"/>
    <w:rPr>
      <w:vanish w:val="0"/>
      <w:webHidden w:val="0"/>
      <w:specVanish w:val="0"/>
    </w:rPr>
  </w:style>
  <w:style w:type="paragraph" w:customStyle="1" w:styleId="Tabla">
    <w:name w:val="Tabla"/>
    <w:basedOn w:val="Normal"/>
    <w:next w:val="Normal"/>
    <w:rsid w:val="00930148"/>
    <w:pPr>
      <w:keepNext/>
      <w:keepLines/>
      <w:suppressAutoHyphens/>
      <w:jc w:val="both"/>
    </w:pPr>
    <w:rPr>
      <w:rFonts w:ascii="Arial" w:hAnsi="Arial"/>
      <w:szCs w:val="20"/>
      <w:lang w:val="es-ES_tradnl" w:eastAsia="es-ES"/>
    </w:rPr>
  </w:style>
  <w:style w:type="paragraph" w:customStyle="1" w:styleId="TextoindependienteQ">
    <w:name w:val="Texto independiente[Qô["/>
    <w:basedOn w:val="Normal"/>
    <w:rsid w:val="00930148"/>
    <w:pPr>
      <w:keepNext/>
      <w:widowControl w:val="0"/>
      <w:suppressAutoHyphens/>
      <w:autoSpaceDE w:val="0"/>
      <w:autoSpaceDN w:val="0"/>
      <w:spacing w:after="120"/>
      <w:jc w:val="center"/>
    </w:pPr>
    <w:rPr>
      <w:b/>
      <w:bCs/>
      <w:noProof/>
      <w:color w:val="000000"/>
      <w:sz w:val="22"/>
      <w:szCs w:val="22"/>
      <w:lang w:eastAsia="es-ES"/>
    </w:rPr>
  </w:style>
  <w:style w:type="paragraph" w:customStyle="1" w:styleId="El">
    <w:name w:val="El"/>
    <w:basedOn w:val="Normal"/>
    <w:rsid w:val="00930148"/>
    <w:pPr>
      <w:jc w:val="both"/>
    </w:pPr>
    <w:rPr>
      <w:rFonts w:ascii="Arial" w:hAnsi="Arial"/>
      <w:sz w:val="22"/>
      <w:szCs w:val="20"/>
      <w:lang w:val="es-ES_tradnl" w:eastAsia="es-ES"/>
    </w:rPr>
  </w:style>
  <w:style w:type="paragraph" w:customStyle="1" w:styleId="CharChar">
    <w:name w:val="Char Char"/>
    <w:basedOn w:val="Normal"/>
    <w:rsid w:val="00930148"/>
    <w:pPr>
      <w:spacing w:after="160" w:line="240" w:lineRule="exact"/>
    </w:pPr>
    <w:rPr>
      <w:rFonts w:ascii="Verdana" w:hAnsi="Verdana"/>
      <w:sz w:val="20"/>
      <w:szCs w:val="20"/>
      <w:lang w:val="en-US" w:eastAsia="en-US"/>
    </w:rPr>
  </w:style>
  <w:style w:type="paragraph" w:customStyle="1" w:styleId="Pa2">
    <w:name w:val="Pa2"/>
    <w:basedOn w:val="Default"/>
    <w:next w:val="Default"/>
    <w:uiPriority w:val="99"/>
    <w:rsid w:val="00930148"/>
    <w:pPr>
      <w:spacing w:line="241" w:lineRule="atLeast"/>
    </w:pPr>
    <w:rPr>
      <w:rFonts w:ascii="Verdana" w:eastAsia="MS Mincho" w:hAnsi="Verdana"/>
      <w:color w:val="auto"/>
      <w:lang w:val="es-CO" w:eastAsia="es-CO"/>
    </w:rPr>
  </w:style>
  <w:style w:type="character" w:customStyle="1" w:styleId="A2">
    <w:name w:val="A2"/>
    <w:uiPriority w:val="99"/>
    <w:rsid w:val="00930148"/>
    <w:rPr>
      <w:rFonts w:cs="Verdana"/>
      <w:color w:val="000000"/>
      <w:sz w:val="18"/>
      <w:szCs w:val="18"/>
    </w:rPr>
  </w:style>
  <w:style w:type="paragraph" w:customStyle="1" w:styleId="Textoindependiente23">
    <w:name w:val="Texto independiente 23"/>
    <w:basedOn w:val="Normal"/>
    <w:rsid w:val="00930148"/>
    <w:pPr>
      <w:ind w:right="45"/>
      <w:jc w:val="both"/>
    </w:pPr>
    <w:rPr>
      <w:rFonts w:ascii="Arial" w:hAnsi="Arial"/>
      <w:szCs w:val="20"/>
      <w:lang w:val="en-US" w:eastAsia="es-ES"/>
    </w:rPr>
  </w:style>
  <w:style w:type="paragraph" w:customStyle="1" w:styleId="CarCarCarCar1">
    <w:name w:val="Car Car Car Car1"/>
    <w:basedOn w:val="Normal"/>
    <w:rsid w:val="00930148"/>
    <w:pPr>
      <w:spacing w:after="160" w:line="240" w:lineRule="exact"/>
    </w:pPr>
    <w:rPr>
      <w:rFonts w:ascii="Verdana" w:hAnsi="Verdana"/>
      <w:sz w:val="20"/>
      <w:lang w:val="en-US" w:eastAsia="en-US"/>
    </w:rPr>
  </w:style>
  <w:style w:type="paragraph" w:customStyle="1" w:styleId="Textoindependiente24">
    <w:name w:val="Texto independiente 24"/>
    <w:basedOn w:val="Normal"/>
    <w:rsid w:val="00930148"/>
    <w:pPr>
      <w:jc w:val="both"/>
    </w:pPr>
    <w:rPr>
      <w:rFonts w:ascii="Arial" w:hAnsi="Arial"/>
      <w:b/>
      <w:szCs w:val="20"/>
      <w:lang w:val="es-ES" w:eastAsia="es-ES"/>
    </w:rPr>
  </w:style>
  <w:style w:type="paragraph" w:customStyle="1" w:styleId="xl144">
    <w:name w:val="xl144"/>
    <w:basedOn w:val="Normal"/>
    <w:rsid w:val="0093014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color w:val="000000"/>
      <w:sz w:val="14"/>
      <w:szCs w:val="14"/>
    </w:rPr>
  </w:style>
  <w:style w:type="paragraph" w:customStyle="1" w:styleId="xl145">
    <w:name w:val="xl145"/>
    <w:basedOn w:val="Normal"/>
    <w:rsid w:val="0093014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 w:val="14"/>
      <w:szCs w:val="14"/>
    </w:rPr>
  </w:style>
  <w:style w:type="paragraph" w:customStyle="1" w:styleId="xl147">
    <w:name w:val="xl147"/>
    <w:basedOn w:val="Normal"/>
    <w:rsid w:val="0093014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both"/>
    </w:pPr>
    <w:rPr>
      <w:rFonts w:ascii="Arial" w:hAnsi="Arial" w:cs="Arial"/>
      <w:color w:val="000000"/>
      <w:sz w:val="14"/>
      <w:szCs w:val="14"/>
    </w:rPr>
  </w:style>
  <w:style w:type="paragraph" w:customStyle="1" w:styleId="xl148">
    <w:name w:val="xl148"/>
    <w:basedOn w:val="Normal"/>
    <w:rsid w:val="0093014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both"/>
    </w:pPr>
    <w:rPr>
      <w:rFonts w:ascii="Arial" w:hAnsi="Arial" w:cs="Arial"/>
      <w:color w:val="000000"/>
      <w:sz w:val="14"/>
      <w:szCs w:val="14"/>
    </w:rPr>
  </w:style>
  <w:style w:type="paragraph" w:customStyle="1" w:styleId="xl149">
    <w:name w:val="xl149"/>
    <w:basedOn w:val="Normal"/>
    <w:rsid w:val="00930148"/>
    <w:pPr>
      <w:pBdr>
        <w:top w:val="single" w:sz="4" w:space="0" w:color="auto"/>
        <w:left w:val="single" w:sz="4" w:space="0" w:color="auto"/>
        <w:right w:val="single" w:sz="4" w:space="0" w:color="auto"/>
      </w:pBdr>
      <w:spacing w:before="100" w:beforeAutospacing="1" w:after="100" w:afterAutospacing="1"/>
      <w:jc w:val="both"/>
    </w:pPr>
    <w:rPr>
      <w:rFonts w:ascii="Arial" w:hAnsi="Arial" w:cs="Arial"/>
      <w:color w:val="000000"/>
      <w:sz w:val="14"/>
      <w:szCs w:val="14"/>
    </w:rPr>
  </w:style>
  <w:style w:type="paragraph" w:customStyle="1" w:styleId="xl150">
    <w:name w:val="xl150"/>
    <w:basedOn w:val="Normal"/>
    <w:rsid w:val="00930148"/>
    <w:pPr>
      <w:pBdr>
        <w:top w:val="single" w:sz="4" w:space="0" w:color="auto"/>
        <w:left w:val="single" w:sz="4" w:space="0" w:color="auto"/>
        <w:right w:val="single" w:sz="4" w:space="0" w:color="auto"/>
      </w:pBdr>
      <w:spacing w:before="100" w:beforeAutospacing="1" w:after="100" w:afterAutospacing="1"/>
      <w:jc w:val="both"/>
    </w:pPr>
    <w:rPr>
      <w:rFonts w:ascii="Arial" w:hAnsi="Arial" w:cs="Arial"/>
      <w:color w:val="000000"/>
      <w:sz w:val="14"/>
      <w:szCs w:val="14"/>
    </w:rPr>
  </w:style>
  <w:style w:type="paragraph" w:customStyle="1" w:styleId="xl151">
    <w:name w:val="xl151"/>
    <w:basedOn w:val="Normal"/>
    <w:rsid w:val="00930148"/>
    <w:pPr>
      <w:pBdr>
        <w:top w:val="single" w:sz="8" w:space="0" w:color="auto"/>
        <w:left w:val="single" w:sz="8" w:space="0" w:color="auto"/>
        <w:bottom w:val="single" w:sz="8" w:space="0" w:color="auto"/>
      </w:pBdr>
      <w:spacing w:before="100" w:beforeAutospacing="1" w:after="100" w:afterAutospacing="1"/>
      <w:jc w:val="both"/>
    </w:pPr>
    <w:rPr>
      <w:rFonts w:ascii="Arial" w:hAnsi="Arial" w:cs="Arial"/>
      <w:b/>
      <w:bCs/>
      <w:color w:val="000000"/>
      <w:sz w:val="14"/>
      <w:szCs w:val="14"/>
    </w:rPr>
  </w:style>
  <w:style w:type="paragraph" w:customStyle="1" w:styleId="xl152">
    <w:name w:val="xl152"/>
    <w:basedOn w:val="Normal"/>
    <w:rsid w:val="00930148"/>
    <w:pPr>
      <w:pBdr>
        <w:top w:val="single" w:sz="8" w:space="0" w:color="auto"/>
        <w:bottom w:val="single" w:sz="8" w:space="0" w:color="auto"/>
      </w:pBdr>
      <w:spacing w:before="100" w:beforeAutospacing="1" w:after="100" w:afterAutospacing="1"/>
      <w:jc w:val="both"/>
    </w:pPr>
    <w:rPr>
      <w:rFonts w:ascii="Arial" w:hAnsi="Arial" w:cs="Arial"/>
      <w:b/>
      <w:bCs/>
      <w:color w:val="000000"/>
      <w:sz w:val="14"/>
      <w:szCs w:val="14"/>
    </w:rPr>
  </w:style>
  <w:style w:type="paragraph" w:customStyle="1" w:styleId="xl153">
    <w:name w:val="xl153"/>
    <w:basedOn w:val="Normal"/>
    <w:rsid w:val="00930148"/>
    <w:pPr>
      <w:pBdr>
        <w:top w:val="single" w:sz="8" w:space="0" w:color="auto"/>
        <w:bottom w:val="single" w:sz="8" w:space="0" w:color="auto"/>
        <w:right w:val="single" w:sz="8" w:space="0" w:color="auto"/>
      </w:pBdr>
      <w:spacing w:before="100" w:beforeAutospacing="1" w:after="100" w:afterAutospacing="1"/>
      <w:jc w:val="both"/>
    </w:pPr>
    <w:rPr>
      <w:rFonts w:ascii="Arial" w:hAnsi="Arial" w:cs="Arial"/>
      <w:b/>
      <w:bCs/>
      <w:color w:val="000000"/>
      <w:sz w:val="16"/>
      <w:szCs w:val="16"/>
    </w:rPr>
  </w:style>
  <w:style w:type="paragraph" w:customStyle="1" w:styleId="CarCarCarCar2">
    <w:name w:val="Car Car Car Car2"/>
    <w:basedOn w:val="Normal"/>
    <w:rsid w:val="00930148"/>
    <w:pPr>
      <w:spacing w:after="160" w:line="240" w:lineRule="exact"/>
    </w:pPr>
    <w:rPr>
      <w:rFonts w:ascii="Verdana" w:hAnsi="Verdana"/>
      <w:sz w:val="20"/>
      <w:lang w:val="en-US" w:eastAsia="en-US"/>
    </w:rPr>
  </w:style>
  <w:style w:type="paragraph" w:customStyle="1" w:styleId="xl142">
    <w:name w:val="xl142"/>
    <w:basedOn w:val="Normal"/>
    <w:rsid w:val="0093014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b/>
      <w:bCs/>
      <w:color w:val="000000"/>
      <w:sz w:val="14"/>
      <w:szCs w:val="14"/>
    </w:rPr>
  </w:style>
  <w:style w:type="paragraph" w:customStyle="1" w:styleId="xl143">
    <w:name w:val="xl143"/>
    <w:basedOn w:val="Normal"/>
    <w:rsid w:val="0093014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 w:val="14"/>
      <w:szCs w:val="14"/>
    </w:rPr>
  </w:style>
  <w:style w:type="paragraph" w:customStyle="1" w:styleId="Cuadro2">
    <w:name w:val="Cuadro2"/>
    <w:basedOn w:val="Normal"/>
    <w:next w:val="Normal"/>
    <w:uiPriority w:val="99"/>
    <w:rsid w:val="00930148"/>
    <w:pPr>
      <w:widowControl w:val="0"/>
      <w:tabs>
        <w:tab w:val="left" w:pos="1800"/>
      </w:tabs>
      <w:spacing w:before="240" w:after="120"/>
      <w:ind w:left="360" w:hanging="360"/>
      <w:jc w:val="both"/>
    </w:pPr>
    <w:rPr>
      <w:noProof/>
      <w:lang w:eastAsia="es-ES"/>
    </w:rPr>
  </w:style>
  <w:style w:type="character" w:customStyle="1" w:styleId="LneadereferenciaCar">
    <w:name w:val="Línea de referencia Car"/>
    <w:link w:val="Lneadereferencia"/>
    <w:locked/>
    <w:rsid w:val="00930148"/>
    <w:rPr>
      <w:rFonts w:ascii="Tahoma" w:eastAsia="Times New Roman" w:hAnsi="Tahoma" w:cs="Times New Roman"/>
      <w:lang w:val="es-ES" w:eastAsia="es-ES"/>
    </w:rPr>
  </w:style>
  <w:style w:type="paragraph" w:customStyle="1" w:styleId="BodyText26">
    <w:name w:val="Body Text 26"/>
    <w:basedOn w:val="Normal"/>
    <w:uiPriority w:val="99"/>
    <w:rsid w:val="00930148"/>
    <w:pPr>
      <w:widowControl w:val="0"/>
      <w:overflowPunct w:val="0"/>
      <w:autoSpaceDE w:val="0"/>
      <w:autoSpaceDN w:val="0"/>
      <w:adjustRightInd w:val="0"/>
      <w:ind w:right="6"/>
      <w:jc w:val="both"/>
      <w:textAlignment w:val="baseline"/>
    </w:pPr>
    <w:rPr>
      <w:rFonts w:ascii="Arial" w:hAnsi="Arial" w:cs="Arial"/>
      <w:noProof/>
      <w:sz w:val="22"/>
      <w:szCs w:val="22"/>
      <w:lang w:eastAsia="es-ES"/>
    </w:rPr>
  </w:style>
  <w:style w:type="paragraph" w:customStyle="1" w:styleId="font0">
    <w:name w:val="font0"/>
    <w:basedOn w:val="Normal"/>
    <w:uiPriority w:val="99"/>
    <w:rsid w:val="00930148"/>
    <w:pPr>
      <w:spacing w:before="100" w:beforeAutospacing="1" w:after="100" w:afterAutospacing="1"/>
    </w:pPr>
    <w:rPr>
      <w:rFonts w:ascii="Arial" w:hAnsi="Arial" w:cs="Arial"/>
      <w:noProof/>
      <w:sz w:val="20"/>
      <w:szCs w:val="20"/>
      <w:lang w:eastAsia="es-ES"/>
    </w:rPr>
  </w:style>
  <w:style w:type="paragraph" w:customStyle="1" w:styleId="font6">
    <w:name w:val="font6"/>
    <w:basedOn w:val="Normal"/>
    <w:uiPriority w:val="99"/>
    <w:rsid w:val="00930148"/>
    <w:pPr>
      <w:spacing w:before="100" w:beforeAutospacing="1" w:after="100" w:afterAutospacing="1"/>
    </w:pPr>
    <w:rPr>
      <w:rFonts w:ascii="Arial" w:hAnsi="Arial" w:cs="Arial"/>
      <w:noProof/>
      <w:color w:val="000000"/>
      <w:sz w:val="16"/>
      <w:szCs w:val="16"/>
      <w:lang w:eastAsia="es-ES"/>
    </w:rPr>
  </w:style>
  <w:style w:type="paragraph" w:customStyle="1" w:styleId="font7">
    <w:name w:val="font7"/>
    <w:basedOn w:val="Normal"/>
    <w:uiPriority w:val="99"/>
    <w:rsid w:val="00930148"/>
    <w:pPr>
      <w:spacing w:before="100" w:beforeAutospacing="1" w:after="100" w:afterAutospacing="1"/>
    </w:pPr>
    <w:rPr>
      <w:rFonts w:ascii="Arial" w:hAnsi="Arial" w:cs="Arial"/>
      <w:b/>
      <w:bCs/>
      <w:noProof/>
      <w:color w:val="000000"/>
      <w:sz w:val="14"/>
      <w:szCs w:val="14"/>
      <w:lang w:eastAsia="es-ES"/>
    </w:rPr>
  </w:style>
  <w:style w:type="paragraph" w:customStyle="1" w:styleId="font8">
    <w:name w:val="font8"/>
    <w:basedOn w:val="Normal"/>
    <w:uiPriority w:val="99"/>
    <w:rsid w:val="00930148"/>
    <w:pPr>
      <w:spacing w:before="100" w:beforeAutospacing="1" w:after="100" w:afterAutospacing="1"/>
    </w:pPr>
    <w:rPr>
      <w:rFonts w:ascii="Arial" w:hAnsi="Arial" w:cs="Arial"/>
      <w:b/>
      <w:bCs/>
      <w:noProof/>
      <w:color w:val="000000"/>
      <w:sz w:val="18"/>
      <w:szCs w:val="18"/>
      <w:lang w:eastAsia="es-ES"/>
    </w:rPr>
  </w:style>
  <w:style w:type="paragraph" w:customStyle="1" w:styleId="Pa43">
    <w:name w:val="Pa43"/>
    <w:basedOn w:val="Normal"/>
    <w:next w:val="Normal"/>
    <w:uiPriority w:val="99"/>
    <w:rsid w:val="00930148"/>
    <w:pPr>
      <w:autoSpaceDE w:val="0"/>
      <w:autoSpaceDN w:val="0"/>
      <w:adjustRightInd w:val="0"/>
      <w:spacing w:line="241" w:lineRule="atLeast"/>
    </w:pPr>
    <w:rPr>
      <w:lang w:val="es-ES" w:eastAsia="es-ES"/>
    </w:rPr>
  </w:style>
  <w:style w:type="paragraph" w:customStyle="1" w:styleId="xl103">
    <w:name w:val="xl103"/>
    <w:basedOn w:val="Normal"/>
    <w:uiPriority w:val="99"/>
    <w:rsid w:val="00930148"/>
    <w:pPr>
      <w:pBdr>
        <w:top w:val="single" w:sz="4" w:space="0" w:color="auto"/>
        <w:bottom w:val="single" w:sz="4" w:space="0" w:color="auto"/>
      </w:pBdr>
      <w:spacing w:before="100" w:beforeAutospacing="1" w:after="100" w:afterAutospacing="1"/>
    </w:pPr>
    <w:rPr>
      <w:b/>
      <w:bCs/>
      <w:sz w:val="18"/>
      <w:szCs w:val="18"/>
      <w:lang w:val="es-ES" w:eastAsia="es-ES"/>
    </w:rPr>
  </w:style>
  <w:style w:type="paragraph" w:customStyle="1" w:styleId="xl104">
    <w:name w:val="xl104"/>
    <w:basedOn w:val="Normal"/>
    <w:uiPriority w:val="99"/>
    <w:rsid w:val="009301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s-ES" w:eastAsia="es-ES"/>
    </w:rPr>
  </w:style>
  <w:style w:type="paragraph" w:customStyle="1" w:styleId="xl105">
    <w:name w:val="xl105"/>
    <w:basedOn w:val="Normal"/>
    <w:uiPriority w:val="99"/>
    <w:rsid w:val="00930148"/>
    <w:pPr>
      <w:pBdr>
        <w:top w:val="single" w:sz="4" w:space="0" w:color="auto"/>
        <w:left w:val="single" w:sz="4" w:space="0" w:color="auto"/>
        <w:bottom w:val="single" w:sz="4" w:space="0" w:color="auto"/>
      </w:pBdr>
      <w:spacing w:before="100" w:beforeAutospacing="1" w:after="100" w:afterAutospacing="1"/>
    </w:pPr>
    <w:rPr>
      <w:sz w:val="18"/>
      <w:szCs w:val="18"/>
      <w:lang w:val="es-ES" w:eastAsia="es-ES"/>
    </w:rPr>
  </w:style>
  <w:style w:type="paragraph" w:customStyle="1" w:styleId="xl106">
    <w:name w:val="xl106"/>
    <w:basedOn w:val="Normal"/>
    <w:uiPriority w:val="99"/>
    <w:rsid w:val="00930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es-ES" w:eastAsia="es-ES"/>
    </w:rPr>
  </w:style>
  <w:style w:type="paragraph" w:customStyle="1" w:styleId="xl107">
    <w:name w:val="xl107"/>
    <w:basedOn w:val="Normal"/>
    <w:uiPriority w:val="99"/>
    <w:rsid w:val="00930148"/>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eastAsia="es-ES"/>
    </w:rPr>
  </w:style>
  <w:style w:type="paragraph" w:customStyle="1" w:styleId="xl108">
    <w:name w:val="xl108"/>
    <w:basedOn w:val="Normal"/>
    <w:uiPriority w:val="99"/>
    <w:rsid w:val="00930148"/>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eastAsia="es-ES"/>
    </w:rPr>
  </w:style>
  <w:style w:type="paragraph" w:customStyle="1" w:styleId="xl109">
    <w:name w:val="xl109"/>
    <w:basedOn w:val="Normal"/>
    <w:uiPriority w:val="99"/>
    <w:rsid w:val="00930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ES" w:eastAsia="es-ES"/>
    </w:rPr>
  </w:style>
  <w:style w:type="paragraph" w:customStyle="1" w:styleId="xl110">
    <w:name w:val="xl110"/>
    <w:basedOn w:val="Normal"/>
    <w:uiPriority w:val="99"/>
    <w:rsid w:val="00930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ES" w:eastAsia="es-ES"/>
    </w:rPr>
  </w:style>
  <w:style w:type="paragraph" w:customStyle="1" w:styleId="xl111">
    <w:name w:val="xl111"/>
    <w:basedOn w:val="Normal"/>
    <w:uiPriority w:val="99"/>
    <w:rsid w:val="00930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ES" w:eastAsia="es-ES"/>
    </w:rPr>
  </w:style>
  <w:style w:type="paragraph" w:customStyle="1" w:styleId="xl112">
    <w:name w:val="xl112"/>
    <w:basedOn w:val="Normal"/>
    <w:uiPriority w:val="99"/>
    <w:rsid w:val="00930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eastAsia="es-ES"/>
    </w:rPr>
  </w:style>
  <w:style w:type="character" w:customStyle="1" w:styleId="AsuntodelcomentarioCar1">
    <w:name w:val="Asunto del comentario Car1"/>
    <w:rsid w:val="00930148"/>
    <w:rPr>
      <w:rFonts w:ascii="LinePrinter" w:hAnsi="LinePrinter" w:cs="LinePrinter"/>
      <w:b/>
      <w:bCs/>
      <w:noProof/>
      <w:sz w:val="22"/>
      <w:szCs w:val="22"/>
      <w:lang w:val="es-ES_tradnl"/>
    </w:rPr>
  </w:style>
  <w:style w:type="character" w:customStyle="1" w:styleId="CommentSubjectChar1">
    <w:name w:val="Comment Subject Char1"/>
    <w:uiPriority w:val="99"/>
    <w:semiHidden/>
    <w:rsid w:val="00930148"/>
    <w:rPr>
      <w:rFonts w:ascii="Arial" w:eastAsia="Times New Roman" w:hAnsi="Arial" w:cs="Arial"/>
      <w:b/>
      <w:bCs/>
      <w:noProof/>
      <w:sz w:val="20"/>
      <w:szCs w:val="20"/>
      <w:lang w:val="es-ES_tradnl" w:eastAsia="es-ES"/>
    </w:rPr>
  </w:style>
  <w:style w:type="paragraph" w:customStyle="1" w:styleId="Default1">
    <w:name w:val="Default1"/>
    <w:basedOn w:val="Default"/>
    <w:next w:val="Default"/>
    <w:uiPriority w:val="99"/>
    <w:rsid w:val="00930148"/>
    <w:rPr>
      <w:rFonts w:ascii="Arial" w:eastAsia="Times New Roman" w:hAnsi="Arial" w:cs="Arial"/>
      <w:color w:val="auto"/>
      <w:lang w:eastAsia="es-ES"/>
    </w:rPr>
  </w:style>
  <w:style w:type="paragraph" w:customStyle="1" w:styleId="Subminuta">
    <w:name w:val="Subminuta"/>
    <w:rsid w:val="00930148"/>
    <w:pPr>
      <w:autoSpaceDE w:val="0"/>
      <w:autoSpaceDN w:val="0"/>
      <w:spacing w:before="283"/>
      <w:ind w:left="624" w:hanging="454"/>
    </w:pPr>
    <w:rPr>
      <w:rFonts w:ascii="Times" w:eastAsia="Times New Roman" w:hAnsi="Times" w:cs="Times New Roman"/>
      <w:spacing w:val="-15"/>
      <w:sz w:val="20"/>
      <w:szCs w:val="20"/>
      <w:lang w:val="en-US" w:eastAsia="es-ES"/>
    </w:rPr>
  </w:style>
  <w:style w:type="character" w:customStyle="1" w:styleId="EstiloNegrita">
    <w:name w:val="Estilo Negrita"/>
    <w:rsid w:val="00930148"/>
    <w:rPr>
      <w:rFonts w:ascii="Arial" w:hAnsi="Arial"/>
      <w:bCs/>
      <w:sz w:val="20"/>
    </w:rPr>
  </w:style>
  <w:style w:type="paragraph" w:customStyle="1" w:styleId="WW-Sangra2detindependiente1">
    <w:name w:val="WW-Sangría 2 de t. independiente1"/>
    <w:basedOn w:val="Normal"/>
    <w:rsid w:val="00930148"/>
    <w:pPr>
      <w:tabs>
        <w:tab w:val="left" w:pos="1418"/>
      </w:tabs>
      <w:suppressAutoHyphens/>
      <w:ind w:left="709" w:hanging="709"/>
      <w:jc w:val="both"/>
    </w:pPr>
    <w:rPr>
      <w:rFonts w:ascii="Arial" w:hAnsi="Arial"/>
      <w:szCs w:val="20"/>
      <w:lang w:eastAsia="ar-SA"/>
    </w:rPr>
  </w:style>
  <w:style w:type="character" w:customStyle="1" w:styleId="ecec462382616-05062008">
    <w:name w:val="ec_ec_462382616-05062008"/>
    <w:rsid w:val="00930148"/>
  </w:style>
  <w:style w:type="table" w:styleId="Cuadrculamedia1-nfasis3">
    <w:name w:val="Medium Grid 1 Accent 3"/>
    <w:basedOn w:val="Tablanormal"/>
    <w:uiPriority w:val="67"/>
    <w:rsid w:val="00930148"/>
    <w:rPr>
      <w:rFonts w:ascii="Calibri" w:eastAsia="Calibri" w:hAnsi="Calibri" w:cs="Times New Roman"/>
      <w:sz w:val="22"/>
      <w:szCs w:val="22"/>
      <w:lang w:val="es-ES"/>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Textoindependiente211">
    <w:name w:val="Texto independiente 211"/>
    <w:basedOn w:val="Normal"/>
    <w:rsid w:val="00930148"/>
    <w:pPr>
      <w:jc w:val="both"/>
    </w:pPr>
    <w:rPr>
      <w:rFonts w:ascii="Arial" w:hAnsi="Arial"/>
      <w:b/>
      <w:szCs w:val="20"/>
      <w:lang w:val="es-ES" w:eastAsia="es-ES"/>
    </w:rPr>
  </w:style>
  <w:style w:type="paragraph" w:customStyle="1" w:styleId="Textoindependiente311">
    <w:name w:val="Texto independiente 311"/>
    <w:basedOn w:val="Normal"/>
    <w:rsid w:val="00930148"/>
    <w:pPr>
      <w:widowControl w:val="0"/>
      <w:jc w:val="both"/>
    </w:pPr>
    <w:rPr>
      <w:rFonts w:ascii="Arial" w:hAnsi="Arial"/>
      <w:szCs w:val="20"/>
      <w:lang w:val="es-ES_tradnl" w:eastAsia="es-ES"/>
    </w:rPr>
  </w:style>
  <w:style w:type="paragraph" w:customStyle="1" w:styleId="TextoindependienteQ1">
    <w:name w:val="Texto independiente[Qô[1"/>
    <w:basedOn w:val="Normal"/>
    <w:rsid w:val="00930148"/>
    <w:pPr>
      <w:keepNext/>
      <w:widowControl w:val="0"/>
      <w:suppressAutoHyphens/>
      <w:autoSpaceDE w:val="0"/>
      <w:autoSpaceDN w:val="0"/>
      <w:spacing w:after="120"/>
      <w:jc w:val="center"/>
    </w:pPr>
    <w:rPr>
      <w:b/>
      <w:bCs/>
      <w:noProof/>
      <w:color w:val="000000"/>
      <w:sz w:val="22"/>
      <w:szCs w:val="22"/>
      <w:lang w:eastAsia="es-ES"/>
    </w:rPr>
  </w:style>
  <w:style w:type="paragraph" w:customStyle="1" w:styleId="CharChar2">
    <w:name w:val="Char Char2"/>
    <w:basedOn w:val="Normal"/>
    <w:rsid w:val="00930148"/>
    <w:pPr>
      <w:spacing w:after="160" w:line="240" w:lineRule="exact"/>
    </w:pPr>
    <w:rPr>
      <w:rFonts w:ascii="Verdana" w:hAnsi="Verdana"/>
      <w:sz w:val="20"/>
      <w:szCs w:val="20"/>
      <w:lang w:val="en-US" w:eastAsia="en-US"/>
    </w:rPr>
  </w:style>
  <w:style w:type="paragraph" w:customStyle="1" w:styleId="Sangra3detindependiente11">
    <w:name w:val="Sangría 3 de t. independiente11"/>
    <w:basedOn w:val="Normal"/>
    <w:rsid w:val="00930148"/>
    <w:pPr>
      <w:ind w:left="284"/>
      <w:jc w:val="both"/>
    </w:pPr>
    <w:rPr>
      <w:rFonts w:ascii="Arial" w:hAnsi="Arial"/>
      <w:sz w:val="22"/>
      <w:szCs w:val="20"/>
      <w:lang w:val="es-ES" w:eastAsia="es-ES"/>
    </w:rPr>
  </w:style>
  <w:style w:type="paragraph" w:customStyle="1" w:styleId="Sangra2detindependiente11">
    <w:name w:val="Sangría 2 de t. independiente11"/>
    <w:basedOn w:val="Normal"/>
    <w:rsid w:val="009301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sz w:val="22"/>
      <w:szCs w:val="20"/>
      <w:lang w:val="es-ES_tradnl" w:eastAsia="es-ES"/>
    </w:rPr>
  </w:style>
  <w:style w:type="paragraph" w:customStyle="1" w:styleId="Textoindependiente1">
    <w:name w:val="Texto independiente(.1"/>
    <w:basedOn w:val="Normal"/>
    <w:rsid w:val="00930148"/>
    <w:pPr>
      <w:tabs>
        <w:tab w:val="left" w:pos="-720"/>
      </w:tabs>
      <w:suppressAutoHyphens/>
      <w:spacing w:after="120"/>
      <w:jc w:val="both"/>
    </w:pPr>
    <w:rPr>
      <w:rFonts w:ascii="Arial" w:hAnsi="Arial"/>
      <w:spacing w:val="-2"/>
      <w:szCs w:val="20"/>
      <w:lang w:val="es-ES_tradnl" w:eastAsia="es-ES"/>
    </w:rPr>
  </w:style>
  <w:style w:type="paragraph" w:customStyle="1" w:styleId="Textosinformato11">
    <w:name w:val="Texto sin formato11"/>
    <w:basedOn w:val="Normal"/>
    <w:rsid w:val="00930148"/>
    <w:rPr>
      <w:rFonts w:ascii="Courier New" w:hAnsi="Courier New"/>
      <w:sz w:val="20"/>
      <w:szCs w:val="20"/>
      <w:lang w:val="es-ES" w:eastAsia="es-ES"/>
    </w:rPr>
  </w:style>
  <w:style w:type="paragraph" w:customStyle="1" w:styleId="Sangradetextonormal11">
    <w:name w:val="Sangría de texto normal11"/>
    <w:basedOn w:val="Normal"/>
    <w:rsid w:val="00930148"/>
    <w:pPr>
      <w:widowControl w:val="0"/>
      <w:spacing w:after="120"/>
      <w:ind w:left="283"/>
    </w:pPr>
    <w:rPr>
      <w:rFonts w:ascii="Courier New" w:hAnsi="Courier New"/>
      <w:snapToGrid w:val="0"/>
      <w:sz w:val="20"/>
      <w:szCs w:val="20"/>
      <w:lang w:val="es-ES" w:eastAsia="es-ES"/>
    </w:rPr>
  </w:style>
  <w:style w:type="paragraph" w:customStyle="1" w:styleId="CharChar11">
    <w:name w:val="Char Char11"/>
    <w:basedOn w:val="Normal"/>
    <w:rsid w:val="00930148"/>
    <w:pPr>
      <w:spacing w:after="160" w:line="240" w:lineRule="exact"/>
    </w:pPr>
    <w:rPr>
      <w:rFonts w:ascii="Verdana" w:hAnsi="Verdana"/>
      <w:sz w:val="20"/>
      <w:lang w:val="en-US" w:eastAsia="en-US"/>
    </w:rPr>
  </w:style>
  <w:style w:type="paragraph" w:styleId="Revisin">
    <w:name w:val="Revision"/>
    <w:hidden/>
    <w:uiPriority w:val="99"/>
    <w:rsid w:val="00930148"/>
    <w:rPr>
      <w:rFonts w:ascii="Times New Roman" w:eastAsia="Times New Roman" w:hAnsi="Times New Roman" w:cs="Times New Roman"/>
      <w:sz w:val="20"/>
      <w:szCs w:val="20"/>
      <w:lang w:val="es-ES" w:eastAsia="es-ES"/>
    </w:rPr>
  </w:style>
  <w:style w:type="paragraph" w:customStyle="1" w:styleId="Textoindependiente221">
    <w:name w:val="Texto independiente 221"/>
    <w:basedOn w:val="Normal"/>
    <w:rsid w:val="00930148"/>
    <w:pPr>
      <w:jc w:val="both"/>
    </w:pPr>
    <w:rPr>
      <w:rFonts w:ascii="Arial" w:hAnsi="Arial"/>
      <w:b/>
      <w:szCs w:val="20"/>
      <w:lang w:val="es-ES" w:eastAsia="es-ES"/>
    </w:rPr>
  </w:style>
  <w:style w:type="paragraph" w:customStyle="1" w:styleId="TextoindependienteQ2">
    <w:name w:val="Texto independiente[Qô[2"/>
    <w:basedOn w:val="Normal"/>
    <w:rsid w:val="00930148"/>
    <w:pPr>
      <w:keepNext/>
      <w:widowControl w:val="0"/>
      <w:suppressAutoHyphens/>
      <w:autoSpaceDE w:val="0"/>
      <w:autoSpaceDN w:val="0"/>
      <w:spacing w:after="120"/>
      <w:jc w:val="center"/>
    </w:pPr>
    <w:rPr>
      <w:b/>
      <w:bCs/>
      <w:noProof/>
      <w:color w:val="000000"/>
      <w:sz w:val="22"/>
      <w:szCs w:val="22"/>
      <w:lang w:eastAsia="es-ES"/>
    </w:rPr>
  </w:style>
  <w:style w:type="paragraph" w:customStyle="1" w:styleId="CharChar3">
    <w:name w:val="Char Char3"/>
    <w:basedOn w:val="Normal"/>
    <w:rsid w:val="00930148"/>
    <w:pPr>
      <w:spacing w:after="160" w:line="240" w:lineRule="exact"/>
    </w:pPr>
    <w:rPr>
      <w:rFonts w:ascii="Verdana" w:hAnsi="Verdana"/>
      <w:sz w:val="20"/>
      <w:szCs w:val="20"/>
      <w:lang w:val="en-US" w:eastAsia="en-US"/>
    </w:rPr>
  </w:style>
  <w:style w:type="paragraph" w:customStyle="1" w:styleId="CarCarCarCar3">
    <w:name w:val="Car Car Car Car3"/>
    <w:basedOn w:val="Normal"/>
    <w:rsid w:val="00930148"/>
    <w:pPr>
      <w:spacing w:after="160" w:line="240" w:lineRule="exact"/>
    </w:pPr>
    <w:rPr>
      <w:rFonts w:ascii="Verdana" w:hAnsi="Verdana"/>
      <w:sz w:val="20"/>
      <w:lang w:val="en-US" w:eastAsia="en-US"/>
    </w:rPr>
  </w:style>
  <w:style w:type="paragraph" w:customStyle="1" w:styleId="Sangra3detindependiente12">
    <w:name w:val="Sangría 3 de t. independiente12"/>
    <w:basedOn w:val="Normal"/>
    <w:rsid w:val="00930148"/>
    <w:pPr>
      <w:ind w:left="284"/>
      <w:jc w:val="both"/>
    </w:pPr>
    <w:rPr>
      <w:rFonts w:ascii="Arial" w:hAnsi="Arial"/>
      <w:sz w:val="22"/>
      <w:szCs w:val="20"/>
      <w:lang w:val="es-ES" w:eastAsia="es-ES"/>
    </w:rPr>
  </w:style>
  <w:style w:type="paragraph" w:customStyle="1" w:styleId="Sangra2detindependiente12">
    <w:name w:val="Sangría 2 de t. independiente12"/>
    <w:basedOn w:val="Normal"/>
    <w:rsid w:val="0093014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sz w:val="22"/>
      <w:szCs w:val="20"/>
      <w:lang w:val="es-ES_tradnl" w:eastAsia="es-ES"/>
    </w:rPr>
  </w:style>
  <w:style w:type="paragraph" w:customStyle="1" w:styleId="Textoindependiente20">
    <w:name w:val="Texto independiente(.2"/>
    <w:basedOn w:val="Normal"/>
    <w:rsid w:val="00930148"/>
    <w:pPr>
      <w:tabs>
        <w:tab w:val="left" w:pos="-720"/>
      </w:tabs>
      <w:suppressAutoHyphens/>
      <w:spacing w:after="120"/>
      <w:jc w:val="both"/>
    </w:pPr>
    <w:rPr>
      <w:rFonts w:ascii="Arial" w:hAnsi="Arial"/>
      <w:spacing w:val="-2"/>
      <w:szCs w:val="20"/>
      <w:lang w:val="es-ES_tradnl" w:eastAsia="es-ES"/>
    </w:rPr>
  </w:style>
  <w:style w:type="paragraph" w:customStyle="1" w:styleId="Textosinformato12">
    <w:name w:val="Texto sin formato12"/>
    <w:basedOn w:val="Normal"/>
    <w:rsid w:val="00930148"/>
    <w:rPr>
      <w:rFonts w:ascii="Courier New" w:hAnsi="Courier New"/>
      <w:sz w:val="20"/>
      <w:szCs w:val="20"/>
      <w:lang w:val="es-ES" w:eastAsia="es-ES"/>
    </w:rPr>
  </w:style>
  <w:style w:type="paragraph" w:customStyle="1" w:styleId="Sangradetextonormal12">
    <w:name w:val="Sangría de texto normal12"/>
    <w:basedOn w:val="Normal"/>
    <w:rsid w:val="00930148"/>
    <w:pPr>
      <w:widowControl w:val="0"/>
      <w:spacing w:after="120"/>
      <w:ind w:left="283"/>
    </w:pPr>
    <w:rPr>
      <w:rFonts w:ascii="Courier New" w:hAnsi="Courier New"/>
      <w:snapToGrid w:val="0"/>
      <w:sz w:val="20"/>
      <w:szCs w:val="20"/>
      <w:lang w:val="es-ES" w:eastAsia="es-ES"/>
    </w:rPr>
  </w:style>
  <w:style w:type="paragraph" w:customStyle="1" w:styleId="CharChar12">
    <w:name w:val="Char Char12"/>
    <w:basedOn w:val="Normal"/>
    <w:rsid w:val="00930148"/>
    <w:pPr>
      <w:spacing w:after="160" w:line="240" w:lineRule="exact"/>
    </w:pPr>
    <w:rPr>
      <w:rFonts w:ascii="Verdana" w:hAnsi="Verdana"/>
      <w:sz w:val="20"/>
      <w:lang w:val="en-US" w:eastAsia="en-US"/>
    </w:rPr>
  </w:style>
  <w:style w:type="character" w:customStyle="1" w:styleId="MapadeldocumentoCar1">
    <w:name w:val="Mapa del documento Car1"/>
    <w:basedOn w:val="Fuentedeprrafopredeter"/>
    <w:semiHidden/>
    <w:rsid w:val="00930148"/>
    <w:rPr>
      <w:rFonts w:ascii="Segoe UI" w:hAnsi="Segoe UI" w:cs="Segoe UI"/>
      <w:sz w:val="16"/>
      <w:szCs w:val="16"/>
    </w:rPr>
  </w:style>
  <w:style w:type="paragraph" w:customStyle="1" w:styleId="Contenidodelatabla">
    <w:name w:val="Contenido de la tabla"/>
    <w:basedOn w:val="Textoindependiente"/>
    <w:rsid w:val="00930148"/>
    <w:pPr>
      <w:suppressAutoHyphens/>
      <w:spacing w:after="120"/>
      <w:jc w:val="left"/>
    </w:pPr>
    <w:rPr>
      <w:rFonts w:ascii="Arial" w:hAnsi="Arial"/>
      <w:i w:val="0"/>
      <w:sz w:val="22"/>
      <w:lang w:val="es-ES_tradnl"/>
    </w:rPr>
  </w:style>
  <w:style w:type="paragraph" w:customStyle="1" w:styleId="Encabezadodelatabla">
    <w:name w:val="Encabezado de la tabla"/>
    <w:basedOn w:val="Contenidodelatabla"/>
    <w:rsid w:val="00930148"/>
    <w:pPr>
      <w:jc w:val="center"/>
    </w:pPr>
    <w:rPr>
      <w:b/>
      <w:i/>
    </w:rPr>
  </w:style>
  <w:style w:type="paragraph" w:customStyle="1" w:styleId="m3477441594952180721msonospacing">
    <w:name w:val="m_3477441594952180721msonospacing"/>
    <w:basedOn w:val="Normal"/>
    <w:rsid w:val="00930148"/>
    <w:pPr>
      <w:spacing w:before="100" w:beforeAutospacing="1" w:after="100" w:afterAutospacing="1"/>
    </w:pPr>
    <w:rPr>
      <w:rFonts w:eastAsiaTheme="minorHAnsi"/>
    </w:rPr>
  </w:style>
  <w:style w:type="character" w:customStyle="1" w:styleId="DefaultChar">
    <w:name w:val="Default Char"/>
    <w:locked/>
    <w:rsid w:val="00F115C1"/>
    <w:rPr>
      <w:rFonts w:ascii="Arial" w:hAnsi="Arial" w:cs="Arial"/>
      <w:color w:val="000000"/>
      <w:sz w:val="24"/>
      <w:szCs w:val="24"/>
      <w:lang w:val="es-ES" w:eastAsia="es-ES"/>
    </w:rPr>
  </w:style>
  <w:style w:type="paragraph" w:customStyle="1" w:styleId="Car">
    <w:name w:val="Car"/>
    <w:basedOn w:val="Normal"/>
    <w:rsid w:val="000940A5"/>
    <w:pPr>
      <w:spacing w:after="160" w:line="240" w:lineRule="exact"/>
    </w:pPr>
    <w:rPr>
      <w:rFonts w:ascii="Verdana" w:hAnsi="Verdana" w:cs="Verdana"/>
      <w:sz w:val="20"/>
      <w:szCs w:val="20"/>
      <w:lang w:val="es-ES" w:eastAsia="en-US"/>
    </w:rPr>
  </w:style>
  <w:style w:type="paragraph" w:customStyle="1" w:styleId="xmsonospacing">
    <w:name w:val="x_msonospacing"/>
    <w:basedOn w:val="Normal"/>
    <w:rsid w:val="00C600C1"/>
    <w:pPr>
      <w:spacing w:before="100" w:beforeAutospacing="1" w:after="100" w:afterAutospacing="1"/>
    </w:pPr>
  </w:style>
  <w:style w:type="table" w:customStyle="1" w:styleId="TableNormal">
    <w:name w:val="Table Normal"/>
    <w:uiPriority w:val="2"/>
    <w:semiHidden/>
    <w:unhideWhenUsed/>
    <w:qFormat/>
    <w:rsid w:val="00EF0F4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F0F41"/>
    <w:pPr>
      <w:widowControl w:val="0"/>
      <w:autoSpaceDE w:val="0"/>
      <w:autoSpaceDN w:val="0"/>
      <w:spacing w:before="133"/>
    </w:pPr>
    <w:rPr>
      <w:rFonts w:ascii="Tahoma" w:eastAsia="Tahoma" w:hAnsi="Tahoma" w:cs="Tahoma"/>
      <w:sz w:val="22"/>
      <w:szCs w:val="22"/>
      <w:lang w:val="es-ES" w:eastAsia="en-US"/>
    </w:rPr>
  </w:style>
  <w:style w:type="character" w:customStyle="1" w:styleId="Mencinsinresolver2">
    <w:name w:val="Mención sin resolver2"/>
    <w:basedOn w:val="Fuentedeprrafopredeter"/>
    <w:uiPriority w:val="99"/>
    <w:semiHidden/>
    <w:unhideWhenUsed/>
    <w:rsid w:val="00F00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02">
      <w:bodyDiv w:val="1"/>
      <w:marLeft w:val="0"/>
      <w:marRight w:val="0"/>
      <w:marTop w:val="0"/>
      <w:marBottom w:val="0"/>
      <w:divBdr>
        <w:top w:val="none" w:sz="0" w:space="0" w:color="auto"/>
        <w:left w:val="none" w:sz="0" w:space="0" w:color="auto"/>
        <w:bottom w:val="none" w:sz="0" w:space="0" w:color="auto"/>
        <w:right w:val="none" w:sz="0" w:space="0" w:color="auto"/>
      </w:divBdr>
    </w:div>
    <w:div w:id="3292581">
      <w:bodyDiv w:val="1"/>
      <w:marLeft w:val="0"/>
      <w:marRight w:val="0"/>
      <w:marTop w:val="0"/>
      <w:marBottom w:val="0"/>
      <w:divBdr>
        <w:top w:val="none" w:sz="0" w:space="0" w:color="auto"/>
        <w:left w:val="none" w:sz="0" w:space="0" w:color="auto"/>
        <w:bottom w:val="none" w:sz="0" w:space="0" w:color="auto"/>
        <w:right w:val="none" w:sz="0" w:space="0" w:color="auto"/>
      </w:divBdr>
    </w:div>
    <w:div w:id="107891921">
      <w:bodyDiv w:val="1"/>
      <w:marLeft w:val="0"/>
      <w:marRight w:val="0"/>
      <w:marTop w:val="0"/>
      <w:marBottom w:val="0"/>
      <w:divBdr>
        <w:top w:val="none" w:sz="0" w:space="0" w:color="auto"/>
        <w:left w:val="none" w:sz="0" w:space="0" w:color="auto"/>
        <w:bottom w:val="none" w:sz="0" w:space="0" w:color="auto"/>
        <w:right w:val="none" w:sz="0" w:space="0" w:color="auto"/>
      </w:divBdr>
    </w:div>
    <w:div w:id="379672666">
      <w:bodyDiv w:val="1"/>
      <w:marLeft w:val="0"/>
      <w:marRight w:val="0"/>
      <w:marTop w:val="0"/>
      <w:marBottom w:val="0"/>
      <w:divBdr>
        <w:top w:val="none" w:sz="0" w:space="0" w:color="auto"/>
        <w:left w:val="none" w:sz="0" w:space="0" w:color="auto"/>
        <w:bottom w:val="none" w:sz="0" w:space="0" w:color="auto"/>
        <w:right w:val="none" w:sz="0" w:space="0" w:color="auto"/>
      </w:divBdr>
    </w:div>
    <w:div w:id="382796028">
      <w:bodyDiv w:val="1"/>
      <w:marLeft w:val="0"/>
      <w:marRight w:val="0"/>
      <w:marTop w:val="0"/>
      <w:marBottom w:val="0"/>
      <w:divBdr>
        <w:top w:val="none" w:sz="0" w:space="0" w:color="auto"/>
        <w:left w:val="none" w:sz="0" w:space="0" w:color="auto"/>
        <w:bottom w:val="none" w:sz="0" w:space="0" w:color="auto"/>
        <w:right w:val="none" w:sz="0" w:space="0" w:color="auto"/>
      </w:divBdr>
    </w:div>
    <w:div w:id="571232884">
      <w:bodyDiv w:val="1"/>
      <w:marLeft w:val="0"/>
      <w:marRight w:val="0"/>
      <w:marTop w:val="0"/>
      <w:marBottom w:val="0"/>
      <w:divBdr>
        <w:top w:val="none" w:sz="0" w:space="0" w:color="auto"/>
        <w:left w:val="none" w:sz="0" w:space="0" w:color="auto"/>
        <w:bottom w:val="none" w:sz="0" w:space="0" w:color="auto"/>
        <w:right w:val="none" w:sz="0" w:space="0" w:color="auto"/>
      </w:divBdr>
    </w:div>
    <w:div w:id="906382326">
      <w:bodyDiv w:val="1"/>
      <w:marLeft w:val="0"/>
      <w:marRight w:val="0"/>
      <w:marTop w:val="0"/>
      <w:marBottom w:val="0"/>
      <w:divBdr>
        <w:top w:val="none" w:sz="0" w:space="0" w:color="auto"/>
        <w:left w:val="none" w:sz="0" w:space="0" w:color="auto"/>
        <w:bottom w:val="none" w:sz="0" w:space="0" w:color="auto"/>
        <w:right w:val="none" w:sz="0" w:space="0" w:color="auto"/>
      </w:divBdr>
    </w:div>
    <w:div w:id="928319587">
      <w:bodyDiv w:val="1"/>
      <w:marLeft w:val="0"/>
      <w:marRight w:val="0"/>
      <w:marTop w:val="0"/>
      <w:marBottom w:val="0"/>
      <w:divBdr>
        <w:top w:val="none" w:sz="0" w:space="0" w:color="auto"/>
        <w:left w:val="none" w:sz="0" w:space="0" w:color="auto"/>
        <w:bottom w:val="none" w:sz="0" w:space="0" w:color="auto"/>
        <w:right w:val="none" w:sz="0" w:space="0" w:color="auto"/>
      </w:divBdr>
    </w:div>
    <w:div w:id="1117529336">
      <w:bodyDiv w:val="1"/>
      <w:marLeft w:val="0"/>
      <w:marRight w:val="0"/>
      <w:marTop w:val="0"/>
      <w:marBottom w:val="0"/>
      <w:divBdr>
        <w:top w:val="none" w:sz="0" w:space="0" w:color="auto"/>
        <w:left w:val="none" w:sz="0" w:space="0" w:color="auto"/>
        <w:bottom w:val="none" w:sz="0" w:space="0" w:color="auto"/>
        <w:right w:val="none" w:sz="0" w:space="0" w:color="auto"/>
      </w:divBdr>
    </w:div>
    <w:div w:id="1186096171">
      <w:bodyDiv w:val="1"/>
      <w:marLeft w:val="0"/>
      <w:marRight w:val="0"/>
      <w:marTop w:val="0"/>
      <w:marBottom w:val="0"/>
      <w:divBdr>
        <w:top w:val="none" w:sz="0" w:space="0" w:color="auto"/>
        <w:left w:val="none" w:sz="0" w:space="0" w:color="auto"/>
        <w:bottom w:val="none" w:sz="0" w:space="0" w:color="auto"/>
        <w:right w:val="none" w:sz="0" w:space="0" w:color="auto"/>
      </w:divBdr>
    </w:div>
    <w:div w:id="1408303518">
      <w:bodyDiv w:val="1"/>
      <w:marLeft w:val="0"/>
      <w:marRight w:val="0"/>
      <w:marTop w:val="0"/>
      <w:marBottom w:val="0"/>
      <w:divBdr>
        <w:top w:val="none" w:sz="0" w:space="0" w:color="auto"/>
        <w:left w:val="none" w:sz="0" w:space="0" w:color="auto"/>
        <w:bottom w:val="none" w:sz="0" w:space="0" w:color="auto"/>
        <w:right w:val="none" w:sz="0" w:space="0" w:color="auto"/>
      </w:divBdr>
    </w:div>
    <w:div w:id="1468015225">
      <w:bodyDiv w:val="1"/>
      <w:marLeft w:val="0"/>
      <w:marRight w:val="0"/>
      <w:marTop w:val="0"/>
      <w:marBottom w:val="0"/>
      <w:divBdr>
        <w:top w:val="none" w:sz="0" w:space="0" w:color="auto"/>
        <w:left w:val="none" w:sz="0" w:space="0" w:color="auto"/>
        <w:bottom w:val="none" w:sz="0" w:space="0" w:color="auto"/>
        <w:right w:val="none" w:sz="0" w:space="0" w:color="auto"/>
      </w:divBdr>
    </w:div>
    <w:div w:id="1658921491">
      <w:bodyDiv w:val="1"/>
      <w:marLeft w:val="0"/>
      <w:marRight w:val="0"/>
      <w:marTop w:val="0"/>
      <w:marBottom w:val="0"/>
      <w:divBdr>
        <w:top w:val="none" w:sz="0" w:space="0" w:color="auto"/>
        <w:left w:val="none" w:sz="0" w:space="0" w:color="auto"/>
        <w:bottom w:val="none" w:sz="0" w:space="0" w:color="auto"/>
        <w:right w:val="none" w:sz="0" w:space="0" w:color="auto"/>
      </w:divBdr>
    </w:div>
    <w:div w:id="1932273514">
      <w:bodyDiv w:val="1"/>
      <w:marLeft w:val="0"/>
      <w:marRight w:val="0"/>
      <w:marTop w:val="0"/>
      <w:marBottom w:val="0"/>
      <w:divBdr>
        <w:top w:val="none" w:sz="0" w:space="0" w:color="auto"/>
        <w:left w:val="none" w:sz="0" w:space="0" w:color="auto"/>
        <w:bottom w:val="none" w:sz="0" w:space="0" w:color="auto"/>
        <w:right w:val="none" w:sz="0" w:space="0" w:color="auto"/>
      </w:divBdr>
    </w:div>
    <w:div w:id="1999453954">
      <w:bodyDiv w:val="1"/>
      <w:marLeft w:val="0"/>
      <w:marRight w:val="0"/>
      <w:marTop w:val="0"/>
      <w:marBottom w:val="0"/>
      <w:divBdr>
        <w:top w:val="none" w:sz="0" w:space="0" w:color="auto"/>
        <w:left w:val="none" w:sz="0" w:space="0" w:color="auto"/>
        <w:bottom w:val="none" w:sz="0" w:space="0" w:color="auto"/>
        <w:right w:val="none" w:sz="0" w:space="0" w:color="auto"/>
      </w:divBdr>
    </w:div>
    <w:div w:id="2046371206">
      <w:bodyDiv w:val="1"/>
      <w:marLeft w:val="0"/>
      <w:marRight w:val="0"/>
      <w:marTop w:val="0"/>
      <w:marBottom w:val="0"/>
      <w:divBdr>
        <w:top w:val="none" w:sz="0" w:space="0" w:color="auto"/>
        <w:left w:val="none" w:sz="0" w:space="0" w:color="auto"/>
        <w:bottom w:val="none" w:sz="0" w:space="0" w:color="auto"/>
        <w:right w:val="none" w:sz="0" w:space="0" w:color="auto"/>
      </w:divBdr>
    </w:div>
    <w:div w:id="21123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ombiacompra.gov.co" TargetMode="External"/><Relationship Id="rId18" Type="http://schemas.openxmlformats.org/officeDocument/2006/relationships/hyperlink" Target="http://www.contratos.gov.co/"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corporacionsocial.gov.co" TargetMode="External"/><Relationship Id="rId12" Type="http://schemas.openxmlformats.org/officeDocument/2006/relationships/hyperlink" Target="http://www.colombiacompra.gov.co" TargetMode="External"/><Relationship Id="rId17" Type="http://schemas.openxmlformats.org/officeDocument/2006/relationships/hyperlink" Target="http://www.colombiacompra.gov.co"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lombiacompra.gov.co" TargetMode="External"/><Relationship Id="rId20" Type="http://schemas.openxmlformats.org/officeDocument/2006/relationships/header" Target="header1.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mbiacompra.gov.co"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lombiacompra.gov.co" TargetMode="External"/><Relationship Id="rId23" Type="http://schemas.openxmlformats.org/officeDocument/2006/relationships/header" Target="header3.xml"/><Relationship Id="rId28" Type="http://schemas.openxmlformats.org/officeDocument/2006/relationships/header" Target="header7.xml"/><Relationship Id="rId10" Type="http://schemas.openxmlformats.org/officeDocument/2006/relationships/hyperlink" Target="http://www.colombiacompra.gov.co" TargetMode="External"/><Relationship Id="rId19" Type="http://schemas.openxmlformats.org/officeDocument/2006/relationships/hyperlink" Target="http://www.colombiacompra.gov.co" TargetMode="Externa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csc.gov.co" TargetMode="External"/><Relationship Id="rId14" Type="http://schemas.openxmlformats.org/officeDocument/2006/relationships/hyperlink" Target="http://www.colombiacompra.gov.co" TargetMode="External"/><Relationship Id="rId22" Type="http://schemas.openxmlformats.org/officeDocument/2006/relationships/footer" Target="footer1.xml"/><Relationship Id="rId27" Type="http://schemas.openxmlformats.org/officeDocument/2006/relationships/header" Target="header6.xml"/><Relationship Id="rId30" Type="http://schemas.openxmlformats.org/officeDocument/2006/relationships/footer" Target="footer3.xml"/><Relationship Id="rId8" Type="http://schemas.openxmlformats.org/officeDocument/2006/relationships/hyperlink" Target="http://www.contratos.gov.c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49</Pages>
  <Words>17581</Words>
  <Characters>96696</Characters>
  <Application>Microsoft Office Word</Application>
  <DocSecurity>0</DocSecurity>
  <Lines>805</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Torres Cano</dc:creator>
  <cp:keywords/>
  <dc:description/>
  <cp:lastModifiedBy>ronald rodriguez vargas</cp:lastModifiedBy>
  <cp:revision>3</cp:revision>
  <cp:lastPrinted>2022-05-17T21:37:00Z</cp:lastPrinted>
  <dcterms:created xsi:type="dcterms:W3CDTF">2022-09-16T19:11:00Z</dcterms:created>
  <dcterms:modified xsi:type="dcterms:W3CDTF">2022-09-16T19:24:00Z</dcterms:modified>
</cp:coreProperties>
</file>